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DB1" w:rsidRPr="00E63DB1" w:rsidRDefault="00E63DB1" w:rsidP="00273B81">
      <w:pPr>
        <w:spacing w:after="0"/>
        <w:rPr>
          <w:rFonts w:ascii="Times New Roman" w:hAnsi="Times New Roman"/>
          <w:b/>
          <w:sz w:val="20"/>
          <w:szCs w:val="20"/>
        </w:rPr>
      </w:pPr>
      <w:r w:rsidRPr="00E63DB1">
        <w:rPr>
          <w:rFonts w:ascii="Times New Roman" w:hAnsi="Times New Roman"/>
          <w:b/>
          <w:sz w:val="20"/>
          <w:szCs w:val="20"/>
          <w:highlight w:val="yellow"/>
        </w:rPr>
        <w:t>NOTE: BRING YOUR OWN DISTRIBUTION TABLES FOR HYPOTHESIS TESTING</w:t>
      </w:r>
    </w:p>
    <w:p w:rsidR="00E63DB1" w:rsidRDefault="00E63DB1" w:rsidP="00273B81">
      <w:pPr>
        <w:spacing w:after="0"/>
        <w:rPr>
          <w:rFonts w:ascii="Times New Roman" w:hAnsi="Times New Roman"/>
          <w:sz w:val="20"/>
          <w:szCs w:val="20"/>
        </w:rPr>
      </w:pPr>
    </w:p>
    <w:p w:rsidR="00273B81" w:rsidRDefault="00A77A1D" w:rsidP="00273B81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8220D6">
        <w:rPr>
          <w:rFonts w:ascii="Times New Roman" w:hAnsi="Times New Roman"/>
          <w:sz w:val="20"/>
          <w:szCs w:val="20"/>
        </w:rPr>
        <w:t xml:space="preserve">Define Hypothesis with an example?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</w:t>
      </w:r>
    </w:p>
    <w:p w:rsidR="008469AE" w:rsidRDefault="008469AE" w:rsidP="00273B81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8469AE">
        <w:rPr>
          <w:rFonts w:ascii="Times New Roman" w:eastAsia="Times New Roman" w:hAnsi="Times New Roman"/>
          <w:noProof/>
          <w:sz w:val="20"/>
          <w:szCs w:val="20"/>
          <w:lang w:val="en-IN" w:eastAsia="en-IN"/>
        </w:rPr>
        <w:drawing>
          <wp:inline distT="0" distB="0" distL="0" distR="0">
            <wp:extent cx="5731510" cy="1739900"/>
            <wp:effectExtent l="0" t="0" r="2540" b="0"/>
            <wp:docPr id="15906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674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AE" w:rsidRDefault="008469AE" w:rsidP="00273B81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</w:p>
    <w:p w:rsidR="008469AE" w:rsidRDefault="00CD23DB" w:rsidP="00273B81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A </w:t>
      </w:r>
      <w:proofErr w:type="gramStart"/>
      <w:r>
        <w:rPr>
          <w:rFonts w:ascii="Times New Roman" w:eastAsia="Times New Roman" w:hAnsi="Times New Roman"/>
          <w:sz w:val="20"/>
          <w:szCs w:val="20"/>
          <w:lang w:val="en-IN" w:eastAsia="en-IN"/>
        </w:rPr>
        <w:t>vendor  claims</w:t>
      </w:r>
      <w:proofErr w:type="gramEnd"/>
      <w:r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 that average weight of box is 1.84 kg. </w:t>
      </w:r>
      <w:proofErr w:type="gramStart"/>
      <w:r>
        <w:rPr>
          <w:rFonts w:ascii="Times New Roman" w:eastAsia="Times New Roman" w:hAnsi="Times New Roman"/>
          <w:sz w:val="20"/>
          <w:szCs w:val="20"/>
          <w:lang w:val="en-IN" w:eastAsia="en-IN"/>
        </w:rPr>
        <w:t>Customer randomly choose</w:t>
      </w:r>
      <w:proofErr w:type="gramEnd"/>
      <w:r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 64 parts and finds the sample weight has 1.88 kg. Suppose population standard deviation is </w:t>
      </w:r>
      <w:r w:rsidR="004415AD">
        <w:rPr>
          <w:rFonts w:ascii="Times New Roman" w:eastAsia="Times New Roman" w:hAnsi="Times New Roman"/>
          <w:sz w:val="20"/>
          <w:szCs w:val="20"/>
          <w:lang w:val="en-IN" w:eastAsia="en-IN"/>
        </w:rPr>
        <w:t>0.3 kg. Use significance level 5</w:t>
      </w:r>
    </w:p>
    <w:p w:rsidR="004415AD" w:rsidRDefault="004415AD" w:rsidP="00273B81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% . </w:t>
      </w:r>
      <w:proofErr w:type="gramStart"/>
      <w:r>
        <w:rPr>
          <w:rFonts w:ascii="Times New Roman" w:eastAsia="Times New Roman" w:hAnsi="Times New Roman"/>
          <w:sz w:val="20"/>
          <w:szCs w:val="20"/>
          <w:lang w:val="en-IN" w:eastAsia="en-IN"/>
        </w:rPr>
        <w:t>test</w:t>
      </w:r>
      <w:proofErr w:type="gramEnd"/>
      <w:r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 the hypothesis that True-Mean is 1.84kg</w:t>
      </w:r>
    </w:p>
    <w:p w:rsidR="0091209E" w:rsidRDefault="0091209E" w:rsidP="00273B81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</w:p>
    <w:p w:rsidR="0091209E" w:rsidRDefault="007171C4" w:rsidP="007171C4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6335B905" wp14:editId="1F07E702">
            <wp:extent cx="4273550" cy="90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A1D" w:rsidRPr="00A77A1D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A77A1D" w:rsidRPr="008220D6" w:rsidRDefault="00A77A1D" w:rsidP="007171C4">
      <w:pPr>
        <w:spacing w:after="0" w:line="240" w:lineRule="auto"/>
        <w:rPr>
          <w:rFonts w:ascii="Times New Roman" w:eastAsia="Times New Roman" w:hAnsi="Times New Roman"/>
          <w:color w:val="262626"/>
          <w:sz w:val="20"/>
          <w:szCs w:val="20"/>
        </w:rPr>
      </w:pPr>
      <w:r w:rsidRPr="00A77A1D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</w:t>
      </w:r>
    </w:p>
    <w:p w:rsidR="007171C4" w:rsidRDefault="00DB2EDB" w:rsidP="00A77A1D">
      <w:p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657FC85A" wp14:editId="723619E1">
            <wp:extent cx="4406900" cy="128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E10" w:rsidRDefault="00A46E10" w:rsidP="00A77A1D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A46E10" w:rsidRPr="00CF5B6B" w:rsidRDefault="00A46E10" w:rsidP="00A46E10">
      <w:pPr>
        <w:shd w:val="clear" w:color="auto" w:fill="FFFFFF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 w:rsidRPr="00CF5B6B">
        <w:rPr>
          <w:rFonts w:ascii="Times New Roman" w:eastAsia="Times New Roman" w:hAnsi="Times New Roman"/>
          <w:sz w:val="24"/>
          <w:szCs w:val="24"/>
        </w:rPr>
        <w:t>The data on prices (</w:t>
      </w:r>
      <w:proofErr w:type="spellStart"/>
      <w:r w:rsidRPr="00CF5B6B">
        <w:rPr>
          <w:rFonts w:ascii="Times New Roman" w:eastAsia="Times New Roman" w:hAnsi="Times New Roman"/>
          <w:sz w:val="24"/>
          <w:szCs w:val="24"/>
        </w:rPr>
        <w:t>Rs</w:t>
      </w:r>
      <w:proofErr w:type="spellEnd"/>
      <w:r w:rsidRPr="00CF5B6B">
        <w:rPr>
          <w:rFonts w:ascii="Times New Roman" w:eastAsia="Times New Roman" w:hAnsi="Times New Roman"/>
          <w:sz w:val="24"/>
          <w:szCs w:val="24"/>
        </w:rPr>
        <w:t xml:space="preserve"> in per kg) of a certain commodity during 2000 to 2004 are shown below:</w:t>
      </w:r>
    </w:p>
    <w:p w:rsidR="00A46E10" w:rsidRPr="00CF5B6B" w:rsidRDefault="00A46E10" w:rsidP="00A46E10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/>
          <w:sz w:val="24"/>
          <w:szCs w:val="24"/>
        </w:rPr>
      </w:pPr>
      <w:r w:rsidRPr="00CF5B6B">
        <w:rPr>
          <w:rFonts w:ascii="Times New Roman" w:eastAsia="Times New Roman" w:hAnsi="Times New Roman"/>
          <w:sz w:val="24"/>
          <w:szCs w:val="24"/>
        </w:rPr>
        <w:t> </w:t>
      </w:r>
      <w:r w:rsidRPr="00CF5B6B">
        <w:rPr>
          <w:rFonts w:ascii="Times New Roman" w:eastAsia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 wp14:anchorId="316B34BA" wp14:editId="78D29CCF">
            <wp:extent cx="3481057" cy="1032158"/>
            <wp:effectExtent l="0" t="0" r="0" b="0"/>
            <wp:docPr id="2" name="img-568_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568_2" descr="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641" cy="103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E10" w:rsidRPr="00A46E10" w:rsidRDefault="00A46E10" w:rsidP="00A46E10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A46E10">
        <w:rPr>
          <w:rFonts w:ascii="Times New Roman" w:eastAsia="Times New Roman" w:hAnsi="Times New Roman"/>
          <w:sz w:val="24"/>
          <w:szCs w:val="24"/>
        </w:rPr>
        <w:t xml:space="preserve">Compute the seasonal indexes by the average percentage method </w:t>
      </w:r>
    </w:p>
    <w:p w:rsidR="00A46E10" w:rsidRDefault="00A46E10" w:rsidP="00A46E10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:rsidR="00A46E10" w:rsidRDefault="00A46E10" w:rsidP="00DB2EDB">
      <w:pPr>
        <w:spacing w:after="0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:rsidR="00DB2EDB" w:rsidRDefault="00DB2EDB" w:rsidP="00DB2EDB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  <w:bookmarkStart w:id="0" w:name="_GoBack"/>
      <w:bookmarkEnd w:id="0"/>
      <w:r>
        <w:rPr>
          <w:rFonts w:ascii="Times New Roman" w:eastAsia="Times New Roman" w:hAnsi="Times New Roman"/>
          <w:sz w:val="20"/>
          <w:szCs w:val="20"/>
          <w:lang w:val="en-IN" w:eastAsia="en-IN"/>
        </w:rPr>
        <w:lastRenderedPageBreak/>
        <w:t>Write the objectives of studying time-series analysis and variations in time series analysis?</w:t>
      </w:r>
    </w:p>
    <w:p w:rsidR="00DB2EDB" w:rsidRDefault="00DB2EDB" w:rsidP="00DB2EDB">
      <w:pPr>
        <w:spacing w:after="0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8220D6">
        <w:rPr>
          <w:rFonts w:ascii="Times New Roman" w:hAnsi="Times New Roman"/>
          <w:sz w:val="20"/>
          <w:szCs w:val="20"/>
        </w:rPr>
        <w:t xml:space="preserve">Define </w:t>
      </w:r>
      <w:r>
        <w:rPr>
          <w:rFonts w:ascii="Times New Roman" w:hAnsi="Times New Roman"/>
          <w:sz w:val="20"/>
          <w:szCs w:val="20"/>
        </w:rPr>
        <w:t>Smoothing Methods? Name them</w:t>
      </w:r>
      <w:r w:rsidRPr="008220D6">
        <w:rPr>
          <w:rFonts w:ascii="Times New Roman" w:hAnsi="Times New Roman"/>
          <w:sz w:val="20"/>
          <w:szCs w:val="20"/>
        </w:rPr>
        <w:t xml:space="preserve">?   </w:t>
      </w:r>
      <w:r>
        <w:rPr>
          <w:rFonts w:ascii="Times New Roman" w:hAnsi="Times New Roman"/>
          <w:sz w:val="20"/>
          <w:szCs w:val="20"/>
        </w:rPr>
        <w:t xml:space="preserve">    </w:t>
      </w:r>
    </w:p>
    <w:p w:rsidR="00DB2EDB" w:rsidRPr="00A77A1D" w:rsidRDefault="00DB2EDB" w:rsidP="00DB2EDB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A77A1D">
        <w:rPr>
          <w:rFonts w:ascii="Times New Roman" w:hAnsi="Times New Roman"/>
          <w:sz w:val="20"/>
          <w:szCs w:val="20"/>
        </w:rPr>
        <w:t xml:space="preserve">Define Hypothesis with an example?                                                                                                      </w:t>
      </w:r>
    </w:p>
    <w:p w:rsidR="00DB2EDB" w:rsidRPr="00DB2EDB" w:rsidRDefault="00DB2EDB" w:rsidP="00DB2ED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77A1D">
        <w:rPr>
          <w:rFonts w:ascii="Times New Roman" w:eastAsia="Times New Roman" w:hAnsi="Times New Roman"/>
          <w:sz w:val="20"/>
          <w:szCs w:val="20"/>
        </w:rPr>
        <w:t>Explain components of Time Series</w:t>
      </w:r>
      <w:r w:rsidRPr="00A77A1D">
        <w:rPr>
          <w:rFonts w:ascii="Times New Roman" w:hAnsi="Times New Roman"/>
          <w:bCs/>
          <w:sz w:val="20"/>
          <w:szCs w:val="20"/>
        </w:rPr>
        <w:t>?</w:t>
      </w:r>
      <w:r w:rsidRPr="00A77A1D">
        <w:rPr>
          <w:rFonts w:ascii="Times New Roman" w:hAnsi="Times New Roman"/>
          <w:b/>
          <w:bCs/>
          <w:sz w:val="20"/>
          <w:szCs w:val="20"/>
        </w:rPr>
        <w:t xml:space="preserve">    </w:t>
      </w:r>
    </w:p>
    <w:p w:rsidR="00A77A1D" w:rsidRPr="003528DC" w:rsidRDefault="00A77A1D" w:rsidP="00A77A1D">
      <w:pPr>
        <w:spacing w:after="0"/>
        <w:jc w:val="both"/>
        <w:rPr>
          <w:rFonts w:ascii="Times New Roman" w:hAnsi="Times New Roman"/>
          <w:color w:val="000000"/>
          <w:sz w:val="20"/>
          <w:szCs w:val="20"/>
        </w:rPr>
      </w:pPr>
      <w:r w:rsidRPr="008220D6">
        <w:rPr>
          <w:rFonts w:ascii="Times New Roman" w:hAnsi="Times New Roman"/>
          <w:sz w:val="20"/>
          <w:szCs w:val="20"/>
        </w:rPr>
        <w:t xml:space="preserve">Define time series analysis? Mention the methods?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</w:t>
      </w:r>
    </w:p>
    <w:p w:rsidR="00A77A1D" w:rsidRPr="003528DC" w:rsidRDefault="00A77A1D" w:rsidP="00A77A1D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8220D6">
        <w:rPr>
          <w:rFonts w:ascii="Times New Roman" w:hAnsi="Times New Roman"/>
          <w:sz w:val="20"/>
          <w:szCs w:val="20"/>
        </w:rPr>
        <w:t>E</w:t>
      </w:r>
      <w:r w:rsidRPr="008220D6">
        <w:rPr>
          <w:rFonts w:ascii="Times New Roman" w:eastAsia="Times New Roman" w:hAnsi="Times New Roman"/>
          <w:sz w:val="20"/>
          <w:szCs w:val="20"/>
        </w:rPr>
        <w:t xml:space="preserve">xplain the flow of Hypothesis Testing with diagram?                                                           </w:t>
      </w:r>
      <w:r>
        <w:rPr>
          <w:rFonts w:ascii="Times New Roman" w:eastAsia="Times New Roman" w:hAnsi="Times New Roman"/>
          <w:sz w:val="20"/>
          <w:szCs w:val="20"/>
        </w:rPr>
        <w:t xml:space="preserve">              </w:t>
      </w:r>
    </w:p>
    <w:p w:rsidR="00DB2EDB" w:rsidRDefault="00DB2EDB" w:rsidP="00A77A1D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A77A1D" w:rsidRDefault="00A77A1D" w:rsidP="00A77A1D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8220D6">
        <w:rPr>
          <w:rFonts w:ascii="Times New Roman" w:hAnsi="Times New Roman"/>
          <w:sz w:val="20"/>
          <w:szCs w:val="20"/>
        </w:rPr>
        <w:t xml:space="preserve">The following table relates to the tourist arrivals (in millions) during </w:t>
      </w:r>
      <w:r w:rsidR="00304CAA">
        <w:rPr>
          <w:rFonts w:ascii="Times New Roman" w:hAnsi="Times New Roman"/>
          <w:sz w:val="20"/>
          <w:szCs w:val="20"/>
        </w:rPr>
        <w:t>2010</w:t>
      </w:r>
      <w:r w:rsidRPr="008220D6">
        <w:rPr>
          <w:rFonts w:ascii="Times New Roman" w:hAnsi="Times New Roman"/>
          <w:sz w:val="20"/>
          <w:szCs w:val="20"/>
        </w:rPr>
        <w:t xml:space="preserve"> to 20</w:t>
      </w:r>
      <w:r w:rsidR="00304CAA">
        <w:rPr>
          <w:rFonts w:ascii="Times New Roman" w:hAnsi="Times New Roman"/>
          <w:sz w:val="20"/>
          <w:szCs w:val="20"/>
        </w:rPr>
        <w:t>16</w:t>
      </w:r>
      <w:r w:rsidRPr="008220D6">
        <w:rPr>
          <w:rFonts w:ascii="Times New Roman" w:hAnsi="Times New Roman"/>
          <w:sz w:val="20"/>
          <w:szCs w:val="20"/>
        </w:rPr>
        <w:t xml:space="preserve"> in India: Fit a straight line trend by the method of least squares and estimate the number of tourists that   would arrive in the year 20</w:t>
      </w:r>
      <w:r w:rsidR="00304CAA">
        <w:rPr>
          <w:rFonts w:ascii="Times New Roman" w:hAnsi="Times New Roman"/>
          <w:sz w:val="20"/>
          <w:szCs w:val="20"/>
        </w:rPr>
        <w:t>20</w:t>
      </w:r>
      <w:r w:rsidRPr="008220D6">
        <w:rPr>
          <w:rFonts w:ascii="Times New Roman" w:hAnsi="Times New Roman"/>
          <w:sz w:val="20"/>
          <w:szCs w:val="20"/>
        </w:rPr>
        <w:t xml:space="preserve">.  </w:t>
      </w:r>
      <w:r>
        <w:rPr>
          <w:rFonts w:ascii="Times New Roman" w:hAnsi="Times New Roman"/>
          <w:sz w:val="20"/>
          <w:szCs w:val="20"/>
        </w:rPr>
        <w:t xml:space="preserve">              </w:t>
      </w:r>
    </w:p>
    <w:tbl>
      <w:tblPr>
        <w:tblpPr w:leftFromText="180" w:rightFromText="180" w:vertAnchor="text" w:horzAnchor="page" w:tblpX="2266" w:tblpY="234"/>
        <w:tblW w:w="6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636"/>
        <w:gridCol w:w="636"/>
        <w:gridCol w:w="636"/>
        <w:gridCol w:w="636"/>
        <w:gridCol w:w="636"/>
        <w:gridCol w:w="636"/>
        <w:gridCol w:w="636"/>
      </w:tblGrid>
      <w:tr w:rsidR="00304CAA" w:rsidRPr="00B56369" w:rsidTr="00F56951">
        <w:trPr>
          <w:trHeight w:val="299"/>
        </w:trPr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0" w:type="auto"/>
            <w:hideMark/>
          </w:tcPr>
          <w:p w:rsidR="00A77A1D" w:rsidRPr="00B56369" w:rsidRDefault="00304CAA" w:rsidP="0098627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2010</w:t>
            </w:r>
          </w:p>
        </w:tc>
        <w:tc>
          <w:tcPr>
            <w:tcW w:w="0" w:type="auto"/>
            <w:hideMark/>
          </w:tcPr>
          <w:p w:rsidR="00A77A1D" w:rsidRPr="00B56369" w:rsidRDefault="00304CAA" w:rsidP="0098627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2011</w:t>
            </w:r>
          </w:p>
        </w:tc>
        <w:tc>
          <w:tcPr>
            <w:tcW w:w="0" w:type="auto"/>
            <w:hideMark/>
          </w:tcPr>
          <w:p w:rsidR="00A77A1D" w:rsidRPr="00B56369" w:rsidRDefault="00304CAA" w:rsidP="0098627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2012</w:t>
            </w:r>
          </w:p>
        </w:tc>
        <w:tc>
          <w:tcPr>
            <w:tcW w:w="0" w:type="auto"/>
            <w:hideMark/>
          </w:tcPr>
          <w:p w:rsidR="00A77A1D" w:rsidRPr="00B56369" w:rsidRDefault="00304CAA" w:rsidP="0098627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2013</w:t>
            </w:r>
          </w:p>
        </w:tc>
        <w:tc>
          <w:tcPr>
            <w:tcW w:w="0" w:type="auto"/>
            <w:hideMark/>
          </w:tcPr>
          <w:p w:rsidR="00A77A1D" w:rsidRPr="00B56369" w:rsidRDefault="00986278" w:rsidP="00304CA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</w:t>
            </w:r>
            <w:r w:rsidR="00304CAA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:rsidR="00A77A1D" w:rsidRPr="00B56369" w:rsidRDefault="00986278" w:rsidP="00304CA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</w:t>
            </w:r>
            <w:r w:rsidR="00304CAA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:rsidR="00A77A1D" w:rsidRPr="00B56369" w:rsidRDefault="00A77A1D" w:rsidP="00304CA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20</w:t>
            </w:r>
            <w:r w:rsidR="00304CAA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16</w:t>
            </w:r>
          </w:p>
        </w:tc>
      </w:tr>
      <w:tr w:rsidR="00304CAA" w:rsidRPr="00B56369" w:rsidTr="00F56951">
        <w:trPr>
          <w:trHeight w:val="312"/>
        </w:trPr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 xml:space="preserve">   Tourist Arrivals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:rsidR="00A77A1D" w:rsidRPr="00B56369" w:rsidRDefault="00A77A1D" w:rsidP="00F569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56369">
              <w:rPr>
                <w:rFonts w:ascii="Times New Roman" w:eastAsia="Times New Roman" w:hAnsi="Times New Roman"/>
                <w:sz w:val="20"/>
                <w:szCs w:val="20"/>
              </w:rPr>
              <w:t>30</w:t>
            </w:r>
          </w:p>
        </w:tc>
      </w:tr>
    </w:tbl>
    <w:p w:rsidR="00CE51E9" w:rsidRDefault="00CE51E9"/>
    <w:p w:rsidR="00A77A1D" w:rsidRDefault="00A77A1D"/>
    <w:p w:rsidR="00DB2EDB" w:rsidRDefault="00DB2EDB" w:rsidP="00A77A1D">
      <w:pPr>
        <w:pStyle w:val="ListParagraph"/>
        <w:spacing w:before="60" w:after="40" w:line="240" w:lineRule="auto"/>
        <w:ind w:left="0"/>
        <w:rPr>
          <w:rFonts w:ascii="Times New Roman" w:hAnsi="Times New Roman"/>
          <w:sz w:val="20"/>
          <w:szCs w:val="20"/>
        </w:rPr>
      </w:pPr>
    </w:p>
    <w:p w:rsidR="00DB2EDB" w:rsidRDefault="00DB2EDB" w:rsidP="00A77A1D">
      <w:pPr>
        <w:pStyle w:val="ListParagraph"/>
        <w:spacing w:before="60" w:after="40" w:line="240" w:lineRule="auto"/>
        <w:ind w:left="0"/>
        <w:rPr>
          <w:rFonts w:ascii="Times New Roman" w:hAnsi="Times New Roman"/>
          <w:sz w:val="20"/>
          <w:szCs w:val="20"/>
        </w:rPr>
      </w:pPr>
    </w:p>
    <w:p w:rsidR="00A77A1D" w:rsidRDefault="00A77A1D" w:rsidP="00A77A1D">
      <w:pPr>
        <w:pStyle w:val="ListParagraph"/>
        <w:spacing w:before="60" w:after="40" w:line="240" w:lineRule="auto"/>
        <w:ind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Calculate the Three and Five year Moving average for the following time series</w:t>
      </w:r>
      <w:r w:rsidR="0011081C">
        <w:rPr>
          <w:rFonts w:ascii="Times New Roman" w:hAnsi="Times New Roman"/>
          <w:sz w:val="20"/>
          <w:szCs w:val="20"/>
        </w:rPr>
        <w:t xml:space="preserve"> (</w:t>
      </w:r>
      <w:r w:rsidR="0011081C" w:rsidRPr="00DB2EDB">
        <w:rPr>
          <w:rFonts w:ascii="Times New Roman" w:hAnsi="Times New Roman"/>
          <w:b/>
          <w:sz w:val="20"/>
          <w:szCs w:val="20"/>
        </w:rPr>
        <w:t>compulsory</w:t>
      </w:r>
      <w:r w:rsidR="0011081C">
        <w:rPr>
          <w:rFonts w:ascii="Times New Roman" w:hAnsi="Times New Roman"/>
          <w:sz w:val="20"/>
          <w:szCs w:val="20"/>
        </w:rPr>
        <w:t>)</w:t>
      </w:r>
    </w:p>
    <w:p w:rsidR="00A77A1D" w:rsidRDefault="00A77A1D" w:rsidP="00A77A1D">
      <w:pPr>
        <w:pStyle w:val="ListParagraph"/>
        <w:spacing w:before="60" w:after="40" w:line="240" w:lineRule="auto"/>
        <w:ind w:hanging="720"/>
        <w:rPr>
          <w:rFonts w:ascii="Times New Roman" w:hAnsi="Times New Roman"/>
          <w:sz w:val="20"/>
          <w:szCs w:val="20"/>
        </w:rPr>
      </w:pPr>
    </w:p>
    <w:tbl>
      <w:tblPr>
        <w:tblW w:w="7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4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 w:rsidR="00A77A1D" w:rsidRPr="00B01E44" w:rsidTr="00F56951">
        <w:trPr>
          <w:trHeight w:val="380"/>
        </w:trPr>
        <w:tc>
          <w:tcPr>
            <w:tcW w:w="1083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 xml:space="preserve">Year 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2013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2014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2015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2016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2017</w:t>
            </w:r>
          </w:p>
        </w:tc>
        <w:tc>
          <w:tcPr>
            <w:tcW w:w="610" w:type="dxa"/>
          </w:tcPr>
          <w:p w:rsidR="00A77A1D" w:rsidRDefault="00A77A1D" w:rsidP="00F56951">
            <w:pPr>
              <w:spacing w:line="240" w:lineRule="auto"/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2018</w:t>
            </w:r>
          </w:p>
        </w:tc>
        <w:tc>
          <w:tcPr>
            <w:tcW w:w="610" w:type="dxa"/>
          </w:tcPr>
          <w:p w:rsidR="00A77A1D" w:rsidRDefault="00A77A1D" w:rsidP="00F56951">
            <w:pPr>
              <w:spacing w:line="240" w:lineRule="auto"/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2019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2020</w:t>
            </w:r>
          </w:p>
        </w:tc>
        <w:tc>
          <w:tcPr>
            <w:tcW w:w="610" w:type="dxa"/>
          </w:tcPr>
          <w:p w:rsidR="00A77A1D" w:rsidRDefault="00A77A1D" w:rsidP="00F56951">
            <w:pPr>
              <w:spacing w:line="240" w:lineRule="auto"/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2021</w:t>
            </w:r>
          </w:p>
        </w:tc>
        <w:tc>
          <w:tcPr>
            <w:tcW w:w="610" w:type="dxa"/>
          </w:tcPr>
          <w:p w:rsidR="00A77A1D" w:rsidRDefault="00A77A1D" w:rsidP="00F56951">
            <w:pPr>
              <w:spacing w:line="240" w:lineRule="auto"/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2022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2023</w:t>
            </w:r>
          </w:p>
        </w:tc>
      </w:tr>
      <w:tr w:rsidR="00A77A1D" w:rsidRPr="00B01E44" w:rsidTr="00F56951">
        <w:trPr>
          <w:trHeight w:val="284"/>
        </w:trPr>
        <w:tc>
          <w:tcPr>
            <w:tcW w:w="1083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Production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500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540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550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530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520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560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600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640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620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610</w:t>
            </w:r>
          </w:p>
        </w:tc>
        <w:tc>
          <w:tcPr>
            <w:tcW w:w="610" w:type="dxa"/>
          </w:tcPr>
          <w:p w:rsidR="00A77A1D" w:rsidRPr="00B01E44" w:rsidRDefault="00A77A1D" w:rsidP="00F56951">
            <w:pPr>
              <w:pStyle w:val="ListParagraph"/>
              <w:spacing w:before="60" w:after="4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B01E44">
              <w:rPr>
                <w:rFonts w:ascii="Times New Roman" w:hAnsi="Times New Roman"/>
                <w:sz w:val="20"/>
                <w:szCs w:val="20"/>
              </w:rPr>
              <w:t>640</w:t>
            </w:r>
          </w:p>
        </w:tc>
      </w:tr>
    </w:tbl>
    <w:p w:rsidR="00A77A1D" w:rsidRDefault="00A77A1D" w:rsidP="00A77A1D">
      <w:pPr>
        <w:pStyle w:val="ListParagraph"/>
        <w:spacing w:before="60" w:after="40" w:line="240" w:lineRule="auto"/>
        <w:rPr>
          <w:rFonts w:ascii="Times New Roman" w:hAnsi="Times New Roman"/>
          <w:sz w:val="20"/>
          <w:szCs w:val="20"/>
        </w:rPr>
      </w:pPr>
    </w:p>
    <w:p w:rsidR="00A77A1D" w:rsidRDefault="00A77A1D"/>
    <w:p w:rsidR="00674CC2" w:rsidRDefault="00674CC2"/>
    <w:sectPr w:rsidR="00674CC2" w:rsidSect="00CE5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ernhardMod BT">
    <w:altName w:val="Times New Roman"/>
    <w:charset w:val="00"/>
    <w:family w:val="roman"/>
    <w:pitch w:val="variable"/>
    <w:sig w:usb0="800000AF" w:usb1="1000204A" w:usb2="00000000" w:usb3="00000000" w:csb0="000000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126B7"/>
    <w:multiLevelType w:val="hybridMultilevel"/>
    <w:tmpl w:val="63066360"/>
    <w:lvl w:ilvl="0" w:tplc="599407BE">
      <w:start w:val="1"/>
      <w:numFmt w:val="decimal"/>
      <w:lvlText w:val="%1."/>
      <w:lvlJc w:val="left"/>
      <w:pPr>
        <w:ind w:left="720" w:hanging="360"/>
      </w:pPr>
      <w:rPr>
        <w:rFonts w:ascii="BernhardMod BT" w:hAnsi="BernhardMod BT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B81"/>
    <w:rsid w:val="001060D7"/>
    <w:rsid w:val="0011081C"/>
    <w:rsid w:val="001D22E7"/>
    <w:rsid w:val="00273B81"/>
    <w:rsid w:val="00304CAA"/>
    <w:rsid w:val="004415AD"/>
    <w:rsid w:val="004E6530"/>
    <w:rsid w:val="00674CC2"/>
    <w:rsid w:val="007171C4"/>
    <w:rsid w:val="008469AE"/>
    <w:rsid w:val="0091209E"/>
    <w:rsid w:val="00986278"/>
    <w:rsid w:val="0098733B"/>
    <w:rsid w:val="00A46E10"/>
    <w:rsid w:val="00A77A1D"/>
    <w:rsid w:val="00CD23DB"/>
    <w:rsid w:val="00CE51E9"/>
    <w:rsid w:val="00D7268E"/>
    <w:rsid w:val="00DB2EDB"/>
    <w:rsid w:val="00E6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B8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9AE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7A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B8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9AE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7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Sanjeev</cp:lastModifiedBy>
  <cp:revision>2</cp:revision>
  <dcterms:created xsi:type="dcterms:W3CDTF">2026-02-05T15:17:00Z</dcterms:created>
  <dcterms:modified xsi:type="dcterms:W3CDTF">2026-02-05T15:17:00Z</dcterms:modified>
</cp:coreProperties>
</file>