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471FB" w14:textId="3858444B" w:rsidR="00A14055" w:rsidRPr="00A14055" w:rsidRDefault="00A14055">
      <w:pPr>
        <w:rPr>
          <w:b/>
          <w:sz w:val="28"/>
          <w:szCs w:val="28"/>
        </w:rPr>
      </w:pPr>
      <w:r w:rsidRPr="00A14055">
        <w:rPr>
          <w:b/>
          <w:sz w:val="28"/>
          <w:szCs w:val="28"/>
        </w:rPr>
        <w:t xml:space="preserve">Google Vision API and </w:t>
      </w:r>
      <w:proofErr w:type="spellStart"/>
      <w:r w:rsidRPr="00A14055">
        <w:rPr>
          <w:b/>
          <w:sz w:val="28"/>
          <w:szCs w:val="28"/>
        </w:rPr>
        <w:t>Imagion</w:t>
      </w:r>
      <w:proofErr w:type="spellEnd"/>
    </w:p>
    <w:p w14:paraId="24794542" w14:textId="4E8C6DB5" w:rsidR="00A14055" w:rsidRPr="00A14055" w:rsidRDefault="00A14055">
      <w:r w:rsidRPr="00A14055">
        <w:rPr>
          <w:b/>
        </w:rPr>
        <w:t>By Roiana Reid</w:t>
      </w:r>
      <w:r>
        <w:rPr>
          <w:b/>
        </w:rPr>
        <w:t xml:space="preserve"> </w:t>
      </w:r>
      <w:r w:rsidRPr="00A14055">
        <w:t>December 10, 2017at 7:15pm ET</w:t>
      </w:r>
    </w:p>
    <w:p w14:paraId="364587D8" w14:textId="77777777" w:rsidR="00A14055" w:rsidRDefault="00A14055"/>
    <w:p w14:paraId="0B6F309D" w14:textId="2E735D8C" w:rsidR="00913623" w:rsidRDefault="00882DF3">
      <w:r>
        <w:t xml:space="preserve">We needed a </w:t>
      </w:r>
      <w:r w:rsidR="00BD50A1">
        <w:t>systematic way</w:t>
      </w:r>
      <w:r>
        <w:t xml:space="preserve"> to determine key features of the images in our dataset. We decided on the Google Vision API</w:t>
      </w:r>
      <w:r w:rsidR="00E730B5">
        <w:t xml:space="preserve">, a reputable service that was </w:t>
      </w:r>
      <w:r w:rsidR="00BD50A1">
        <w:t>convenient,</w:t>
      </w:r>
      <w:r>
        <w:t xml:space="preserve"> as we used the Google </w:t>
      </w:r>
      <w:r w:rsidR="00BD50A1">
        <w:t>Compute Engine for out project</w:t>
      </w:r>
      <w:r>
        <w:t xml:space="preserve">. </w:t>
      </w:r>
      <w:r w:rsidR="00913623">
        <w:t>Extracting features of images added a very interesting dimension to our analysis, allowing us to determine the features that were most closely associated with high</w:t>
      </w:r>
      <w:r w:rsidR="006C0E07">
        <w:t>, medium</w:t>
      </w:r>
      <w:r w:rsidR="00913623">
        <w:t xml:space="preserve"> and low scoring images. </w:t>
      </w:r>
      <w:r>
        <w:t xml:space="preserve">Two </w:t>
      </w:r>
      <w:r w:rsidR="0075509C">
        <w:t>features</w:t>
      </w:r>
      <w:r>
        <w:t xml:space="preserve"> of the Google Vision API were </w:t>
      </w:r>
      <w:r w:rsidR="00913623">
        <w:t>applied to the</w:t>
      </w:r>
      <w:r w:rsidR="001C373F">
        <w:t xml:space="preserve"> ~12k</w:t>
      </w:r>
      <w:r w:rsidR="00913623">
        <w:t xml:space="preserve"> images</w:t>
      </w:r>
      <w:r w:rsidR="001C373F">
        <w:t>:</w:t>
      </w:r>
      <w:r w:rsidR="0075509C">
        <w:t xml:space="preserve"> label detector and </w:t>
      </w:r>
      <w:r>
        <w:t xml:space="preserve">color detector. </w:t>
      </w:r>
    </w:p>
    <w:p w14:paraId="3A7F5FCB" w14:textId="77777777" w:rsidR="00913623" w:rsidRDefault="00913623"/>
    <w:p w14:paraId="560AF040" w14:textId="13FD7B86" w:rsidR="00882DF3" w:rsidRDefault="00913623">
      <w:r>
        <w:t>The label detector</w:t>
      </w:r>
      <w:r w:rsidR="0064080B">
        <w:t xml:space="preserve"> in the Google Vision API uses </w:t>
      </w:r>
      <w:proofErr w:type="gramStart"/>
      <w:r w:rsidR="0064080B">
        <w:t>machine learning</w:t>
      </w:r>
      <w:proofErr w:type="gramEnd"/>
      <w:r w:rsidR="0064080B">
        <w:t xml:space="preserve"> models to classify images</w:t>
      </w:r>
      <w:r>
        <w:t xml:space="preserve"> </w:t>
      </w:r>
      <w:r w:rsidR="0064080B">
        <w:t xml:space="preserve">into different classes. For each image, we </w:t>
      </w:r>
      <w:r w:rsidR="0075509C">
        <w:t>used the API to detect</w:t>
      </w:r>
      <w:r w:rsidR="0064080B">
        <w:t xml:space="preserve"> the class that had the highest associated probability. </w:t>
      </w:r>
      <w:r w:rsidR="00011ACA">
        <w:t>Our analysis yielded 896 unique classes, but we only used classes that were associated with at least 50 images for analysis.</w:t>
      </w:r>
      <w:r w:rsidR="00E60744">
        <w:t xml:space="preserve"> </w:t>
      </w:r>
      <w:r w:rsidR="00D44793">
        <w:t xml:space="preserve">We then determined the </w:t>
      </w:r>
      <w:r w:rsidR="0075509C">
        <w:t>classes</w:t>
      </w:r>
      <w:r w:rsidR="00D44793">
        <w:t xml:space="preserve"> </w:t>
      </w:r>
      <w:r w:rsidR="0075509C">
        <w:t>most frequently linked to each of the image scores in the [0,10] range</w:t>
      </w:r>
      <w:r w:rsidR="00D44793">
        <w:t xml:space="preserve">. </w:t>
      </w:r>
      <w:r w:rsidR="00E60744">
        <w:t>The results were quite interesting with some classes</w:t>
      </w:r>
      <w:r w:rsidR="00A14055">
        <w:t xml:space="preserve"> clearly</w:t>
      </w:r>
      <w:r w:rsidR="00E60744">
        <w:t xml:space="preserve"> </w:t>
      </w:r>
      <w:r w:rsidR="0075509C">
        <w:t>frequently</w:t>
      </w:r>
      <w:r w:rsidR="00E60744">
        <w:t xml:space="preserve"> associated with </w:t>
      </w:r>
      <w:r w:rsidR="00A14055">
        <w:t xml:space="preserve">only </w:t>
      </w:r>
      <w:bookmarkStart w:id="0" w:name="_GoBack"/>
      <w:bookmarkEnd w:id="0"/>
      <w:r w:rsidR="00E60744">
        <w:t>higher</w:t>
      </w:r>
      <w:r w:rsidR="0075509C">
        <w:t>-ranked</w:t>
      </w:r>
      <w:r w:rsidR="00E60744">
        <w:t xml:space="preserve"> images and othe</w:t>
      </w:r>
      <w:r w:rsidR="0075509C">
        <w:t xml:space="preserve">rs with lower-ranked </w:t>
      </w:r>
      <w:r w:rsidR="00E60744">
        <w:t>images.</w:t>
      </w:r>
      <w:r w:rsidR="00D44793">
        <w:t xml:space="preserve"> For example “girl” and “mammal” were both </w:t>
      </w:r>
      <w:r w:rsidR="0075509C">
        <w:t xml:space="preserve">frequently </w:t>
      </w:r>
      <w:r w:rsidR="00D44793">
        <w:t>associated with the highest rated images (Score</w:t>
      </w:r>
      <w:r w:rsidR="0075509C">
        <w:t>s</w:t>
      </w:r>
      <w:r w:rsidR="00D44793">
        <w:t>:</w:t>
      </w:r>
      <w:r w:rsidR="0075509C">
        <w:t xml:space="preserve"> 9,</w:t>
      </w:r>
      <w:r w:rsidR="00D44793">
        <w:t xml:space="preserve"> 10)</w:t>
      </w:r>
      <w:r w:rsidR="0075509C">
        <w:t xml:space="preserve"> and “product” and “meal” tended to be frequently associated with lower rated images</w:t>
      </w:r>
      <w:r w:rsidR="00D44793">
        <w:t xml:space="preserve">. </w:t>
      </w:r>
    </w:p>
    <w:p w14:paraId="717F3D5C" w14:textId="77777777" w:rsidR="00124D08" w:rsidRDefault="00124D08"/>
    <w:p w14:paraId="3961DC39" w14:textId="6152761D" w:rsidR="00124D08" w:rsidRDefault="00E60744">
      <w:r w:rsidRPr="00E60744">
        <w:drawing>
          <wp:inline distT="0" distB="0" distL="0" distR="0" wp14:anchorId="2108E1DA" wp14:editId="219B63DA">
            <wp:extent cx="5448300" cy="25260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3C76" w14:textId="77777777" w:rsidR="00124D08" w:rsidRDefault="00124D08"/>
    <w:p w14:paraId="15A4C439" w14:textId="77777777" w:rsidR="005E52ED" w:rsidRDefault="005E52ED"/>
    <w:p w14:paraId="6D08740E" w14:textId="45E1DD71" w:rsidR="005E52ED" w:rsidRDefault="005E52ED">
      <w:r>
        <w:t xml:space="preserve">The color detector in the Google Vision API </w:t>
      </w:r>
      <w:r w:rsidR="00CD42C6">
        <w:t>extracts</w:t>
      </w:r>
      <w:r w:rsidR="008903CB">
        <w:t xml:space="preserve"> the dominant colors associated with images. </w:t>
      </w:r>
      <w:r w:rsidR="0075509C">
        <w:t>Similar to our analysis with</w:t>
      </w:r>
      <w:r w:rsidR="009F36C2">
        <w:t xml:space="preserve"> the label detector we only used the dominant color that was assigned the highest probability. We determine</w:t>
      </w:r>
      <w:r w:rsidR="0075509C">
        <w:t>d</w:t>
      </w:r>
      <w:r w:rsidR="009F36C2">
        <w:t xml:space="preserve"> the average RGB</w:t>
      </w:r>
      <w:r w:rsidR="0075509C">
        <w:t xml:space="preserve"> (red, green, blue)</w:t>
      </w:r>
      <w:r w:rsidR="009F36C2">
        <w:t xml:space="preserve"> decimal codes across the image scores</w:t>
      </w:r>
      <w:r w:rsidR="0075509C">
        <w:t xml:space="preserve"> (in the [0,10] range)</w:t>
      </w:r>
      <w:r w:rsidR="009F36C2">
        <w:t xml:space="preserve">. </w:t>
      </w:r>
      <w:r w:rsidR="0075509C">
        <w:t>There was not</w:t>
      </w:r>
      <w:r w:rsidR="009F36C2">
        <w:t xml:space="preserve"> a major difference </w:t>
      </w:r>
      <w:r w:rsidR="0075509C">
        <w:t>in RGB decimal codes across</w:t>
      </w:r>
      <w:r w:rsidR="009F36C2">
        <w:t xml:space="preserve"> scores, </w:t>
      </w:r>
      <w:r w:rsidR="0075509C">
        <w:t xml:space="preserve">but </w:t>
      </w:r>
      <w:r w:rsidR="009F36C2">
        <w:t xml:space="preserve">it seems that darker </w:t>
      </w:r>
      <w:r w:rsidR="0075509C">
        <w:t xml:space="preserve">shades of colors (red, green, blue) </w:t>
      </w:r>
      <w:r w:rsidR="009F36C2">
        <w:t xml:space="preserve">tend to be associated with </w:t>
      </w:r>
      <w:r w:rsidR="009F36C2">
        <w:lastRenderedPageBreak/>
        <w:t>higher quality images. For example, the red decimal code averaged 139 for</w:t>
      </w:r>
      <w:r w:rsidR="00480C42">
        <w:t xml:space="preserve"> low-scoring images (score: 0)</w:t>
      </w:r>
      <w:r w:rsidR="009F36C2">
        <w:t xml:space="preserve"> a</w:t>
      </w:r>
      <w:r w:rsidR="00480C42">
        <w:t>nd averaged 132 for high-scoring images (</w:t>
      </w:r>
      <w:r w:rsidR="009F36C2">
        <w:t>s</w:t>
      </w:r>
      <w:r w:rsidR="00480C42">
        <w:t>core: 10)</w:t>
      </w:r>
      <w:r w:rsidR="009F36C2">
        <w:t>.</w:t>
      </w:r>
    </w:p>
    <w:p w14:paraId="79DA519C" w14:textId="77777777" w:rsidR="009F36C2" w:rsidRDefault="009F36C2"/>
    <w:p w14:paraId="24E3ED83" w14:textId="5DF033F4" w:rsidR="002F2F50" w:rsidRDefault="002F2F50">
      <w:r>
        <w:t xml:space="preserve">We incorporated the </w:t>
      </w:r>
      <w:r w:rsidR="00480C42">
        <w:t xml:space="preserve">label detector </w:t>
      </w:r>
      <w:r>
        <w:t xml:space="preserve">results of the Google Vision API analysis into our application </w:t>
      </w:r>
      <w:r w:rsidR="00480C42">
        <w:t>by making</w:t>
      </w:r>
      <w:r>
        <w:t xml:space="preserve"> recommendations to users on how to improve the quality of images. </w:t>
      </w:r>
      <w:r w:rsidR="00BE6E4A">
        <w:t>These suggestions are</w:t>
      </w:r>
      <w:r w:rsidR="00480C42">
        <w:t xml:space="preserve"> included in the score rating analysis</w:t>
      </w:r>
      <w:r w:rsidR="00480C42">
        <w:t xml:space="preserve"> that is </w:t>
      </w:r>
      <w:r w:rsidR="00BE6E4A">
        <w:t xml:space="preserve">displayed </w:t>
      </w:r>
      <w:r w:rsidR="00480C42">
        <w:t xml:space="preserve">to the user </w:t>
      </w:r>
      <w:r w:rsidR="006F03F3">
        <w:t>after</w:t>
      </w:r>
      <w:r w:rsidR="00BE6E4A">
        <w:t xml:space="preserve"> images </w:t>
      </w:r>
      <w:r w:rsidR="00480C42">
        <w:t>are uploaded</w:t>
      </w:r>
      <w:r w:rsidR="00BE6E4A">
        <w:t xml:space="preserve">. </w:t>
      </w:r>
      <w:r w:rsidR="006F03F3">
        <w:t xml:space="preserve">Further work will involve making these </w:t>
      </w:r>
      <w:r w:rsidR="00B40E56">
        <w:t>suggestions more individualized</w:t>
      </w:r>
      <w:r w:rsidR="00480C42">
        <w:t xml:space="preserve"> and tailored to each user</w:t>
      </w:r>
      <w:r w:rsidR="00B40E56">
        <w:t>.</w:t>
      </w:r>
    </w:p>
    <w:p w14:paraId="04F9121E" w14:textId="77777777" w:rsidR="00480C42" w:rsidRDefault="00480C42"/>
    <w:p w14:paraId="4779BBF7" w14:textId="0FDE72B0" w:rsidR="009F36C2" w:rsidRDefault="009F36C2">
      <w:r w:rsidRPr="009F36C2">
        <w:drawing>
          <wp:inline distT="0" distB="0" distL="0" distR="0" wp14:anchorId="108D45A2" wp14:editId="3E5CF98D">
            <wp:extent cx="5006975" cy="2487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5940" w14:textId="77777777" w:rsidR="00B40E56" w:rsidRDefault="00B40E56"/>
    <w:p w14:paraId="78592383" w14:textId="77777777" w:rsidR="005E52ED" w:rsidRDefault="005E52ED"/>
    <w:sectPr w:rsidR="005E52ED" w:rsidSect="00740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42"/>
    <w:rsid w:val="00011ACA"/>
    <w:rsid w:val="000E0282"/>
    <w:rsid w:val="00124D08"/>
    <w:rsid w:val="001C373F"/>
    <w:rsid w:val="00296AAD"/>
    <w:rsid w:val="002F2F50"/>
    <w:rsid w:val="00480C42"/>
    <w:rsid w:val="005E52ED"/>
    <w:rsid w:val="0064080B"/>
    <w:rsid w:val="006C0E07"/>
    <w:rsid w:val="006F03F3"/>
    <w:rsid w:val="007404B8"/>
    <w:rsid w:val="00754499"/>
    <w:rsid w:val="0075509C"/>
    <w:rsid w:val="007B5D42"/>
    <w:rsid w:val="00882DF3"/>
    <w:rsid w:val="008903CB"/>
    <w:rsid w:val="00913623"/>
    <w:rsid w:val="009F36C2"/>
    <w:rsid w:val="00A14055"/>
    <w:rsid w:val="00B40E56"/>
    <w:rsid w:val="00BD50A1"/>
    <w:rsid w:val="00BE6E4A"/>
    <w:rsid w:val="00CD42C6"/>
    <w:rsid w:val="00D44793"/>
    <w:rsid w:val="00E248D4"/>
    <w:rsid w:val="00E33DD1"/>
    <w:rsid w:val="00E60744"/>
    <w:rsid w:val="00E7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8A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A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AA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A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AA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Roiana Reid</dc:creator>
  <cp:keywords/>
  <dc:description/>
  <cp:lastModifiedBy>Roiana Reid</cp:lastModifiedBy>
  <cp:revision>23</cp:revision>
  <dcterms:created xsi:type="dcterms:W3CDTF">2017-12-10T15:00:00Z</dcterms:created>
  <dcterms:modified xsi:type="dcterms:W3CDTF">2017-12-11T00:19:00Z</dcterms:modified>
</cp:coreProperties>
</file>