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5A6" w:rsidRPr="00673FF9" w:rsidRDefault="00673FF9" w:rsidP="005075A6">
      <w:pPr>
        <w:jc w:val="center"/>
        <w:rPr>
          <w:rFonts w:ascii="Times New Roman" w:hAnsi="Times New Roman" w:cs="Times New Roman" w:hint="eastAsia"/>
          <w:b/>
          <w:sz w:val="28"/>
          <w:szCs w:val="28"/>
        </w:rPr>
      </w:pPr>
      <w:r w:rsidRPr="00673FF9">
        <w:rPr>
          <w:rFonts w:ascii="Times New Roman" w:hAnsi="Times New Roman" w:cs="Times New Roman" w:hint="eastAsia"/>
          <w:b/>
          <w:sz w:val="28"/>
          <w:szCs w:val="28"/>
        </w:rPr>
        <w:t>PROJECT DELIVERABLE #2</w:t>
      </w:r>
    </w:p>
    <w:p w:rsidR="000233AC" w:rsidRDefault="00673FF9" w:rsidP="005075A6">
      <w:pPr>
        <w:pStyle w:val="a3"/>
        <w:spacing w:before="0" w:beforeAutospacing="0" w:after="0" w:afterAutospacing="0"/>
        <w:jc w:val="center"/>
        <w:rPr>
          <w:rFonts w:ascii="Times New Roman" w:hAnsi="Times New Roman" w:cs="Times New Roman" w:hint="eastAsia"/>
          <w:sz w:val="21"/>
          <w:szCs w:val="21"/>
        </w:rPr>
      </w:pPr>
      <w:r w:rsidRPr="00673FF9">
        <w:rPr>
          <w:rFonts w:ascii="Times New Roman" w:hAnsi="Times New Roman" w:cs="Times New Roman" w:hint="eastAsia"/>
          <w:sz w:val="21"/>
          <w:szCs w:val="21"/>
        </w:rPr>
        <w:t>Siyang Guo &amp; Zhenyu Qiu</w:t>
      </w:r>
    </w:p>
    <w:p w:rsidR="005075A6" w:rsidRPr="005075A6" w:rsidRDefault="005075A6" w:rsidP="005075A6">
      <w:pPr>
        <w:pStyle w:val="a3"/>
        <w:spacing w:before="0" w:beforeAutospacing="0" w:after="0" w:afterAutospacing="0"/>
        <w:jc w:val="center"/>
        <w:rPr>
          <w:rFonts w:ascii="Times New Roman" w:hAnsi="Times New Roman" w:cs="Times New Roman" w:hint="eastAsia"/>
          <w:sz w:val="21"/>
          <w:szCs w:val="21"/>
        </w:rPr>
      </w:pPr>
    </w:p>
    <w:p w:rsidR="00C0008A" w:rsidRPr="00C0008A" w:rsidRDefault="00C0008A" w:rsidP="005075A6">
      <w:pPr>
        <w:pStyle w:val="a3"/>
        <w:numPr>
          <w:ilvl w:val="0"/>
          <w:numId w:val="1"/>
        </w:numPr>
        <w:spacing w:before="0" w:beforeAutospacing="0" w:after="0" w:afterAutospacing="0"/>
        <w:jc w:val="both"/>
        <w:rPr>
          <w:rFonts w:ascii="Times New Roman" w:hAnsi="Times New Roman" w:cs="Times New Roman" w:hint="eastAsia"/>
          <w:b/>
          <w:color w:val="4F81BD" w:themeColor="accent1"/>
        </w:rPr>
      </w:pPr>
      <w:r w:rsidRPr="00C0008A">
        <w:rPr>
          <w:rFonts w:ascii="Times New Roman" w:hAnsi="Times New Roman" w:cs="Times New Roman" w:hint="eastAsia"/>
          <w:b/>
          <w:color w:val="4F81BD" w:themeColor="accent1"/>
        </w:rPr>
        <w:t>BRIEF INTRODUCTION</w:t>
      </w:r>
    </w:p>
    <w:p w:rsidR="000233AC" w:rsidRDefault="000233AC" w:rsidP="000233AC">
      <w:pPr>
        <w:pStyle w:val="a3"/>
        <w:spacing w:beforeLines="25" w:before="78" w:beforeAutospacing="0" w:afterLines="25" w:after="78" w:afterAutospacing="0"/>
        <w:jc w:val="both"/>
        <w:rPr>
          <w:rFonts w:ascii="Times New Roman" w:hAnsi="Times New Roman" w:cs="Times New Roman" w:hint="eastAsia"/>
          <w:color w:val="2D3B45"/>
        </w:rPr>
      </w:pPr>
    </w:p>
    <w:p w:rsidR="00C0008A" w:rsidRDefault="00C0008A" w:rsidP="000233AC">
      <w:pPr>
        <w:pStyle w:val="a3"/>
        <w:spacing w:beforeLines="25" w:before="78" w:beforeAutospacing="0" w:afterLines="25" w:after="78" w:afterAutospacing="0"/>
        <w:jc w:val="both"/>
      </w:pPr>
      <w:r>
        <w:rPr>
          <w:rFonts w:ascii="Times New Roman" w:hAnsi="Times New Roman" w:cs="Times New Roman"/>
          <w:color w:val="2D3B45"/>
        </w:rPr>
        <w:t>KKBOX (Taiwan) is Asia’s leading music streaming service, holding the world’s most comprehensive Asia-Pop music library with over 30 million tracks. They offer a generous, unlimited version of their service to millions of people, supported by advertising and paid subscriptions.</w:t>
      </w:r>
    </w:p>
    <w:p w:rsidR="00C0008A" w:rsidRDefault="00C0008A" w:rsidP="000233AC">
      <w:pPr>
        <w:pStyle w:val="a3"/>
        <w:spacing w:beforeLines="25" w:before="78" w:beforeAutospacing="0" w:afterLines="25" w:after="78" w:afterAutospacing="0"/>
        <w:jc w:val="both"/>
        <w:rPr>
          <w:rFonts w:ascii="Times New Roman" w:hAnsi="Times New Roman" w:cs="Times New Roman" w:hint="eastAsia"/>
          <w:color w:val="2D3B45"/>
        </w:rPr>
      </w:pPr>
      <w:r>
        <w:rPr>
          <w:rFonts w:ascii="Times New Roman" w:hAnsi="Times New Roman" w:cs="Times New Roman"/>
          <w:color w:val="2D3B45"/>
        </w:rPr>
        <w:t xml:space="preserve">As a music streaming service provider, KKBOX has members subscribe to their service. When the subscription is about to expire, the user can choose to renew, or cancel the service. They also have the option to auto-renew but can still cancel their membership any time. We want to figure out the reasons users leave and make accordingly changes to retain users and improve competitiveness in the future. In this case, action that no new valid service subscription within 30 days after the current membership expires can be defined as churn. To solve this customer churn problem, </w:t>
      </w:r>
      <w:r>
        <w:rPr>
          <w:rFonts w:ascii="Times New Roman" w:hAnsi="Times New Roman" w:cs="Times New Roman"/>
          <w:b/>
          <w:bCs/>
          <w:color w:val="2D3B45"/>
        </w:rPr>
        <w:t>we need to predict whether a user with certain behavior properties will churn after subscriptions expire</w:t>
      </w:r>
      <w:r>
        <w:rPr>
          <w:rFonts w:ascii="Times New Roman" w:hAnsi="Times New Roman" w:cs="Times New Roman"/>
          <w:color w:val="2D3B45"/>
        </w:rPr>
        <w:t xml:space="preserve">. Also, according to our results we can find the reasons why users leave and new insights that can provide recommendations to KKBOX so that they can be proactive in keeping user dancing. </w:t>
      </w:r>
    </w:p>
    <w:p w:rsidR="00C0008A" w:rsidRDefault="00C0008A" w:rsidP="000233AC">
      <w:pPr>
        <w:pStyle w:val="a3"/>
        <w:spacing w:beforeLines="25" w:before="78" w:beforeAutospacing="0" w:afterLines="25" w:after="78" w:afterAutospacing="0"/>
        <w:jc w:val="both"/>
      </w:pPr>
    </w:p>
    <w:p w:rsidR="00C0008A" w:rsidRDefault="00C0008A" w:rsidP="000233AC">
      <w:pPr>
        <w:pStyle w:val="a4"/>
        <w:numPr>
          <w:ilvl w:val="0"/>
          <w:numId w:val="1"/>
        </w:numPr>
        <w:spacing w:beforeLines="25" w:before="78" w:afterLines="25" w:after="78"/>
        <w:ind w:firstLineChars="0"/>
        <w:rPr>
          <w:rFonts w:ascii="Times New Roman" w:hAnsi="Times New Roman" w:cs="Times New Roman" w:hint="eastAsia"/>
          <w:b/>
          <w:color w:val="4F81BD" w:themeColor="accent1"/>
        </w:rPr>
      </w:pPr>
      <w:r w:rsidRPr="00C0008A">
        <w:rPr>
          <w:rFonts w:ascii="Times New Roman" w:hAnsi="Times New Roman" w:cs="Times New Roman"/>
          <w:b/>
          <w:color w:val="4F81BD" w:themeColor="accent1"/>
        </w:rPr>
        <w:t>RECOMMENDATIONS &amp; RESULTS</w:t>
      </w:r>
    </w:p>
    <w:p w:rsidR="000233AC" w:rsidRPr="000233AC" w:rsidRDefault="000233AC" w:rsidP="000233AC">
      <w:pPr>
        <w:pStyle w:val="a4"/>
        <w:spacing w:beforeLines="25" w:before="78" w:afterLines="25" w:after="78"/>
        <w:ind w:left="420" w:firstLineChars="0" w:firstLine="0"/>
        <w:rPr>
          <w:rFonts w:ascii="Times New Roman" w:hAnsi="Times New Roman" w:cs="Times New Roman" w:hint="eastAsia"/>
          <w:b/>
          <w:color w:val="4F81BD" w:themeColor="accent1"/>
        </w:rPr>
      </w:pPr>
    </w:p>
    <w:p w:rsidR="00C0008A" w:rsidRDefault="00C0008A" w:rsidP="000233AC">
      <w:pPr>
        <w:spacing w:beforeLines="25" w:before="78" w:afterLines="25" w:after="78"/>
        <w:rPr>
          <w:rFonts w:ascii="Times New Roman" w:hAnsi="Times New Roman" w:cs="Times New Roman" w:hint="eastAsia"/>
          <w:b/>
          <w:color w:val="4F81BD" w:themeColor="accent1"/>
        </w:rPr>
      </w:pPr>
      <w:r>
        <w:rPr>
          <w:rFonts w:ascii="Times New Roman" w:hAnsi="Times New Roman" w:cs="Times New Roman"/>
          <w:noProof/>
          <w:color w:val="2D3B45"/>
        </w:rPr>
        <w:drawing>
          <wp:inline distT="0" distB="0" distL="0" distR="0" wp14:anchorId="4418E1F9" wp14:editId="09A1F78F">
            <wp:extent cx="5274310" cy="1878304"/>
            <wp:effectExtent l="0" t="0" r="2540" b="8255"/>
            <wp:docPr id="1" name="图片 1" descr="https://lh3.googleusercontent.com/ReH1boESH9S1KUJ6Kls68pA5naVPSEc8eNZcRAVVgi1AFajS6GdsaeEMJ_5cAiOcatzUez5obSEFmgsBSR5sx8i0XbEO34CqcZDvbwshmAaX3ZJEi3eT1J24fXxtjxfzZ0xiou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ReH1boESH9S1KUJ6Kls68pA5naVPSEc8eNZcRAVVgi1AFajS6GdsaeEMJ_5cAiOcatzUez5obSEFmgsBSR5sx8i0XbEO34CqcZDvbwshmAaX3ZJEi3eT1J24fXxtjxfzZ0xiouF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878304"/>
                    </a:xfrm>
                    <a:prstGeom prst="rect">
                      <a:avLst/>
                    </a:prstGeom>
                    <a:noFill/>
                    <a:ln>
                      <a:noFill/>
                    </a:ln>
                  </pic:spPr>
                </pic:pic>
              </a:graphicData>
            </a:graphic>
          </wp:inline>
        </w:drawing>
      </w:r>
    </w:p>
    <w:p w:rsidR="00C0008A" w:rsidRDefault="00C0008A" w:rsidP="000233AC">
      <w:pPr>
        <w:pStyle w:val="a3"/>
        <w:spacing w:beforeLines="25" w:before="78" w:beforeAutospacing="0" w:afterLines="25" w:after="78" w:afterAutospacing="0"/>
        <w:jc w:val="both"/>
      </w:pPr>
      <w:r>
        <w:rPr>
          <w:rFonts w:ascii="Times New Roman" w:hAnsi="Times New Roman" w:cs="Times New Roman"/>
          <w:color w:val="2D3B45"/>
        </w:rPr>
        <w:t>We give KKBOX recommendations from three aspects.</w:t>
      </w:r>
      <w:r w:rsidRPr="00C0008A">
        <w:rPr>
          <w:rFonts w:ascii="Times New Roman" w:hAnsi="Times New Roman" w:cs="Times New Roman"/>
          <w:b/>
          <w:color w:val="2D3B45"/>
        </w:rPr>
        <w:t xml:space="preserve"> First of all</w:t>
      </w:r>
      <w:r>
        <w:rPr>
          <w:rFonts w:ascii="Times New Roman" w:hAnsi="Times New Roman" w:cs="Times New Roman"/>
          <w:color w:val="2D3B45"/>
        </w:rPr>
        <w:t>, KKBOX should cancel auto renew notification option for users and add more diversified membership plans to decrease users’ total cancel number. For example, when a customer start</w:t>
      </w:r>
      <w:r>
        <w:rPr>
          <w:rFonts w:ascii="Times New Roman" w:hAnsi="Times New Roman" w:cs="Times New Roman" w:hint="eastAsia"/>
          <w:color w:val="2D3B45"/>
        </w:rPr>
        <w:t>s</w:t>
      </w:r>
      <w:r>
        <w:rPr>
          <w:rFonts w:ascii="Times New Roman" w:hAnsi="Times New Roman" w:cs="Times New Roman"/>
          <w:color w:val="2D3B45"/>
        </w:rPr>
        <w:t xml:space="preserve"> a new membership plan and system automatically choose auto renew method for him/her without reminder, the user will continue use membership and forget to cancel plans after using for several months.</w:t>
      </w:r>
      <w:r>
        <w:rPr>
          <w:rFonts w:ascii="Times New Roman" w:hAnsi="Times New Roman" w:cs="Times New Roman" w:hint="eastAsia"/>
          <w:color w:val="2D3B45"/>
        </w:rPr>
        <w:t xml:space="preserve"> </w:t>
      </w:r>
      <w:r>
        <w:rPr>
          <w:rFonts w:ascii="Times New Roman" w:hAnsi="Times New Roman" w:cs="Times New Roman"/>
          <w:color w:val="2D3B45"/>
        </w:rPr>
        <w:t>Also, we can encour</w:t>
      </w:r>
      <w:r>
        <w:rPr>
          <w:rFonts w:ascii="Times New Roman" w:hAnsi="Times New Roman" w:cs="Times New Roman"/>
          <w:color w:val="2D3B45"/>
        </w:rPr>
        <w:t xml:space="preserve">age users to choose auto renew </w:t>
      </w:r>
      <w:r>
        <w:rPr>
          <w:rFonts w:ascii="Times New Roman" w:hAnsi="Times New Roman" w:cs="Times New Roman"/>
          <w:color w:val="2D3B45"/>
        </w:rPr>
        <w:t>by giving reward regularly for those who continue paying in auto renew method.</w:t>
      </w:r>
      <w:r>
        <w:rPr>
          <w:rFonts w:hint="eastAsia"/>
        </w:rPr>
        <w:t xml:space="preserve"> </w:t>
      </w:r>
      <w:r w:rsidRPr="00C0008A">
        <w:rPr>
          <w:rFonts w:ascii="Times New Roman" w:hAnsi="Times New Roman" w:cs="Times New Roman"/>
          <w:b/>
          <w:color w:val="2D3B45"/>
        </w:rPr>
        <w:t>S</w:t>
      </w:r>
      <w:r w:rsidRPr="00C0008A">
        <w:rPr>
          <w:rFonts w:ascii="Times New Roman" w:hAnsi="Times New Roman" w:cs="Times New Roman"/>
          <w:b/>
          <w:color w:val="2D3B45"/>
        </w:rPr>
        <w:t>econdly</w:t>
      </w:r>
      <w:r>
        <w:rPr>
          <w:rFonts w:ascii="Times New Roman" w:hAnsi="Times New Roman" w:cs="Times New Roman"/>
          <w:color w:val="2D3B45"/>
        </w:rPr>
        <w:t>, to increase active day</w:t>
      </w:r>
      <w:r>
        <w:rPr>
          <w:rFonts w:ascii="Times New Roman" w:hAnsi="Times New Roman" w:cs="Times New Roman"/>
          <w:color w:val="2D3B45"/>
        </w:rPr>
        <w:t xml:space="preserve"> users stay in app, KKBOX can promote </w:t>
      </w:r>
      <w:r>
        <w:rPr>
          <w:rFonts w:ascii="Times New Roman" w:hAnsi="Times New Roman" w:cs="Times New Roman"/>
          <w:color w:val="2D3B45"/>
        </w:rPr>
        <w:lastRenderedPageBreak/>
        <w:t xml:space="preserve">activities regularly. For example, if a user login in a day, and every minute he/she listens can accumulate 1 point which counts to get some priorities such as listening pop-singer’s latest album in advance. This kind of promotion can stimulate users to stay longer in using app as well as keeping long-term membership. </w:t>
      </w:r>
      <w:r w:rsidRPr="00C0008A">
        <w:rPr>
          <w:rFonts w:ascii="Times New Roman" w:hAnsi="Times New Roman" w:cs="Times New Roman"/>
          <w:b/>
          <w:color w:val="2D3B45"/>
        </w:rPr>
        <w:t>Finally</w:t>
      </w:r>
      <w:r>
        <w:rPr>
          <w:rFonts w:ascii="Times New Roman" w:hAnsi="Times New Roman" w:cs="Times New Roman"/>
          <w:color w:val="2D3B45"/>
        </w:rPr>
        <w:t>, it is important for KKBOX to develop a mature radio station which can recommend songs users would like according to their listening history because this platform conveys key drivers that attract and retain users, and people will find KKBOX is not only a good songs’ player and a songs’ searcher but also a songs’ recommender.</w:t>
      </w:r>
    </w:p>
    <w:p w:rsidR="00C0008A" w:rsidRDefault="00C0008A" w:rsidP="000233AC">
      <w:pPr>
        <w:pStyle w:val="a3"/>
        <w:spacing w:beforeLines="25" w:before="78" w:beforeAutospacing="0" w:afterLines="25" w:after="78" w:afterAutospacing="0"/>
        <w:jc w:val="both"/>
      </w:pPr>
      <w:r>
        <w:rPr>
          <w:rFonts w:ascii="Times New Roman" w:hAnsi="Times New Roman" w:cs="Times New Roman"/>
          <w:color w:val="2D3B45"/>
        </w:rPr>
        <w:t xml:space="preserve">Actually, we give the above recommendations based on the following results which concluded from the churn predictive logistic regression model. </w:t>
      </w:r>
      <w:r w:rsidRPr="00C0008A">
        <w:rPr>
          <w:rFonts w:ascii="Times New Roman" w:hAnsi="Times New Roman" w:cs="Times New Roman"/>
          <w:b/>
          <w:color w:val="2D3B45"/>
        </w:rPr>
        <w:t>Firstly</w:t>
      </w:r>
      <w:r>
        <w:rPr>
          <w:rFonts w:ascii="Times New Roman" w:hAnsi="Times New Roman" w:cs="Times New Roman"/>
          <w:color w:val="2D3B45"/>
        </w:rPr>
        <w:t xml:space="preserve">, more times a user cancel memberships, more likely that he/she would churn after memberships expire, even if it is possible that the user cancel current membership just to transfer to another plan, which is not considered to be churn. This significant relationship between </w:t>
      </w:r>
      <w:r w:rsidRPr="00C0008A">
        <w:rPr>
          <w:rFonts w:ascii="Times New Roman" w:hAnsi="Times New Roman" w:cs="Times New Roman"/>
          <w:b/>
          <w:color w:val="2D3B45"/>
        </w:rPr>
        <w:t>cancel_number</w:t>
      </w:r>
      <w:r>
        <w:rPr>
          <w:rFonts w:ascii="Times New Roman" w:hAnsi="Times New Roman" w:cs="Times New Roman"/>
          <w:color w:val="2D3B45"/>
        </w:rPr>
        <w:t xml:space="preserve"> and is_churn gives us suggestion that we may decrease churn rate by decreasing users’ cancel number. Usually, people cancel the plan because they are not satisfied with it or they just want to try several days but tend to cancel the plan at the beginning, and more planning options can give users more choices, at the same time, KKBOX can cancel auto renew notification option for users so that they will not be reminded to cancel the plan. </w:t>
      </w:r>
    </w:p>
    <w:p w:rsidR="00C0008A" w:rsidRDefault="00C0008A" w:rsidP="000233AC">
      <w:pPr>
        <w:pStyle w:val="a3"/>
        <w:spacing w:beforeLines="25" w:before="78" w:beforeAutospacing="0" w:afterLines="25" w:after="78" w:afterAutospacing="0"/>
        <w:jc w:val="both"/>
      </w:pPr>
      <w:r w:rsidRPr="00C0008A">
        <w:rPr>
          <w:rFonts w:ascii="Times New Roman" w:hAnsi="Times New Roman" w:cs="Times New Roman"/>
          <w:b/>
          <w:color w:val="2D3B45"/>
        </w:rPr>
        <w:t>Secondly</w:t>
      </w:r>
      <w:r>
        <w:rPr>
          <w:rFonts w:ascii="Times New Roman" w:hAnsi="Times New Roman" w:cs="Times New Roman"/>
          <w:color w:val="2D3B45"/>
        </w:rPr>
        <w:t xml:space="preserve">, we find that </w:t>
      </w:r>
      <w:r w:rsidRPr="00C0008A">
        <w:rPr>
          <w:rFonts w:ascii="Times New Roman" w:hAnsi="Times New Roman" w:cs="Times New Roman"/>
          <w:b/>
          <w:color w:val="2D3B45"/>
        </w:rPr>
        <w:t>total</w:t>
      </w:r>
      <w:r w:rsidRPr="00C0008A">
        <w:rPr>
          <w:rFonts w:ascii="Times New Roman" w:hAnsi="Times New Roman" w:cs="Times New Roman" w:hint="eastAsia"/>
          <w:b/>
          <w:color w:val="2D3B45"/>
        </w:rPr>
        <w:t>_</w:t>
      </w:r>
      <w:r w:rsidRPr="00C0008A">
        <w:rPr>
          <w:rFonts w:ascii="Times New Roman" w:hAnsi="Times New Roman" w:cs="Times New Roman"/>
          <w:b/>
          <w:color w:val="2D3B45"/>
        </w:rPr>
        <w:t>days</w:t>
      </w:r>
      <w:r>
        <w:rPr>
          <w:rFonts w:ascii="Times New Roman" w:hAnsi="Times New Roman" w:cs="Times New Roman"/>
          <w:color w:val="2D3B45"/>
        </w:rPr>
        <w:t xml:space="preserve"> that users keep membership is highly correlated with is_churn</w:t>
      </w:r>
      <w:r>
        <w:rPr>
          <w:rFonts w:ascii="Times New Roman" w:hAnsi="Times New Roman" w:cs="Times New Roman"/>
          <w:color w:val="2D3B45"/>
        </w:rPr>
        <w:t>, which shows longer membership</w:t>
      </w:r>
      <w:r>
        <w:rPr>
          <w:rFonts w:ascii="Times New Roman" w:hAnsi="Times New Roman" w:cs="Times New Roman" w:hint="eastAsia"/>
          <w:color w:val="2D3B45"/>
        </w:rPr>
        <w:t xml:space="preserve"> d</w:t>
      </w:r>
      <w:r>
        <w:rPr>
          <w:rFonts w:ascii="Times New Roman" w:hAnsi="Times New Roman" w:cs="Times New Roman"/>
          <w:color w:val="2D3B45"/>
        </w:rPr>
        <w:t>ay</w:t>
      </w:r>
      <w:r>
        <w:rPr>
          <w:rFonts w:ascii="Times New Roman" w:hAnsi="Times New Roman" w:cs="Times New Roman" w:hint="eastAsia"/>
          <w:color w:val="2D3B45"/>
        </w:rPr>
        <w:t>s</w:t>
      </w:r>
      <w:r>
        <w:rPr>
          <w:rFonts w:ascii="Times New Roman" w:hAnsi="Times New Roman" w:cs="Times New Roman"/>
          <w:color w:val="2D3B45"/>
        </w:rPr>
        <w:t xml:space="preserve"> </w:t>
      </w:r>
      <w:r>
        <w:rPr>
          <w:rFonts w:ascii="Times New Roman" w:hAnsi="Times New Roman" w:cs="Times New Roman"/>
          <w:color w:val="2D3B45"/>
        </w:rPr>
        <w:t>users keep, less likely for the</w:t>
      </w:r>
      <w:r>
        <w:rPr>
          <w:rFonts w:ascii="Times New Roman" w:hAnsi="Times New Roman" w:cs="Times New Roman" w:hint="eastAsia"/>
          <w:color w:val="2D3B45"/>
        </w:rPr>
        <w:t xml:space="preserve">m </w:t>
      </w:r>
      <w:r>
        <w:rPr>
          <w:rFonts w:ascii="Times New Roman" w:hAnsi="Times New Roman" w:cs="Times New Roman"/>
          <w:color w:val="2D3B45"/>
        </w:rPr>
        <w:t xml:space="preserve">making a churn. What is more, the result also shows that </w:t>
      </w:r>
      <w:r w:rsidRPr="00C0008A">
        <w:rPr>
          <w:rFonts w:ascii="Times New Roman" w:hAnsi="Times New Roman" w:cs="Times New Roman"/>
          <w:b/>
          <w:color w:val="2D3B45"/>
        </w:rPr>
        <w:t xml:space="preserve">autorenew_number </w:t>
      </w:r>
      <w:r>
        <w:rPr>
          <w:rFonts w:ascii="Times New Roman" w:hAnsi="Times New Roman" w:cs="Times New Roman"/>
          <w:color w:val="2D3B45"/>
        </w:rPr>
        <w:t xml:space="preserve">can significantly explain why users churn because actually higher the autorenew_number is, more membership total days are. It provides insight that we should motivate users to choose auto renew option to keep their membership plans running. To keep users stay active in plan, KKBOX should make attractive promotions to catch users’ hearts. </w:t>
      </w:r>
    </w:p>
    <w:p w:rsidR="00C0008A" w:rsidRDefault="00C0008A" w:rsidP="000233AC">
      <w:pPr>
        <w:pStyle w:val="a3"/>
        <w:spacing w:beforeLines="25" w:before="78" w:beforeAutospacing="0" w:afterLines="25" w:after="78" w:afterAutospacing="0"/>
        <w:jc w:val="both"/>
        <w:rPr>
          <w:rFonts w:ascii="Times New Roman" w:hAnsi="Times New Roman" w:cs="Times New Roman" w:hint="eastAsia"/>
          <w:color w:val="2D3B45"/>
        </w:rPr>
      </w:pPr>
      <w:r w:rsidRPr="00C0008A">
        <w:rPr>
          <w:rFonts w:ascii="Times New Roman" w:hAnsi="Times New Roman" w:cs="Times New Roman"/>
          <w:b/>
          <w:color w:val="2D3B45"/>
        </w:rPr>
        <w:t>Finally</w:t>
      </w:r>
      <w:r>
        <w:rPr>
          <w:rFonts w:ascii="Times New Roman" w:hAnsi="Times New Roman" w:cs="Times New Roman"/>
          <w:color w:val="2D3B45"/>
        </w:rPr>
        <w:t xml:space="preserve">, users’ </w:t>
      </w:r>
      <w:r w:rsidRPr="00C0008A">
        <w:rPr>
          <w:rFonts w:ascii="Times New Roman" w:hAnsi="Times New Roman" w:cs="Times New Roman"/>
          <w:b/>
          <w:color w:val="2D3B45"/>
        </w:rPr>
        <w:t xml:space="preserve">listening behavior variables </w:t>
      </w:r>
      <w:r>
        <w:rPr>
          <w:rFonts w:ascii="Times New Roman" w:hAnsi="Times New Roman" w:cs="Times New Roman"/>
          <w:color w:val="2D3B45"/>
        </w:rPr>
        <w:t>show that when people frequently quit listening under the 25% o</w:t>
      </w:r>
      <w:r>
        <w:rPr>
          <w:rFonts w:ascii="Times New Roman" w:hAnsi="Times New Roman" w:cs="Times New Roman"/>
          <w:color w:val="2D3B45"/>
        </w:rPr>
        <w:t>f a song’s length</w:t>
      </w:r>
      <w:r>
        <w:rPr>
          <w:rFonts w:ascii="Times New Roman" w:hAnsi="Times New Roman" w:cs="Times New Roman" w:hint="eastAsia"/>
          <w:color w:val="2D3B45"/>
        </w:rPr>
        <w:t xml:space="preserve"> </w:t>
      </w:r>
      <w:r>
        <w:rPr>
          <w:rFonts w:ascii="Times New Roman" w:hAnsi="Times New Roman" w:cs="Times New Roman"/>
          <w:color w:val="2D3B45"/>
        </w:rPr>
        <w:t>he/she is very likely to churn in the future. Generally speaking, this phenomenon can be explained by unreliable recommendation and searching system</w:t>
      </w:r>
      <w:r>
        <w:rPr>
          <w:rFonts w:ascii="Times New Roman" w:hAnsi="Times New Roman" w:cs="Times New Roman" w:hint="eastAsia"/>
          <w:color w:val="2D3B45"/>
        </w:rPr>
        <w:t>s</w:t>
      </w:r>
      <w:r>
        <w:rPr>
          <w:rFonts w:ascii="Times New Roman" w:hAnsi="Times New Roman" w:cs="Times New Roman"/>
          <w:color w:val="2D3B45"/>
        </w:rPr>
        <w:t xml:space="preserve"> which show the songs the users dismissed. In such a case, it is very necessary for KKBOX to concretize and improve the personalized radio station and searching function to satisfy listeners and decrease the number of songs they discard.</w:t>
      </w:r>
    </w:p>
    <w:p w:rsidR="000233AC" w:rsidRDefault="000233AC" w:rsidP="000233AC">
      <w:pPr>
        <w:pStyle w:val="a3"/>
        <w:spacing w:beforeLines="25" w:before="78" w:beforeAutospacing="0" w:afterLines="25" w:after="78" w:afterAutospacing="0"/>
        <w:jc w:val="both"/>
      </w:pPr>
    </w:p>
    <w:p w:rsidR="00C0008A" w:rsidRPr="000233AC" w:rsidRDefault="00C0008A" w:rsidP="000233AC">
      <w:pPr>
        <w:pStyle w:val="a3"/>
        <w:numPr>
          <w:ilvl w:val="0"/>
          <w:numId w:val="1"/>
        </w:numPr>
        <w:spacing w:beforeLines="25" w:before="78" w:beforeAutospacing="0" w:afterLines="25" w:after="78" w:afterAutospacing="0"/>
        <w:rPr>
          <w:rFonts w:hint="eastAsia"/>
          <w:b/>
          <w:color w:val="4F81BD" w:themeColor="accent1"/>
        </w:rPr>
      </w:pPr>
      <w:r w:rsidRPr="00095B01">
        <w:rPr>
          <w:rFonts w:ascii="Times New Roman" w:hAnsi="Times New Roman" w:cs="Times New Roman"/>
          <w:b/>
          <w:color w:val="4F81BD" w:themeColor="accent1"/>
        </w:rPr>
        <w:t>Feedback from deliverable 1——Multicollinearity</w:t>
      </w:r>
    </w:p>
    <w:p w:rsidR="000233AC" w:rsidRPr="00095B01" w:rsidRDefault="000233AC" w:rsidP="000233AC">
      <w:pPr>
        <w:pStyle w:val="a3"/>
        <w:spacing w:beforeLines="25" w:before="78" w:beforeAutospacing="0" w:afterLines="25" w:after="78" w:afterAutospacing="0"/>
        <w:ind w:left="420"/>
        <w:rPr>
          <w:b/>
          <w:color w:val="4F81BD" w:themeColor="accent1"/>
        </w:rPr>
      </w:pPr>
    </w:p>
    <w:p w:rsidR="00C0008A" w:rsidRDefault="00C0008A" w:rsidP="000233AC">
      <w:pPr>
        <w:pStyle w:val="a3"/>
        <w:spacing w:beforeLines="25" w:before="78" w:beforeAutospacing="0" w:afterLines="25" w:after="78" w:afterAutospacing="0"/>
        <w:jc w:val="both"/>
      </w:pPr>
      <w:r>
        <w:rPr>
          <w:rFonts w:ascii="Times New Roman" w:hAnsi="Times New Roman" w:cs="Times New Roman"/>
          <w:color w:val="2D3B45"/>
        </w:rPr>
        <w:t>When we finally merged all 24 variables into one table, we failed to take multicollinearity into consideration which can greatly impact the accuracy of model and we solved this problem by deleting highly correlated variables.  </w:t>
      </w:r>
    </w:p>
    <w:p w:rsidR="00095B01" w:rsidRPr="00095B01" w:rsidRDefault="00C0008A" w:rsidP="000233AC">
      <w:pPr>
        <w:pStyle w:val="a3"/>
        <w:spacing w:beforeLines="25" w:before="78" w:beforeAutospacing="0" w:afterLines="25" w:after="78" w:afterAutospacing="0"/>
        <w:jc w:val="both"/>
        <w:rPr>
          <w:rFonts w:ascii="Times New Roman" w:hAnsi="Times New Roman" w:cs="Times New Roman"/>
          <w:color w:val="2D3B45"/>
        </w:rPr>
      </w:pPr>
      <w:r>
        <w:rPr>
          <w:rFonts w:ascii="Times New Roman" w:hAnsi="Times New Roman" w:cs="Times New Roman"/>
          <w:color w:val="2D3B45"/>
        </w:rPr>
        <w:t>We think variables from 10 to 16 which are means of number of different songs’ lengths</w:t>
      </w:r>
      <w:r w:rsidR="00095B01">
        <w:rPr>
          <w:rFonts w:ascii="Times New Roman" w:hAnsi="Times New Roman" w:cs="Times New Roman"/>
          <w:color w:val="2D3B45"/>
        </w:rPr>
        <w:t xml:space="preserve"> are very likely to </w:t>
      </w:r>
      <w:r w:rsidR="00095B01">
        <w:rPr>
          <w:rFonts w:ascii="Times New Roman" w:hAnsi="Times New Roman" w:cs="Times New Roman" w:hint="eastAsia"/>
          <w:color w:val="2D3B45"/>
        </w:rPr>
        <w:t>linearly correlate</w:t>
      </w:r>
      <w:r>
        <w:rPr>
          <w:rFonts w:ascii="Times New Roman" w:hAnsi="Times New Roman" w:cs="Times New Roman"/>
          <w:color w:val="2D3B45"/>
        </w:rPr>
        <w:t xml:space="preserve"> to each other because people who usually quit listening halfway also tend to quit on ¾ way and unlikely to completely finish listening a song. Thus we use covariance matrix to help identify highly correlated variables and according to the result we cut out variables whose correlation index is higher than 0.8 and lower p-value in coefficient. In the end, we keep 19 independent variables. </w:t>
      </w:r>
    </w:p>
    <w:p w:rsidR="00C0008A" w:rsidRDefault="00095B01" w:rsidP="000233AC">
      <w:pPr>
        <w:spacing w:beforeLines="25" w:before="78" w:afterLines="25" w:after="78"/>
        <w:jc w:val="center"/>
        <w:rPr>
          <w:rFonts w:ascii="Times New Roman" w:hAnsi="Times New Roman" w:cs="Times New Roman" w:hint="eastAsia"/>
          <w:b/>
          <w:color w:val="4F81BD" w:themeColor="accent1"/>
        </w:rPr>
      </w:pPr>
      <w:r>
        <w:rPr>
          <w:rFonts w:ascii="Times New Roman" w:hAnsi="Times New Roman" w:cs="Times New Roman"/>
          <w:noProof/>
          <w:color w:val="2D3B45"/>
        </w:rPr>
        <w:drawing>
          <wp:inline distT="0" distB="0" distL="0" distR="0" wp14:anchorId="25A2E438" wp14:editId="751A05D1">
            <wp:extent cx="5017273" cy="2480806"/>
            <wp:effectExtent l="0" t="0" r="0" b="0"/>
            <wp:docPr id="2" name="图片 2" descr="https://lh6.googleusercontent.com/Wq24XnhywV5ED9zecOtjo2DlX8BHLFDc0QX4Oj_DvxK_E6DjyPk5X29YCfd7Ob9djZj5_2eG_LTx6e9Iemm42IzuS-vv2GIoQTcPSIpzmktV0DYYu4hvT3joNkIib1qIZ_9MzG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Wq24XnhywV5ED9zecOtjo2DlX8BHLFDc0QX4Oj_DvxK_E6DjyPk5X29YCfd7Ob9djZj5_2eG_LTx6e9Iemm42IzuS-vv2GIoQTcPSIpzmktV0DYYu4hvT3joNkIib1qIZ_9MzGp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7380" cy="2480859"/>
                    </a:xfrm>
                    <a:prstGeom prst="rect">
                      <a:avLst/>
                    </a:prstGeom>
                    <a:noFill/>
                    <a:ln>
                      <a:noFill/>
                    </a:ln>
                  </pic:spPr>
                </pic:pic>
              </a:graphicData>
            </a:graphic>
          </wp:inline>
        </w:drawing>
      </w:r>
    </w:p>
    <w:p w:rsidR="000233AC" w:rsidRDefault="000233AC" w:rsidP="000233AC">
      <w:pPr>
        <w:spacing w:beforeLines="25" w:before="78" w:afterLines="25" w:after="78"/>
        <w:jc w:val="center"/>
        <w:rPr>
          <w:rFonts w:ascii="Times New Roman" w:hAnsi="Times New Roman" w:cs="Times New Roman" w:hint="eastAsia"/>
          <w:b/>
          <w:color w:val="4F81BD" w:themeColor="accent1"/>
        </w:rPr>
      </w:pPr>
    </w:p>
    <w:p w:rsidR="00095B01" w:rsidRDefault="00095B01" w:rsidP="000233AC">
      <w:pPr>
        <w:pStyle w:val="a4"/>
        <w:widowControl/>
        <w:numPr>
          <w:ilvl w:val="0"/>
          <w:numId w:val="1"/>
        </w:numPr>
        <w:spacing w:beforeLines="25" w:before="78" w:afterLines="25" w:after="78"/>
        <w:ind w:firstLineChars="0"/>
        <w:rPr>
          <w:rFonts w:ascii="Times New Roman" w:eastAsia="宋体" w:hAnsi="Times New Roman" w:cs="Times New Roman" w:hint="eastAsia"/>
          <w:b/>
          <w:color w:val="4F81BD" w:themeColor="accent1"/>
          <w:kern w:val="0"/>
          <w:sz w:val="24"/>
          <w:szCs w:val="24"/>
        </w:rPr>
      </w:pPr>
      <w:r w:rsidRPr="00095B01">
        <w:rPr>
          <w:rFonts w:ascii="Times New Roman" w:eastAsia="宋体" w:hAnsi="Times New Roman" w:cs="Times New Roman" w:hint="eastAsia"/>
          <w:b/>
          <w:color w:val="4F81BD" w:themeColor="accent1"/>
          <w:kern w:val="0"/>
          <w:sz w:val="24"/>
          <w:szCs w:val="24"/>
        </w:rPr>
        <w:t>MODELLING</w:t>
      </w:r>
      <w:r w:rsidRPr="00095B01">
        <w:rPr>
          <w:rFonts w:ascii="Times New Roman" w:eastAsia="宋体" w:hAnsi="Times New Roman" w:cs="Times New Roman" w:hint="eastAsia"/>
          <w:b/>
          <w:color w:val="4F81BD" w:themeColor="accent1"/>
          <w:kern w:val="0"/>
          <w:sz w:val="24"/>
          <w:szCs w:val="24"/>
        </w:rPr>
        <w:t xml:space="preserve">　</w:t>
      </w:r>
    </w:p>
    <w:p w:rsidR="000233AC" w:rsidRPr="00095B01" w:rsidRDefault="000233AC" w:rsidP="000233AC">
      <w:pPr>
        <w:pStyle w:val="a4"/>
        <w:widowControl/>
        <w:spacing w:beforeLines="25" w:before="78" w:afterLines="25" w:after="78"/>
        <w:ind w:left="420" w:firstLineChars="0" w:firstLine="0"/>
        <w:rPr>
          <w:rFonts w:ascii="Times New Roman" w:eastAsia="宋体" w:hAnsi="Times New Roman" w:cs="Times New Roman" w:hint="eastAsia"/>
          <w:b/>
          <w:color w:val="4F81BD" w:themeColor="accent1"/>
          <w:kern w:val="0"/>
          <w:sz w:val="24"/>
          <w:szCs w:val="24"/>
        </w:rPr>
      </w:pPr>
    </w:p>
    <w:p w:rsidR="00095B01" w:rsidRDefault="00095B01" w:rsidP="000233AC">
      <w:pPr>
        <w:widowControl/>
        <w:spacing w:beforeLines="25" w:before="78" w:afterLines="25" w:after="78"/>
        <w:rPr>
          <w:rFonts w:ascii="Times New Roman" w:eastAsia="宋体" w:hAnsi="Times New Roman" w:cs="Times New Roman" w:hint="eastAsia"/>
          <w:color w:val="000000"/>
          <w:kern w:val="0"/>
          <w:sz w:val="24"/>
          <w:szCs w:val="24"/>
        </w:rPr>
      </w:pPr>
      <w:r w:rsidRPr="00095B01">
        <w:rPr>
          <w:rFonts w:ascii="Times New Roman" w:eastAsia="宋体" w:hAnsi="Times New Roman" w:cs="Times New Roman"/>
          <w:color w:val="000000"/>
          <w:kern w:val="0"/>
          <w:sz w:val="24"/>
          <w:szCs w:val="24"/>
        </w:rPr>
        <w:t>By reviewing relevant literatures, we find that Logistic Regression, Decision Tree, and Random Forest are commonly used in customer churn problem, so we decide to use these models to train our data and select the one that can help us predict customer churn rate of KKBOX most accurately and explore reasons behind it to the most extent. We begin with partitioning our data into two groups, 70% for training and the remaining 30% for testing.</w:t>
      </w:r>
    </w:p>
    <w:p w:rsidR="00095B01" w:rsidRPr="00095B01" w:rsidRDefault="00095B01" w:rsidP="000233AC">
      <w:pPr>
        <w:widowControl/>
        <w:spacing w:beforeLines="25" w:before="78" w:afterLines="25" w:after="78"/>
        <w:rPr>
          <w:rFonts w:ascii="宋体" w:eastAsia="宋体" w:hAnsi="宋体" w:cs="宋体"/>
          <w:b/>
          <w:kern w:val="0"/>
          <w:sz w:val="24"/>
          <w:szCs w:val="24"/>
        </w:rPr>
      </w:pPr>
      <w:r w:rsidRPr="00095B01">
        <w:rPr>
          <w:rFonts w:ascii="Times New Roman" w:eastAsia="宋体" w:hAnsi="Times New Roman" w:cs="Times New Roman" w:hint="eastAsia"/>
          <w:b/>
          <w:color w:val="000000"/>
          <w:kern w:val="0"/>
          <w:sz w:val="24"/>
          <w:szCs w:val="24"/>
        </w:rPr>
        <w:t>Decision Tree</w:t>
      </w:r>
    </w:p>
    <w:p w:rsidR="00095B01" w:rsidRPr="00095B01" w:rsidRDefault="00095B01" w:rsidP="000233AC">
      <w:pPr>
        <w:widowControl/>
        <w:spacing w:beforeLines="25" w:before="78" w:afterLines="25" w:after="78"/>
        <w:rPr>
          <w:rFonts w:ascii="宋体" w:eastAsia="宋体" w:hAnsi="宋体" w:cs="宋体"/>
          <w:kern w:val="0"/>
          <w:sz w:val="24"/>
          <w:szCs w:val="24"/>
        </w:rPr>
      </w:pPr>
      <w:r w:rsidRPr="00095B01">
        <w:rPr>
          <w:rFonts w:ascii="Times New Roman" w:eastAsia="宋体" w:hAnsi="Times New Roman" w:cs="Times New Roman"/>
          <w:color w:val="000000"/>
          <w:kern w:val="0"/>
          <w:sz w:val="24"/>
          <w:szCs w:val="24"/>
        </w:rPr>
        <w:t>Decision tree is a nonparametric approach for building classification models. It recursively divides data set into two classes by evaluating all possible strategies to partition the data set and selecting the one that maximizes the evaluation metric. Then it forecasts a future event based on the rules dis</w:t>
      </w:r>
      <w:r w:rsidR="000233AC">
        <w:rPr>
          <w:rFonts w:ascii="Times New Roman" w:eastAsia="宋体" w:hAnsi="Times New Roman" w:cs="Times New Roman"/>
          <w:color w:val="000000"/>
          <w:kern w:val="0"/>
          <w:sz w:val="24"/>
          <w:szCs w:val="24"/>
        </w:rPr>
        <w:t>covered from the training data</w:t>
      </w:r>
      <w:r w:rsidR="000233AC">
        <w:rPr>
          <w:rFonts w:ascii="Times New Roman" w:eastAsia="宋体" w:hAnsi="Times New Roman" w:cs="Times New Roman" w:hint="eastAsia"/>
          <w:color w:val="000000"/>
          <w:kern w:val="0"/>
          <w:sz w:val="24"/>
          <w:szCs w:val="24"/>
        </w:rPr>
        <w:t xml:space="preserve"> </w:t>
      </w:r>
      <w:r w:rsidRPr="00095B01">
        <w:rPr>
          <w:rFonts w:ascii="Times New Roman" w:eastAsia="宋体" w:hAnsi="Times New Roman" w:cs="Times New Roman"/>
          <w:color w:val="000000"/>
          <w:kern w:val="0"/>
          <w:sz w:val="24"/>
          <w:szCs w:val="24"/>
        </w:rPr>
        <w:t>(Luo etc., 2007)</w:t>
      </w:r>
      <w:r w:rsidR="000233AC">
        <w:rPr>
          <w:rFonts w:ascii="Times New Roman" w:eastAsia="宋体" w:hAnsi="Times New Roman" w:cs="Times New Roman" w:hint="eastAsia"/>
          <w:color w:val="000000"/>
          <w:kern w:val="0"/>
          <w:sz w:val="24"/>
          <w:szCs w:val="24"/>
        </w:rPr>
        <w:t>.</w:t>
      </w:r>
      <w:r w:rsidRPr="00095B01">
        <w:rPr>
          <w:rFonts w:ascii="Times New Roman" w:eastAsia="宋体" w:hAnsi="Times New Roman" w:cs="Times New Roman"/>
          <w:color w:val="000000"/>
          <w:kern w:val="0"/>
          <w:sz w:val="24"/>
          <w:szCs w:val="24"/>
        </w:rPr>
        <w:t xml:space="preserve"> We use “rpart” package in R to build decision tree model. We set the minimum leafs to be 15 and specify that the prediction objective is “is_churn”</w:t>
      </w:r>
      <w:r>
        <w:rPr>
          <w:rFonts w:ascii="Times New Roman" w:eastAsia="宋体" w:hAnsi="Times New Roman" w:cs="Times New Roman"/>
          <w:color w:val="000000"/>
          <w:kern w:val="0"/>
          <w:sz w:val="24"/>
          <w:szCs w:val="24"/>
        </w:rPr>
        <w:t xml:space="preserve">　</w:t>
      </w:r>
      <w:r w:rsidRPr="00095B01">
        <w:rPr>
          <w:rFonts w:ascii="Times New Roman" w:eastAsia="宋体" w:hAnsi="Times New Roman" w:cs="Times New Roman"/>
          <w:color w:val="000000"/>
          <w:kern w:val="0"/>
          <w:sz w:val="24"/>
          <w:szCs w:val="24"/>
        </w:rPr>
        <w:t xml:space="preserve">and other variables are all counted as predictor variables. </w:t>
      </w:r>
    </w:p>
    <w:p w:rsidR="00095B01" w:rsidRDefault="00095B01" w:rsidP="000233AC">
      <w:pPr>
        <w:widowControl/>
        <w:spacing w:beforeLines="25" w:before="78" w:afterLines="25" w:after="78"/>
        <w:rPr>
          <w:rFonts w:ascii="Times New Roman" w:eastAsia="宋体" w:hAnsi="Times New Roman" w:cs="Times New Roman" w:hint="eastAsia"/>
          <w:color w:val="000000"/>
          <w:kern w:val="0"/>
          <w:sz w:val="24"/>
          <w:szCs w:val="24"/>
        </w:rPr>
      </w:pPr>
      <w:r w:rsidRPr="00095B01">
        <w:rPr>
          <w:rFonts w:ascii="Times New Roman" w:eastAsia="宋体" w:hAnsi="Times New Roman" w:cs="Times New Roman"/>
          <w:color w:val="000000"/>
          <w:kern w:val="0"/>
          <w:sz w:val="24"/>
          <w:szCs w:val="24"/>
        </w:rPr>
        <w:t xml:space="preserve">In the first run (confusion matrix is shown in the table below), the total prediction accuracy of the model is high, 92.1% for training group and 92.0% for testing group. But the result also shows that the accuracy of predicting those who churn actually is very low, 11.4% for training group and 6.4% for testing group. Class-1 accuracy is the most important and critical performance indicator because our goal is to predict whether a user will churn after his subscription expires and find solutions to retain users who are going to churn. We have to modify our algorithm or data to improve Class-1 accuracy. </w:t>
      </w:r>
    </w:p>
    <w:p w:rsidR="00095B01" w:rsidRDefault="00095B01" w:rsidP="000233AC">
      <w:pPr>
        <w:widowControl/>
        <w:spacing w:beforeLines="25" w:before="78" w:afterLines="25" w:after="78"/>
        <w:rPr>
          <w:rFonts w:ascii="Times New Roman" w:eastAsia="宋体" w:hAnsi="Times New Roman" w:cs="Times New Roman" w:hint="eastAsia"/>
          <w:color w:val="000000"/>
          <w:kern w:val="0"/>
          <w:sz w:val="24"/>
          <w:szCs w:val="24"/>
        </w:rPr>
      </w:pPr>
    </w:p>
    <w:p w:rsidR="00095B01" w:rsidRPr="00095B01" w:rsidRDefault="00095B01" w:rsidP="000233AC">
      <w:pPr>
        <w:widowControl/>
        <w:spacing w:beforeLines="25" w:before="78" w:afterLines="25" w:after="78"/>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00"/>
        <w:gridCol w:w="1504"/>
        <w:gridCol w:w="1044"/>
        <w:gridCol w:w="1459"/>
        <w:gridCol w:w="1504"/>
        <w:gridCol w:w="1044"/>
      </w:tblGrid>
      <w:tr w:rsidR="00095B01" w:rsidRPr="00095B01" w:rsidTr="000233AC">
        <w:trPr>
          <w:trHeight w:val="480"/>
        </w:trPr>
        <w:tc>
          <w:tcPr>
            <w:tcW w:w="0" w:type="auto"/>
            <w:tcBorders>
              <w:top w:val="single" w:sz="8" w:space="0" w:color="FFFFFF"/>
              <w:left w:val="single" w:sz="8" w:space="0" w:color="FFFFFF"/>
              <w:bottom w:val="single" w:sz="8" w:space="0" w:color="000000"/>
              <w:right w:val="single" w:sz="8" w:space="0" w:color="000000"/>
            </w:tcBorders>
            <w:tcMar>
              <w:top w:w="100" w:type="dxa"/>
              <w:left w:w="100" w:type="dxa"/>
              <w:bottom w:w="100" w:type="dxa"/>
              <w:right w:w="100" w:type="dxa"/>
            </w:tcMar>
            <w:hideMark/>
          </w:tcPr>
          <w:p w:rsidR="00095B01" w:rsidRPr="00095B01" w:rsidRDefault="00095B01" w:rsidP="000233AC">
            <w:pPr>
              <w:widowControl/>
              <w:spacing w:beforeLines="25" w:before="78" w:afterLines="25" w:after="78"/>
              <w:jc w:val="center"/>
              <w:rPr>
                <w:rFonts w:ascii="宋体" w:eastAsia="宋体" w:hAnsi="宋体" w:cs="宋体"/>
                <w:kern w:val="0"/>
                <w:sz w:val="24"/>
                <w:szCs w:val="24"/>
              </w:rPr>
            </w:pPr>
            <w:r w:rsidRPr="00095B01">
              <w:rPr>
                <w:rFonts w:ascii="Times New Roman" w:eastAsia="宋体" w:hAnsi="Times New Roman" w:cs="Times New Roman"/>
                <w:b/>
                <w:bCs/>
                <w:color w:val="333333"/>
                <w:kern w:val="0"/>
                <w:sz w:val="23"/>
                <w:szCs w:val="23"/>
              </w:rPr>
              <w:t>Training Data</w:t>
            </w:r>
          </w:p>
        </w:tc>
        <w:tc>
          <w:tcPr>
            <w:tcW w:w="0" w:type="auto"/>
            <w:gridSpan w:val="2"/>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rsidR="00095B01" w:rsidRPr="00095B01" w:rsidRDefault="00095B01" w:rsidP="000233AC">
            <w:pPr>
              <w:widowControl/>
              <w:spacing w:beforeLines="25" w:before="78" w:afterLines="25" w:after="78"/>
              <w:jc w:val="center"/>
              <w:rPr>
                <w:rFonts w:ascii="宋体" w:eastAsia="宋体" w:hAnsi="宋体" w:cs="宋体"/>
                <w:kern w:val="0"/>
                <w:sz w:val="24"/>
                <w:szCs w:val="24"/>
              </w:rPr>
            </w:pPr>
            <w:r w:rsidRPr="00095B01">
              <w:rPr>
                <w:rFonts w:ascii="Times New Roman" w:eastAsia="宋体" w:hAnsi="Times New Roman" w:cs="Times New Roman"/>
                <w:color w:val="333333"/>
                <w:kern w:val="0"/>
                <w:sz w:val="23"/>
                <w:szCs w:val="23"/>
              </w:rPr>
              <w:t>Prediction</w:t>
            </w:r>
          </w:p>
        </w:tc>
        <w:tc>
          <w:tcPr>
            <w:tcW w:w="0" w:type="auto"/>
            <w:tcBorders>
              <w:top w:val="single" w:sz="8" w:space="0" w:color="FFFFFF"/>
              <w:left w:val="single" w:sz="8" w:space="0" w:color="FFFFFF"/>
              <w:bottom w:val="single" w:sz="8" w:space="0" w:color="000000"/>
              <w:right w:val="single" w:sz="8" w:space="0" w:color="000000"/>
            </w:tcBorders>
            <w:tcMar>
              <w:top w:w="100" w:type="dxa"/>
              <w:left w:w="100" w:type="dxa"/>
              <w:bottom w:w="100" w:type="dxa"/>
              <w:right w:w="100" w:type="dxa"/>
            </w:tcMar>
            <w:hideMark/>
          </w:tcPr>
          <w:p w:rsidR="00095B01" w:rsidRPr="00095B01" w:rsidRDefault="00095B01" w:rsidP="000233AC">
            <w:pPr>
              <w:widowControl/>
              <w:spacing w:beforeLines="25" w:before="78" w:afterLines="25" w:after="78"/>
              <w:jc w:val="center"/>
              <w:rPr>
                <w:rFonts w:ascii="宋体" w:eastAsia="宋体" w:hAnsi="宋体" w:cs="宋体"/>
                <w:kern w:val="0"/>
                <w:sz w:val="24"/>
                <w:szCs w:val="24"/>
              </w:rPr>
            </w:pPr>
            <w:r w:rsidRPr="00095B01">
              <w:rPr>
                <w:rFonts w:ascii="Times New Roman" w:eastAsia="宋体" w:hAnsi="Times New Roman" w:cs="Times New Roman"/>
                <w:b/>
                <w:bCs/>
                <w:color w:val="333333"/>
                <w:kern w:val="0"/>
                <w:sz w:val="23"/>
                <w:szCs w:val="23"/>
              </w:rPr>
              <w:t>Testing Data</w:t>
            </w:r>
          </w:p>
        </w:tc>
        <w:tc>
          <w:tcPr>
            <w:tcW w:w="0" w:type="auto"/>
            <w:gridSpan w:val="2"/>
            <w:tcBorders>
              <w:top w:val="single" w:sz="8" w:space="0" w:color="FFFFFF"/>
              <w:left w:val="single" w:sz="8" w:space="0" w:color="000000"/>
              <w:bottom w:val="single" w:sz="8" w:space="0" w:color="000000"/>
            </w:tcBorders>
            <w:tcMar>
              <w:top w:w="100" w:type="dxa"/>
              <w:left w:w="100" w:type="dxa"/>
              <w:bottom w:w="100" w:type="dxa"/>
              <w:right w:w="100" w:type="dxa"/>
            </w:tcMar>
            <w:hideMark/>
          </w:tcPr>
          <w:p w:rsidR="00095B01" w:rsidRPr="00095B01" w:rsidRDefault="00095B01" w:rsidP="000233AC">
            <w:pPr>
              <w:widowControl/>
              <w:spacing w:beforeLines="25" w:before="78" w:afterLines="25" w:after="78"/>
              <w:jc w:val="center"/>
              <w:rPr>
                <w:rFonts w:ascii="宋体" w:eastAsia="宋体" w:hAnsi="宋体" w:cs="宋体"/>
                <w:kern w:val="0"/>
                <w:sz w:val="24"/>
                <w:szCs w:val="24"/>
              </w:rPr>
            </w:pPr>
            <w:r w:rsidRPr="00095B01">
              <w:rPr>
                <w:rFonts w:ascii="Times New Roman" w:eastAsia="宋体" w:hAnsi="Times New Roman" w:cs="Times New Roman"/>
                <w:color w:val="333333"/>
                <w:kern w:val="0"/>
                <w:sz w:val="23"/>
                <w:szCs w:val="23"/>
              </w:rPr>
              <w:t>Prediction</w:t>
            </w:r>
          </w:p>
        </w:tc>
      </w:tr>
      <w:tr w:rsidR="00095B01" w:rsidRPr="00095B01" w:rsidTr="000233AC">
        <w:trPr>
          <w:trHeight w:val="460"/>
        </w:trPr>
        <w:tc>
          <w:tcPr>
            <w:tcW w:w="0" w:type="auto"/>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hideMark/>
          </w:tcPr>
          <w:p w:rsidR="00095B01" w:rsidRPr="00095B01" w:rsidRDefault="00095B01" w:rsidP="000233AC">
            <w:pPr>
              <w:widowControl/>
              <w:spacing w:beforeLines="25" w:before="78" w:afterLines="25" w:after="78"/>
              <w:jc w:val="center"/>
              <w:rPr>
                <w:rFonts w:ascii="宋体" w:eastAsia="宋体" w:hAnsi="宋体" w:cs="宋体"/>
                <w:kern w:val="0"/>
                <w:sz w:val="24"/>
                <w:szCs w:val="24"/>
              </w:rPr>
            </w:pPr>
            <w:r w:rsidRPr="00095B01">
              <w:rPr>
                <w:rFonts w:ascii="Times New Roman" w:eastAsia="宋体" w:hAnsi="Times New Roman" w:cs="Times New Roman"/>
                <w:color w:val="333333"/>
                <w:kern w:val="0"/>
                <w:sz w:val="23"/>
                <w:szCs w:val="23"/>
              </w:rPr>
              <w:t>Reference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95B01" w:rsidRPr="00095B01" w:rsidRDefault="00095B01" w:rsidP="000233AC">
            <w:pPr>
              <w:widowControl/>
              <w:spacing w:beforeLines="25" w:before="78" w:afterLines="25" w:after="78"/>
              <w:jc w:val="center"/>
              <w:rPr>
                <w:rFonts w:ascii="宋体" w:eastAsia="宋体" w:hAnsi="宋体" w:cs="宋体"/>
                <w:kern w:val="0"/>
                <w:sz w:val="24"/>
                <w:szCs w:val="24"/>
              </w:rPr>
            </w:pPr>
            <w:r w:rsidRPr="00095B01">
              <w:rPr>
                <w:rFonts w:ascii="Times New Roman" w:eastAsia="宋体" w:hAnsi="Times New Roman" w:cs="Times New Roman"/>
                <w:color w:val="333333"/>
                <w:kern w:val="0"/>
                <w:sz w:val="23"/>
                <w:szCs w:val="23"/>
              </w:rPr>
              <w:t>Not Churn (0)</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095B01" w:rsidRPr="00095B01" w:rsidRDefault="00095B01" w:rsidP="000233AC">
            <w:pPr>
              <w:widowControl/>
              <w:spacing w:beforeLines="25" w:before="78" w:afterLines="25" w:after="78"/>
              <w:jc w:val="center"/>
              <w:rPr>
                <w:rFonts w:ascii="宋体" w:eastAsia="宋体" w:hAnsi="宋体" w:cs="宋体"/>
                <w:kern w:val="0"/>
                <w:sz w:val="24"/>
                <w:szCs w:val="24"/>
              </w:rPr>
            </w:pPr>
            <w:r w:rsidRPr="00095B01">
              <w:rPr>
                <w:rFonts w:ascii="Times New Roman" w:eastAsia="宋体" w:hAnsi="Times New Roman" w:cs="Times New Roman"/>
                <w:color w:val="333333"/>
                <w:kern w:val="0"/>
                <w:sz w:val="23"/>
                <w:szCs w:val="23"/>
              </w:rPr>
              <w:t>Churn(1)</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095B01" w:rsidRPr="00095B01" w:rsidRDefault="00095B01" w:rsidP="000233AC">
            <w:pPr>
              <w:widowControl/>
              <w:spacing w:beforeLines="25" w:before="78" w:afterLines="25" w:after="78"/>
              <w:jc w:val="center"/>
              <w:rPr>
                <w:rFonts w:ascii="宋体" w:eastAsia="宋体" w:hAnsi="宋体" w:cs="宋体"/>
                <w:kern w:val="0"/>
                <w:sz w:val="24"/>
                <w:szCs w:val="24"/>
              </w:rPr>
            </w:pPr>
            <w:r w:rsidRPr="00095B01">
              <w:rPr>
                <w:rFonts w:ascii="Times New Roman" w:eastAsia="宋体" w:hAnsi="Times New Roman" w:cs="Times New Roman"/>
                <w:color w:val="333333"/>
                <w:kern w:val="0"/>
                <w:sz w:val="23"/>
                <w:szCs w:val="23"/>
              </w:rPr>
              <w:t>Reference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95B01" w:rsidRPr="00095B01" w:rsidRDefault="00095B01" w:rsidP="000233AC">
            <w:pPr>
              <w:widowControl/>
              <w:spacing w:beforeLines="25" w:before="78" w:afterLines="25" w:after="78"/>
              <w:jc w:val="center"/>
              <w:rPr>
                <w:rFonts w:ascii="宋体" w:eastAsia="宋体" w:hAnsi="宋体" w:cs="宋体"/>
                <w:kern w:val="0"/>
                <w:sz w:val="24"/>
                <w:szCs w:val="24"/>
              </w:rPr>
            </w:pPr>
            <w:r w:rsidRPr="00095B01">
              <w:rPr>
                <w:rFonts w:ascii="Times New Roman" w:eastAsia="宋体" w:hAnsi="Times New Roman" w:cs="Times New Roman"/>
                <w:color w:val="333333"/>
                <w:kern w:val="0"/>
                <w:sz w:val="23"/>
                <w:szCs w:val="23"/>
              </w:rPr>
              <w:t>Not Churn (0)</w:t>
            </w:r>
          </w:p>
        </w:tc>
        <w:tc>
          <w:tcPr>
            <w:tcW w:w="0" w:type="auto"/>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hideMark/>
          </w:tcPr>
          <w:p w:rsidR="00095B01" w:rsidRPr="00095B01" w:rsidRDefault="00095B01" w:rsidP="000233AC">
            <w:pPr>
              <w:widowControl/>
              <w:spacing w:beforeLines="25" w:before="78" w:afterLines="25" w:after="78"/>
              <w:jc w:val="center"/>
              <w:rPr>
                <w:rFonts w:ascii="宋体" w:eastAsia="宋体" w:hAnsi="宋体" w:cs="宋体"/>
                <w:kern w:val="0"/>
                <w:sz w:val="24"/>
                <w:szCs w:val="24"/>
              </w:rPr>
            </w:pPr>
            <w:r w:rsidRPr="00095B01">
              <w:rPr>
                <w:rFonts w:ascii="Times New Roman" w:eastAsia="宋体" w:hAnsi="Times New Roman" w:cs="Times New Roman"/>
                <w:color w:val="333333"/>
                <w:kern w:val="0"/>
                <w:sz w:val="23"/>
                <w:szCs w:val="23"/>
              </w:rPr>
              <w:t>Churn(1)</w:t>
            </w:r>
          </w:p>
        </w:tc>
      </w:tr>
      <w:tr w:rsidR="00095B01" w:rsidRPr="00095B01" w:rsidTr="000233AC">
        <w:tc>
          <w:tcPr>
            <w:tcW w:w="0" w:type="auto"/>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hideMark/>
          </w:tcPr>
          <w:p w:rsidR="00095B01" w:rsidRPr="00095B01" w:rsidRDefault="00095B01" w:rsidP="000233AC">
            <w:pPr>
              <w:widowControl/>
              <w:spacing w:beforeLines="25" w:before="78" w:afterLines="25" w:after="78" w:line="0" w:lineRule="atLeast"/>
              <w:jc w:val="center"/>
              <w:rPr>
                <w:rFonts w:ascii="宋体" w:eastAsia="宋体" w:hAnsi="宋体" w:cs="宋体"/>
                <w:kern w:val="0"/>
                <w:sz w:val="24"/>
                <w:szCs w:val="24"/>
              </w:rPr>
            </w:pPr>
            <w:r w:rsidRPr="00095B01">
              <w:rPr>
                <w:rFonts w:ascii="Times New Roman" w:eastAsia="宋体" w:hAnsi="Times New Roman" w:cs="Times New Roman"/>
                <w:color w:val="333333"/>
                <w:kern w:val="0"/>
                <w:sz w:val="23"/>
                <w:szCs w:val="23"/>
              </w:rPr>
              <w:t>Not Churn(0)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95B01" w:rsidRPr="00095B01" w:rsidRDefault="00095B01" w:rsidP="000233AC">
            <w:pPr>
              <w:widowControl/>
              <w:spacing w:beforeLines="25" w:before="78" w:afterLines="25" w:after="78" w:line="0" w:lineRule="atLeast"/>
              <w:jc w:val="center"/>
              <w:rPr>
                <w:rFonts w:ascii="宋体" w:eastAsia="宋体" w:hAnsi="宋体" w:cs="宋体"/>
                <w:kern w:val="0"/>
                <w:sz w:val="24"/>
                <w:szCs w:val="24"/>
              </w:rPr>
            </w:pPr>
            <w:r w:rsidRPr="00095B01">
              <w:rPr>
                <w:rFonts w:ascii="Times New Roman" w:eastAsia="宋体" w:hAnsi="Times New Roman" w:cs="Times New Roman"/>
                <w:color w:val="333333"/>
                <w:kern w:val="0"/>
                <w:sz w:val="23"/>
                <w:szCs w:val="23"/>
              </w:rPr>
              <w:t>2753</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095B01" w:rsidRPr="00095B01" w:rsidRDefault="00095B01" w:rsidP="000233AC">
            <w:pPr>
              <w:widowControl/>
              <w:spacing w:beforeLines="25" w:before="78" w:afterLines="25" w:after="78" w:line="0" w:lineRule="atLeast"/>
              <w:jc w:val="center"/>
              <w:rPr>
                <w:rFonts w:ascii="宋体" w:eastAsia="宋体" w:hAnsi="宋体" w:cs="宋体"/>
                <w:kern w:val="0"/>
                <w:sz w:val="24"/>
                <w:szCs w:val="24"/>
              </w:rPr>
            </w:pPr>
            <w:r w:rsidRPr="00095B01">
              <w:rPr>
                <w:rFonts w:ascii="Times New Roman" w:eastAsia="宋体" w:hAnsi="Times New Roman" w:cs="Times New Roman"/>
                <w:color w:val="333333"/>
                <w:kern w:val="0"/>
                <w:sz w:val="23"/>
                <w:szCs w:val="23"/>
              </w:rPr>
              <w:t>13</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095B01" w:rsidRPr="00095B01" w:rsidRDefault="00095B01" w:rsidP="000233AC">
            <w:pPr>
              <w:widowControl/>
              <w:spacing w:beforeLines="25" w:before="78" w:afterLines="25" w:after="78" w:line="0" w:lineRule="atLeast"/>
              <w:jc w:val="center"/>
              <w:rPr>
                <w:rFonts w:ascii="宋体" w:eastAsia="宋体" w:hAnsi="宋体" w:cs="宋体"/>
                <w:kern w:val="0"/>
                <w:sz w:val="24"/>
                <w:szCs w:val="24"/>
              </w:rPr>
            </w:pPr>
            <w:r w:rsidRPr="00095B01">
              <w:rPr>
                <w:rFonts w:ascii="Times New Roman" w:eastAsia="宋体" w:hAnsi="Times New Roman" w:cs="Times New Roman"/>
                <w:color w:val="333333"/>
                <w:kern w:val="0"/>
                <w:sz w:val="23"/>
                <w:szCs w:val="23"/>
              </w:rPr>
              <w:t>Not Churn(0)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95B01" w:rsidRPr="00095B01" w:rsidRDefault="00095B01" w:rsidP="000233AC">
            <w:pPr>
              <w:widowControl/>
              <w:spacing w:beforeLines="25" w:before="78" w:afterLines="25" w:after="78" w:line="0" w:lineRule="atLeast"/>
              <w:jc w:val="center"/>
              <w:rPr>
                <w:rFonts w:ascii="宋体" w:eastAsia="宋体" w:hAnsi="宋体" w:cs="宋体"/>
                <w:kern w:val="0"/>
                <w:sz w:val="24"/>
                <w:szCs w:val="24"/>
              </w:rPr>
            </w:pPr>
            <w:r w:rsidRPr="00095B01">
              <w:rPr>
                <w:rFonts w:ascii="Times New Roman" w:eastAsia="宋体" w:hAnsi="Times New Roman" w:cs="Times New Roman"/>
                <w:color w:val="333333"/>
                <w:kern w:val="0"/>
                <w:sz w:val="23"/>
                <w:szCs w:val="23"/>
              </w:rPr>
              <w:t>1181</w:t>
            </w:r>
          </w:p>
        </w:tc>
        <w:tc>
          <w:tcPr>
            <w:tcW w:w="0" w:type="auto"/>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hideMark/>
          </w:tcPr>
          <w:p w:rsidR="00095B01" w:rsidRPr="00095B01" w:rsidRDefault="00095B01" w:rsidP="000233AC">
            <w:pPr>
              <w:widowControl/>
              <w:spacing w:beforeLines="25" w:before="78" w:afterLines="25" w:after="78" w:line="0" w:lineRule="atLeast"/>
              <w:jc w:val="center"/>
              <w:rPr>
                <w:rFonts w:ascii="宋体" w:eastAsia="宋体" w:hAnsi="宋体" w:cs="宋体"/>
                <w:kern w:val="0"/>
                <w:sz w:val="24"/>
                <w:szCs w:val="24"/>
              </w:rPr>
            </w:pPr>
            <w:r w:rsidRPr="00095B01">
              <w:rPr>
                <w:rFonts w:ascii="Times New Roman" w:eastAsia="宋体" w:hAnsi="Times New Roman" w:cs="Times New Roman"/>
                <w:color w:val="333333"/>
                <w:kern w:val="0"/>
                <w:sz w:val="23"/>
                <w:szCs w:val="23"/>
              </w:rPr>
              <w:t>4</w:t>
            </w:r>
          </w:p>
        </w:tc>
      </w:tr>
      <w:tr w:rsidR="00095B01" w:rsidRPr="00095B01" w:rsidTr="000233AC">
        <w:tc>
          <w:tcPr>
            <w:tcW w:w="0" w:type="auto"/>
            <w:tcBorders>
              <w:top w:val="single" w:sz="8" w:space="0" w:color="000000"/>
              <w:left w:val="single" w:sz="8" w:space="0" w:color="FFFFFF"/>
              <w:bottom w:val="single" w:sz="8" w:space="0" w:color="FFFFFF"/>
              <w:right w:val="single" w:sz="8" w:space="0" w:color="000000"/>
            </w:tcBorders>
            <w:tcMar>
              <w:top w:w="100" w:type="dxa"/>
              <w:left w:w="100" w:type="dxa"/>
              <w:bottom w:w="100" w:type="dxa"/>
              <w:right w:w="100" w:type="dxa"/>
            </w:tcMar>
            <w:hideMark/>
          </w:tcPr>
          <w:p w:rsidR="00095B01" w:rsidRPr="00095B01" w:rsidRDefault="00095B01" w:rsidP="000233AC">
            <w:pPr>
              <w:widowControl/>
              <w:spacing w:beforeLines="25" w:before="78" w:afterLines="25" w:after="78" w:line="0" w:lineRule="atLeast"/>
              <w:jc w:val="center"/>
              <w:rPr>
                <w:rFonts w:ascii="宋体" w:eastAsia="宋体" w:hAnsi="宋体" w:cs="宋体"/>
                <w:kern w:val="0"/>
                <w:sz w:val="24"/>
                <w:szCs w:val="24"/>
              </w:rPr>
            </w:pPr>
            <w:r w:rsidRPr="00095B01">
              <w:rPr>
                <w:rFonts w:ascii="Times New Roman" w:eastAsia="宋体" w:hAnsi="Times New Roman" w:cs="Times New Roman"/>
                <w:color w:val="333333"/>
                <w:kern w:val="0"/>
                <w:sz w:val="23"/>
                <w:szCs w:val="23"/>
              </w:rPr>
              <w:t>Churn(1)</w:t>
            </w:r>
          </w:p>
        </w:tc>
        <w:tc>
          <w:tcPr>
            <w:tcW w:w="0" w:type="auto"/>
            <w:tcBorders>
              <w:top w:val="single" w:sz="8" w:space="0" w:color="000000"/>
              <w:left w:val="single" w:sz="8" w:space="0" w:color="000000"/>
              <w:bottom w:val="single" w:sz="8" w:space="0" w:color="FFFFFF"/>
              <w:right w:val="single" w:sz="8" w:space="0" w:color="000000"/>
            </w:tcBorders>
            <w:tcMar>
              <w:top w:w="100" w:type="dxa"/>
              <w:left w:w="100" w:type="dxa"/>
              <w:bottom w:w="100" w:type="dxa"/>
              <w:right w:w="100" w:type="dxa"/>
            </w:tcMar>
            <w:hideMark/>
          </w:tcPr>
          <w:p w:rsidR="00095B01" w:rsidRPr="00095B01" w:rsidRDefault="00095B01" w:rsidP="000233AC">
            <w:pPr>
              <w:widowControl/>
              <w:spacing w:beforeLines="25" w:before="78" w:afterLines="25" w:after="78" w:line="0" w:lineRule="atLeast"/>
              <w:jc w:val="center"/>
              <w:rPr>
                <w:rFonts w:ascii="宋体" w:eastAsia="宋体" w:hAnsi="宋体" w:cs="宋体"/>
                <w:kern w:val="0"/>
                <w:sz w:val="24"/>
                <w:szCs w:val="24"/>
              </w:rPr>
            </w:pPr>
            <w:r w:rsidRPr="00095B01">
              <w:rPr>
                <w:rFonts w:ascii="Times New Roman" w:eastAsia="宋体" w:hAnsi="Times New Roman" w:cs="Times New Roman"/>
                <w:color w:val="333333"/>
                <w:kern w:val="0"/>
                <w:sz w:val="23"/>
                <w:szCs w:val="23"/>
              </w:rPr>
              <w:t>225</w:t>
            </w:r>
          </w:p>
        </w:tc>
        <w:tc>
          <w:tcPr>
            <w:tcW w:w="0" w:type="auto"/>
            <w:tcBorders>
              <w:top w:val="single" w:sz="8" w:space="0" w:color="000000"/>
              <w:left w:val="single" w:sz="8" w:space="0" w:color="000000"/>
              <w:bottom w:val="single" w:sz="8" w:space="0" w:color="FFFFFF"/>
              <w:right w:val="single" w:sz="4" w:space="0" w:color="auto"/>
            </w:tcBorders>
            <w:tcMar>
              <w:top w:w="100" w:type="dxa"/>
              <w:left w:w="100" w:type="dxa"/>
              <w:bottom w:w="100" w:type="dxa"/>
              <w:right w:w="100" w:type="dxa"/>
            </w:tcMar>
            <w:hideMark/>
          </w:tcPr>
          <w:p w:rsidR="00095B01" w:rsidRPr="00095B01" w:rsidRDefault="00095B01" w:rsidP="000233AC">
            <w:pPr>
              <w:widowControl/>
              <w:spacing w:beforeLines="25" w:before="78" w:afterLines="25" w:after="78" w:line="0" w:lineRule="atLeast"/>
              <w:jc w:val="center"/>
              <w:rPr>
                <w:rFonts w:ascii="宋体" w:eastAsia="宋体" w:hAnsi="宋体" w:cs="宋体"/>
                <w:kern w:val="0"/>
                <w:sz w:val="24"/>
                <w:szCs w:val="24"/>
              </w:rPr>
            </w:pPr>
            <w:r w:rsidRPr="00095B01">
              <w:rPr>
                <w:rFonts w:ascii="Times New Roman" w:eastAsia="宋体" w:hAnsi="Times New Roman" w:cs="Times New Roman"/>
                <w:color w:val="333333"/>
                <w:kern w:val="0"/>
                <w:sz w:val="23"/>
                <w:szCs w:val="23"/>
              </w:rPr>
              <w:t>29</w:t>
            </w:r>
          </w:p>
        </w:tc>
        <w:tc>
          <w:tcPr>
            <w:tcW w:w="0" w:type="auto"/>
            <w:tcBorders>
              <w:top w:val="single" w:sz="8" w:space="0" w:color="000000"/>
              <w:left w:val="single" w:sz="4" w:space="0" w:color="auto"/>
              <w:bottom w:val="single" w:sz="8" w:space="0" w:color="FFFFFF"/>
              <w:right w:val="single" w:sz="8" w:space="0" w:color="000000"/>
            </w:tcBorders>
            <w:tcMar>
              <w:top w:w="100" w:type="dxa"/>
              <w:left w:w="100" w:type="dxa"/>
              <w:bottom w:w="100" w:type="dxa"/>
              <w:right w:w="100" w:type="dxa"/>
            </w:tcMar>
            <w:hideMark/>
          </w:tcPr>
          <w:p w:rsidR="00095B01" w:rsidRPr="00095B01" w:rsidRDefault="00095B01" w:rsidP="000233AC">
            <w:pPr>
              <w:widowControl/>
              <w:spacing w:beforeLines="25" w:before="78" w:afterLines="25" w:after="78" w:line="0" w:lineRule="atLeast"/>
              <w:jc w:val="center"/>
              <w:rPr>
                <w:rFonts w:ascii="宋体" w:eastAsia="宋体" w:hAnsi="宋体" w:cs="宋体"/>
                <w:kern w:val="0"/>
                <w:sz w:val="24"/>
                <w:szCs w:val="24"/>
              </w:rPr>
            </w:pPr>
            <w:r w:rsidRPr="00095B01">
              <w:rPr>
                <w:rFonts w:ascii="Times New Roman" w:eastAsia="宋体" w:hAnsi="Times New Roman" w:cs="Times New Roman"/>
                <w:color w:val="333333"/>
                <w:kern w:val="0"/>
                <w:sz w:val="23"/>
                <w:szCs w:val="23"/>
              </w:rPr>
              <w:t>Churn(1)</w:t>
            </w:r>
          </w:p>
        </w:tc>
        <w:tc>
          <w:tcPr>
            <w:tcW w:w="0" w:type="auto"/>
            <w:tcBorders>
              <w:top w:val="single" w:sz="8" w:space="0" w:color="000000"/>
              <w:left w:val="single" w:sz="8" w:space="0" w:color="000000"/>
              <w:bottom w:val="single" w:sz="8" w:space="0" w:color="FFFFFF"/>
              <w:right w:val="single" w:sz="8" w:space="0" w:color="000000"/>
            </w:tcBorders>
            <w:tcMar>
              <w:top w:w="100" w:type="dxa"/>
              <w:left w:w="100" w:type="dxa"/>
              <w:bottom w:w="100" w:type="dxa"/>
              <w:right w:w="100" w:type="dxa"/>
            </w:tcMar>
            <w:hideMark/>
          </w:tcPr>
          <w:p w:rsidR="00095B01" w:rsidRPr="00095B01" w:rsidRDefault="00095B01" w:rsidP="000233AC">
            <w:pPr>
              <w:widowControl/>
              <w:spacing w:beforeLines="25" w:before="78" w:afterLines="25" w:after="78" w:line="0" w:lineRule="atLeast"/>
              <w:jc w:val="center"/>
              <w:rPr>
                <w:rFonts w:ascii="宋体" w:eastAsia="宋体" w:hAnsi="宋体" w:cs="宋体"/>
                <w:kern w:val="0"/>
                <w:sz w:val="24"/>
                <w:szCs w:val="24"/>
              </w:rPr>
            </w:pPr>
            <w:r w:rsidRPr="00095B01">
              <w:rPr>
                <w:rFonts w:ascii="Times New Roman" w:eastAsia="宋体" w:hAnsi="Times New Roman" w:cs="Times New Roman"/>
                <w:color w:val="333333"/>
                <w:kern w:val="0"/>
                <w:sz w:val="23"/>
                <w:szCs w:val="23"/>
              </w:rPr>
              <w:t>102</w:t>
            </w:r>
          </w:p>
        </w:tc>
        <w:tc>
          <w:tcPr>
            <w:tcW w:w="0" w:type="auto"/>
            <w:tcBorders>
              <w:top w:val="single" w:sz="8" w:space="0" w:color="000000"/>
              <w:left w:val="single" w:sz="8" w:space="0" w:color="000000"/>
              <w:bottom w:val="single" w:sz="8" w:space="0" w:color="FFFFFF"/>
              <w:right w:val="single" w:sz="8" w:space="0" w:color="FFFFFF"/>
            </w:tcBorders>
            <w:tcMar>
              <w:top w:w="100" w:type="dxa"/>
              <w:left w:w="100" w:type="dxa"/>
              <w:bottom w:w="100" w:type="dxa"/>
              <w:right w:w="100" w:type="dxa"/>
            </w:tcMar>
            <w:hideMark/>
          </w:tcPr>
          <w:p w:rsidR="00095B01" w:rsidRPr="00095B01" w:rsidRDefault="00095B01" w:rsidP="000233AC">
            <w:pPr>
              <w:widowControl/>
              <w:spacing w:beforeLines="25" w:before="78" w:afterLines="25" w:after="78" w:line="0" w:lineRule="atLeast"/>
              <w:jc w:val="center"/>
              <w:rPr>
                <w:rFonts w:ascii="宋体" w:eastAsia="宋体" w:hAnsi="宋体" w:cs="宋体"/>
                <w:kern w:val="0"/>
                <w:sz w:val="24"/>
                <w:szCs w:val="24"/>
              </w:rPr>
            </w:pPr>
            <w:r w:rsidRPr="00095B01">
              <w:rPr>
                <w:rFonts w:ascii="Times New Roman" w:eastAsia="宋体" w:hAnsi="Times New Roman" w:cs="Times New Roman"/>
                <w:color w:val="333333"/>
                <w:kern w:val="0"/>
                <w:sz w:val="23"/>
                <w:szCs w:val="23"/>
              </w:rPr>
              <w:t>7</w:t>
            </w:r>
          </w:p>
        </w:tc>
      </w:tr>
    </w:tbl>
    <w:p w:rsidR="000233AC" w:rsidRPr="000233AC" w:rsidRDefault="000233AC" w:rsidP="000233AC">
      <w:pPr>
        <w:widowControl/>
        <w:spacing w:beforeLines="25" w:before="78" w:afterLines="25" w:after="78"/>
        <w:jc w:val="left"/>
        <w:rPr>
          <w:rFonts w:ascii="Times New Roman" w:eastAsia="宋体" w:hAnsi="Times New Roman" w:cs="Times New Roman" w:hint="eastAsia"/>
          <w:b/>
          <w:color w:val="000000"/>
          <w:kern w:val="0"/>
          <w:sz w:val="24"/>
          <w:szCs w:val="24"/>
        </w:rPr>
      </w:pPr>
      <w:r w:rsidRPr="000233AC">
        <w:rPr>
          <w:rFonts w:ascii="Times New Roman" w:eastAsia="宋体" w:hAnsi="Times New Roman" w:cs="Times New Roman" w:hint="eastAsia"/>
          <w:b/>
          <w:color w:val="000000"/>
          <w:kern w:val="0"/>
          <w:sz w:val="24"/>
          <w:szCs w:val="24"/>
        </w:rPr>
        <w:t>Imbalanced Data</w:t>
      </w:r>
    </w:p>
    <w:p w:rsidR="00095B01" w:rsidRPr="00095B01" w:rsidRDefault="00095B01" w:rsidP="000233AC">
      <w:pPr>
        <w:widowControl/>
        <w:spacing w:beforeLines="25" w:before="78" w:afterLines="25" w:after="78"/>
        <w:rPr>
          <w:rFonts w:ascii="宋体" w:eastAsia="宋体" w:hAnsi="宋体" w:cs="宋体"/>
          <w:kern w:val="0"/>
          <w:sz w:val="24"/>
          <w:szCs w:val="24"/>
        </w:rPr>
      </w:pPr>
      <w:r w:rsidRPr="00095B01">
        <w:rPr>
          <w:rFonts w:ascii="Times New Roman" w:eastAsia="宋体" w:hAnsi="Times New Roman" w:cs="Times New Roman"/>
          <w:color w:val="000000"/>
          <w:kern w:val="0"/>
          <w:sz w:val="24"/>
          <w:szCs w:val="24"/>
        </w:rPr>
        <w:t>After examining our data again and reviewing related literatures, we find that imbalanced data is the cause of this problem. The number of churning sample is less than 10% of the total number of samples. The total accuracy is almost determined by Class-0 a</w:t>
      </w:r>
      <w:r w:rsidR="000233AC">
        <w:rPr>
          <w:rFonts w:ascii="Times New Roman" w:eastAsia="宋体" w:hAnsi="Times New Roman" w:cs="Times New Roman"/>
          <w:color w:val="000000"/>
          <w:kern w:val="0"/>
          <w:sz w:val="24"/>
          <w:szCs w:val="24"/>
        </w:rPr>
        <w:t xml:space="preserve">ccuracy, </w:t>
      </w:r>
      <w:r w:rsidR="000233AC">
        <w:rPr>
          <w:rFonts w:ascii="Times New Roman" w:eastAsia="宋体" w:hAnsi="Times New Roman" w:cs="Times New Roman" w:hint="eastAsia"/>
          <w:color w:val="000000"/>
          <w:kern w:val="0"/>
          <w:sz w:val="24"/>
          <w:szCs w:val="24"/>
        </w:rPr>
        <w:t>w</w:t>
      </w:r>
      <w:r w:rsidRPr="00095B01">
        <w:rPr>
          <w:rFonts w:ascii="Times New Roman" w:eastAsia="宋体" w:hAnsi="Times New Roman" w:cs="Times New Roman"/>
          <w:color w:val="000000"/>
          <w:kern w:val="0"/>
          <w:sz w:val="24"/>
          <w:szCs w:val="24"/>
        </w:rPr>
        <w:t xml:space="preserve">e can fix this problem either by cutting over-represent not-churning sample or by adding under-represent churning sample. To guarantee the data set is big enough to train the decisions. We choose the latter method, duplicating churning samples and adding them to the original data set. </w:t>
      </w:r>
    </w:p>
    <w:p w:rsidR="00095B01" w:rsidRPr="00095B01" w:rsidRDefault="00095B01" w:rsidP="000233AC">
      <w:pPr>
        <w:widowControl/>
        <w:spacing w:beforeLines="25" w:before="78" w:afterLines="25" w:after="78"/>
        <w:rPr>
          <w:rFonts w:ascii="宋体" w:eastAsia="宋体" w:hAnsi="宋体" w:cs="宋体"/>
          <w:kern w:val="0"/>
          <w:sz w:val="24"/>
          <w:szCs w:val="24"/>
        </w:rPr>
      </w:pPr>
      <w:r w:rsidRPr="00095B01">
        <w:rPr>
          <w:rFonts w:ascii="Times New Roman" w:eastAsia="宋体" w:hAnsi="Times New Roman" w:cs="Times New Roman"/>
          <w:color w:val="000000"/>
          <w:kern w:val="0"/>
          <w:sz w:val="24"/>
          <w:szCs w:val="24"/>
        </w:rPr>
        <w:t>We build another decision tree with the new data set. (</w:t>
      </w:r>
      <w:r w:rsidR="000233AC" w:rsidRPr="00095B01">
        <w:rPr>
          <w:rFonts w:ascii="Times New Roman" w:eastAsia="宋体" w:hAnsi="Times New Roman" w:cs="Times New Roman"/>
          <w:color w:val="000000"/>
          <w:kern w:val="0"/>
          <w:sz w:val="24"/>
          <w:szCs w:val="24"/>
        </w:rPr>
        <w:t>Confusion</w:t>
      </w:r>
      <w:r w:rsidRPr="00095B01">
        <w:rPr>
          <w:rFonts w:ascii="Times New Roman" w:eastAsia="宋体" w:hAnsi="Times New Roman" w:cs="Times New Roman"/>
          <w:color w:val="000000"/>
          <w:kern w:val="0"/>
          <w:sz w:val="24"/>
          <w:szCs w:val="24"/>
        </w:rPr>
        <w:t xml:space="preserve"> matrix is shown in the table below) In this run, although the total accuracy decreases, it is still acceptable. At the same time, Class-1 accuracy is improved dramatically, 91% for training data and 85% for testing data.</w:t>
      </w:r>
    </w:p>
    <w:tbl>
      <w:tblPr>
        <w:tblW w:w="0" w:type="auto"/>
        <w:tblCellMar>
          <w:top w:w="15" w:type="dxa"/>
          <w:left w:w="15" w:type="dxa"/>
          <w:bottom w:w="15" w:type="dxa"/>
          <w:right w:w="15" w:type="dxa"/>
        </w:tblCellMar>
        <w:tblLook w:val="04A0" w:firstRow="1" w:lastRow="0" w:firstColumn="1" w:lastColumn="0" w:noHBand="0" w:noVBand="1"/>
      </w:tblPr>
      <w:tblGrid>
        <w:gridCol w:w="1600"/>
        <w:gridCol w:w="1504"/>
        <w:gridCol w:w="1044"/>
        <w:gridCol w:w="1459"/>
        <w:gridCol w:w="1504"/>
        <w:gridCol w:w="1044"/>
      </w:tblGrid>
      <w:tr w:rsidR="00095B01" w:rsidRPr="00095B01" w:rsidTr="000233AC">
        <w:trPr>
          <w:trHeight w:val="460"/>
        </w:trPr>
        <w:tc>
          <w:tcPr>
            <w:tcW w:w="0" w:type="auto"/>
            <w:tcBorders>
              <w:top w:val="single" w:sz="8" w:space="0" w:color="FFFFFF"/>
              <w:left w:val="single" w:sz="8" w:space="0" w:color="FFFFFF"/>
              <w:bottom w:val="single" w:sz="8" w:space="0" w:color="000000"/>
              <w:right w:val="single" w:sz="8" w:space="0" w:color="000000"/>
            </w:tcBorders>
            <w:tcMar>
              <w:top w:w="100" w:type="dxa"/>
              <w:left w:w="100" w:type="dxa"/>
              <w:bottom w:w="100" w:type="dxa"/>
              <w:right w:w="100" w:type="dxa"/>
            </w:tcMar>
            <w:hideMark/>
          </w:tcPr>
          <w:p w:rsidR="00095B01" w:rsidRPr="00095B01" w:rsidRDefault="00095B01" w:rsidP="000233AC">
            <w:pPr>
              <w:widowControl/>
              <w:spacing w:beforeLines="25" w:before="78" w:afterLines="25" w:after="78"/>
              <w:jc w:val="center"/>
              <w:rPr>
                <w:rFonts w:ascii="宋体" w:eastAsia="宋体" w:hAnsi="宋体" w:cs="宋体"/>
                <w:kern w:val="0"/>
                <w:sz w:val="24"/>
                <w:szCs w:val="24"/>
              </w:rPr>
            </w:pPr>
            <w:r w:rsidRPr="00095B01">
              <w:rPr>
                <w:rFonts w:ascii="Times New Roman" w:eastAsia="宋体" w:hAnsi="Times New Roman" w:cs="Times New Roman"/>
                <w:b/>
                <w:bCs/>
                <w:color w:val="333333"/>
                <w:kern w:val="0"/>
                <w:sz w:val="23"/>
                <w:szCs w:val="23"/>
              </w:rPr>
              <w:t>Training Data</w:t>
            </w:r>
          </w:p>
        </w:tc>
        <w:tc>
          <w:tcPr>
            <w:tcW w:w="0" w:type="auto"/>
            <w:gridSpan w:val="2"/>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rsidR="00095B01" w:rsidRPr="00095B01" w:rsidRDefault="00095B01" w:rsidP="000233AC">
            <w:pPr>
              <w:widowControl/>
              <w:spacing w:beforeLines="25" w:before="78" w:afterLines="25" w:after="78"/>
              <w:jc w:val="center"/>
              <w:rPr>
                <w:rFonts w:ascii="宋体" w:eastAsia="宋体" w:hAnsi="宋体" w:cs="宋体"/>
                <w:kern w:val="0"/>
                <w:sz w:val="24"/>
                <w:szCs w:val="24"/>
              </w:rPr>
            </w:pPr>
            <w:r w:rsidRPr="00095B01">
              <w:rPr>
                <w:rFonts w:ascii="Times New Roman" w:eastAsia="宋体" w:hAnsi="Times New Roman" w:cs="Times New Roman"/>
                <w:color w:val="333333"/>
                <w:kern w:val="0"/>
                <w:sz w:val="23"/>
                <w:szCs w:val="23"/>
              </w:rPr>
              <w:t>Prediction</w:t>
            </w:r>
          </w:p>
        </w:tc>
        <w:tc>
          <w:tcPr>
            <w:tcW w:w="0" w:type="auto"/>
            <w:tcBorders>
              <w:top w:val="single" w:sz="8" w:space="0" w:color="FFFFFF"/>
              <w:left w:val="single" w:sz="8" w:space="0" w:color="FFFFFF"/>
              <w:bottom w:val="single" w:sz="8" w:space="0" w:color="000000"/>
              <w:right w:val="single" w:sz="8" w:space="0" w:color="000000"/>
            </w:tcBorders>
            <w:tcMar>
              <w:top w:w="100" w:type="dxa"/>
              <w:left w:w="100" w:type="dxa"/>
              <w:bottom w:w="100" w:type="dxa"/>
              <w:right w:w="100" w:type="dxa"/>
            </w:tcMar>
            <w:hideMark/>
          </w:tcPr>
          <w:p w:rsidR="00095B01" w:rsidRPr="00095B01" w:rsidRDefault="00095B01" w:rsidP="000233AC">
            <w:pPr>
              <w:widowControl/>
              <w:spacing w:beforeLines="25" w:before="78" w:afterLines="25" w:after="78"/>
              <w:jc w:val="center"/>
              <w:rPr>
                <w:rFonts w:ascii="宋体" w:eastAsia="宋体" w:hAnsi="宋体" w:cs="宋体"/>
                <w:kern w:val="0"/>
                <w:sz w:val="24"/>
                <w:szCs w:val="24"/>
              </w:rPr>
            </w:pPr>
            <w:r w:rsidRPr="00095B01">
              <w:rPr>
                <w:rFonts w:ascii="Times New Roman" w:eastAsia="宋体" w:hAnsi="Times New Roman" w:cs="Times New Roman"/>
                <w:b/>
                <w:bCs/>
                <w:color w:val="333333"/>
                <w:kern w:val="0"/>
                <w:sz w:val="23"/>
                <w:szCs w:val="23"/>
              </w:rPr>
              <w:t>Testing Data</w:t>
            </w:r>
          </w:p>
        </w:tc>
        <w:tc>
          <w:tcPr>
            <w:tcW w:w="0" w:type="auto"/>
            <w:gridSpan w:val="2"/>
            <w:tcBorders>
              <w:top w:val="single" w:sz="8" w:space="0" w:color="FFFFFF"/>
              <w:left w:val="single" w:sz="8" w:space="0" w:color="000000"/>
              <w:bottom w:val="single" w:sz="8" w:space="0" w:color="000000"/>
            </w:tcBorders>
            <w:tcMar>
              <w:top w:w="100" w:type="dxa"/>
              <w:left w:w="100" w:type="dxa"/>
              <w:bottom w:w="100" w:type="dxa"/>
              <w:right w:w="100" w:type="dxa"/>
            </w:tcMar>
            <w:hideMark/>
          </w:tcPr>
          <w:p w:rsidR="00095B01" w:rsidRPr="00095B01" w:rsidRDefault="00095B01" w:rsidP="000233AC">
            <w:pPr>
              <w:widowControl/>
              <w:spacing w:beforeLines="25" w:before="78" w:afterLines="25" w:after="78"/>
              <w:jc w:val="center"/>
              <w:rPr>
                <w:rFonts w:ascii="宋体" w:eastAsia="宋体" w:hAnsi="宋体" w:cs="宋体"/>
                <w:kern w:val="0"/>
                <w:sz w:val="24"/>
                <w:szCs w:val="24"/>
              </w:rPr>
            </w:pPr>
            <w:r w:rsidRPr="00095B01">
              <w:rPr>
                <w:rFonts w:ascii="Times New Roman" w:eastAsia="宋体" w:hAnsi="Times New Roman" w:cs="Times New Roman"/>
                <w:color w:val="333333"/>
                <w:kern w:val="0"/>
                <w:sz w:val="23"/>
                <w:szCs w:val="23"/>
              </w:rPr>
              <w:t>Prediction</w:t>
            </w:r>
          </w:p>
        </w:tc>
      </w:tr>
      <w:tr w:rsidR="00095B01" w:rsidRPr="00095B01" w:rsidTr="000233AC">
        <w:tc>
          <w:tcPr>
            <w:tcW w:w="0" w:type="auto"/>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hideMark/>
          </w:tcPr>
          <w:p w:rsidR="00095B01" w:rsidRPr="00095B01" w:rsidRDefault="00095B01" w:rsidP="000233AC">
            <w:pPr>
              <w:widowControl/>
              <w:spacing w:beforeLines="25" w:before="78" w:afterLines="25" w:after="78" w:line="0" w:lineRule="atLeast"/>
              <w:jc w:val="center"/>
              <w:rPr>
                <w:rFonts w:ascii="宋体" w:eastAsia="宋体" w:hAnsi="宋体" w:cs="宋体"/>
                <w:kern w:val="0"/>
                <w:sz w:val="24"/>
                <w:szCs w:val="24"/>
              </w:rPr>
            </w:pPr>
            <w:r w:rsidRPr="00095B01">
              <w:rPr>
                <w:rFonts w:ascii="Times New Roman" w:eastAsia="宋体" w:hAnsi="Times New Roman" w:cs="Times New Roman"/>
                <w:color w:val="333333"/>
                <w:kern w:val="0"/>
                <w:sz w:val="23"/>
                <w:szCs w:val="23"/>
              </w:rPr>
              <w:t>Reference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95B01" w:rsidRPr="00095B01" w:rsidRDefault="00095B01" w:rsidP="000233AC">
            <w:pPr>
              <w:widowControl/>
              <w:spacing w:beforeLines="25" w:before="78" w:afterLines="25" w:after="78" w:line="0" w:lineRule="atLeast"/>
              <w:jc w:val="center"/>
              <w:rPr>
                <w:rFonts w:ascii="宋体" w:eastAsia="宋体" w:hAnsi="宋体" w:cs="宋体"/>
                <w:kern w:val="0"/>
                <w:sz w:val="24"/>
                <w:szCs w:val="24"/>
              </w:rPr>
            </w:pPr>
            <w:r w:rsidRPr="00095B01">
              <w:rPr>
                <w:rFonts w:ascii="Times New Roman" w:eastAsia="宋体" w:hAnsi="Times New Roman" w:cs="Times New Roman"/>
                <w:color w:val="333333"/>
                <w:kern w:val="0"/>
                <w:sz w:val="23"/>
                <w:szCs w:val="23"/>
              </w:rPr>
              <w:t>Not Churn (0)</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095B01" w:rsidRPr="00095B01" w:rsidRDefault="00095B01" w:rsidP="000233AC">
            <w:pPr>
              <w:widowControl/>
              <w:spacing w:beforeLines="25" w:before="78" w:afterLines="25" w:after="78" w:line="0" w:lineRule="atLeast"/>
              <w:jc w:val="center"/>
              <w:rPr>
                <w:rFonts w:ascii="宋体" w:eastAsia="宋体" w:hAnsi="宋体" w:cs="宋体"/>
                <w:kern w:val="0"/>
                <w:sz w:val="24"/>
                <w:szCs w:val="24"/>
              </w:rPr>
            </w:pPr>
            <w:r w:rsidRPr="00095B01">
              <w:rPr>
                <w:rFonts w:ascii="Times New Roman" w:eastAsia="宋体" w:hAnsi="Times New Roman" w:cs="Times New Roman"/>
                <w:color w:val="333333"/>
                <w:kern w:val="0"/>
                <w:sz w:val="23"/>
                <w:szCs w:val="23"/>
              </w:rPr>
              <w:t>Churn(1)</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095B01" w:rsidRPr="00095B01" w:rsidRDefault="00095B01" w:rsidP="000233AC">
            <w:pPr>
              <w:widowControl/>
              <w:spacing w:beforeLines="25" w:before="78" w:afterLines="25" w:after="78" w:line="0" w:lineRule="atLeast"/>
              <w:jc w:val="center"/>
              <w:rPr>
                <w:rFonts w:ascii="宋体" w:eastAsia="宋体" w:hAnsi="宋体" w:cs="宋体"/>
                <w:kern w:val="0"/>
                <w:sz w:val="24"/>
                <w:szCs w:val="24"/>
              </w:rPr>
            </w:pPr>
            <w:r w:rsidRPr="00095B01">
              <w:rPr>
                <w:rFonts w:ascii="Times New Roman" w:eastAsia="宋体" w:hAnsi="Times New Roman" w:cs="Times New Roman"/>
                <w:color w:val="333333"/>
                <w:kern w:val="0"/>
                <w:sz w:val="23"/>
                <w:szCs w:val="23"/>
              </w:rPr>
              <w:t>Reference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95B01" w:rsidRPr="00095B01" w:rsidRDefault="00095B01" w:rsidP="000233AC">
            <w:pPr>
              <w:widowControl/>
              <w:spacing w:beforeLines="25" w:before="78" w:afterLines="25" w:after="78" w:line="0" w:lineRule="atLeast"/>
              <w:jc w:val="center"/>
              <w:rPr>
                <w:rFonts w:ascii="宋体" w:eastAsia="宋体" w:hAnsi="宋体" w:cs="宋体"/>
                <w:kern w:val="0"/>
                <w:sz w:val="24"/>
                <w:szCs w:val="24"/>
              </w:rPr>
            </w:pPr>
            <w:r w:rsidRPr="00095B01">
              <w:rPr>
                <w:rFonts w:ascii="Times New Roman" w:eastAsia="宋体" w:hAnsi="Times New Roman" w:cs="Times New Roman"/>
                <w:color w:val="333333"/>
                <w:kern w:val="0"/>
                <w:sz w:val="23"/>
                <w:szCs w:val="23"/>
              </w:rPr>
              <w:t>Not Churn (0)</w:t>
            </w:r>
          </w:p>
        </w:tc>
        <w:tc>
          <w:tcPr>
            <w:tcW w:w="0" w:type="auto"/>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hideMark/>
          </w:tcPr>
          <w:p w:rsidR="00095B01" w:rsidRPr="00095B01" w:rsidRDefault="00095B01" w:rsidP="000233AC">
            <w:pPr>
              <w:widowControl/>
              <w:spacing w:beforeLines="25" w:before="78" w:afterLines="25" w:after="78" w:line="0" w:lineRule="atLeast"/>
              <w:jc w:val="center"/>
              <w:rPr>
                <w:rFonts w:ascii="宋体" w:eastAsia="宋体" w:hAnsi="宋体" w:cs="宋体"/>
                <w:kern w:val="0"/>
                <w:sz w:val="24"/>
                <w:szCs w:val="24"/>
              </w:rPr>
            </w:pPr>
            <w:r w:rsidRPr="00095B01">
              <w:rPr>
                <w:rFonts w:ascii="Times New Roman" w:eastAsia="宋体" w:hAnsi="Times New Roman" w:cs="Times New Roman"/>
                <w:color w:val="333333"/>
                <w:kern w:val="0"/>
                <w:sz w:val="23"/>
                <w:szCs w:val="23"/>
              </w:rPr>
              <w:t>Churn(1)</w:t>
            </w:r>
          </w:p>
        </w:tc>
      </w:tr>
      <w:tr w:rsidR="00095B01" w:rsidRPr="00095B01" w:rsidTr="000233AC">
        <w:tc>
          <w:tcPr>
            <w:tcW w:w="0" w:type="auto"/>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hideMark/>
          </w:tcPr>
          <w:p w:rsidR="00095B01" w:rsidRPr="00095B01" w:rsidRDefault="00095B01" w:rsidP="000233AC">
            <w:pPr>
              <w:widowControl/>
              <w:spacing w:beforeLines="25" w:before="78" w:afterLines="25" w:after="78" w:line="0" w:lineRule="atLeast"/>
              <w:jc w:val="center"/>
              <w:rPr>
                <w:rFonts w:ascii="宋体" w:eastAsia="宋体" w:hAnsi="宋体" w:cs="宋体"/>
                <w:kern w:val="0"/>
                <w:sz w:val="24"/>
                <w:szCs w:val="24"/>
              </w:rPr>
            </w:pPr>
            <w:r w:rsidRPr="00095B01">
              <w:rPr>
                <w:rFonts w:ascii="Times New Roman" w:eastAsia="宋体" w:hAnsi="Times New Roman" w:cs="Times New Roman"/>
                <w:color w:val="333333"/>
                <w:kern w:val="0"/>
                <w:sz w:val="23"/>
                <w:szCs w:val="23"/>
              </w:rPr>
              <w:t>Not Churn(0)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95B01" w:rsidRPr="00095B01" w:rsidRDefault="00095B01" w:rsidP="000233AC">
            <w:pPr>
              <w:widowControl/>
              <w:spacing w:beforeLines="25" w:before="78" w:afterLines="25" w:after="78" w:line="0" w:lineRule="atLeast"/>
              <w:jc w:val="center"/>
              <w:rPr>
                <w:rFonts w:ascii="宋体" w:eastAsia="宋体" w:hAnsi="宋体" w:cs="宋体"/>
                <w:kern w:val="0"/>
                <w:sz w:val="24"/>
                <w:szCs w:val="24"/>
              </w:rPr>
            </w:pPr>
            <w:r w:rsidRPr="00095B01">
              <w:rPr>
                <w:rFonts w:ascii="Times New Roman" w:eastAsia="宋体" w:hAnsi="Times New Roman" w:cs="Times New Roman"/>
                <w:color w:val="333333"/>
                <w:kern w:val="0"/>
                <w:sz w:val="23"/>
                <w:szCs w:val="23"/>
              </w:rPr>
              <w:t>1858</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095B01" w:rsidRPr="00095B01" w:rsidRDefault="00095B01" w:rsidP="000233AC">
            <w:pPr>
              <w:widowControl/>
              <w:spacing w:beforeLines="25" w:before="78" w:afterLines="25" w:after="78" w:line="0" w:lineRule="atLeast"/>
              <w:jc w:val="center"/>
              <w:rPr>
                <w:rFonts w:ascii="宋体" w:eastAsia="宋体" w:hAnsi="宋体" w:cs="宋体"/>
                <w:kern w:val="0"/>
                <w:sz w:val="24"/>
                <w:szCs w:val="24"/>
              </w:rPr>
            </w:pPr>
            <w:r w:rsidRPr="00095B01">
              <w:rPr>
                <w:rFonts w:ascii="Times New Roman" w:eastAsia="宋体" w:hAnsi="Times New Roman" w:cs="Times New Roman"/>
                <w:color w:val="333333"/>
                <w:kern w:val="0"/>
                <w:sz w:val="23"/>
                <w:szCs w:val="23"/>
              </w:rPr>
              <w:t>908</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095B01" w:rsidRPr="00095B01" w:rsidRDefault="00095B01" w:rsidP="000233AC">
            <w:pPr>
              <w:widowControl/>
              <w:spacing w:beforeLines="25" w:before="78" w:afterLines="25" w:after="78" w:line="0" w:lineRule="atLeast"/>
              <w:jc w:val="center"/>
              <w:rPr>
                <w:rFonts w:ascii="宋体" w:eastAsia="宋体" w:hAnsi="宋体" w:cs="宋体"/>
                <w:kern w:val="0"/>
                <w:sz w:val="24"/>
                <w:szCs w:val="24"/>
              </w:rPr>
            </w:pPr>
            <w:r w:rsidRPr="00095B01">
              <w:rPr>
                <w:rFonts w:ascii="Times New Roman" w:eastAsia="宋体" w:hAnsi="Times New Roman" w:cs="Times New Roman"/>
                <w:color w:val="333333"/>
                <w:kern w:val="0"/>
                <w:sz w:val="23"/>
                <w:szCs w:val="23"/>
              </w:rPr>
              <w:t>Not Churn(0)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95B01" w:rsidRPr="00095B01" w:rsidRDefault="00095B01" w:rsidP="000233AC">
            <w:pPr>
              <w:widowControl/>
              <w:spacing w:beforeLines="25" w:before="78" w:afterLines="25" w:after="78" w:line="0" w:lineRule="atLeast"/>
              <w:jc w:val="center"/>
              <w:rPr>
                <w:rFonts w:ascii="宋体" w:eastAsia="宋体" w:hAnsi="宋体" w:cs="宋体"/>
                <w:kern w:val="0"/>
                <w:sz w:val="24"/>
                <w:szCs w:val="24"/>
              </w:rPr>
            </w:pPr>
            <w:r w:rsidRPr="00095B01">
              <w:rPr>
                <w:rFonts w:ascii="Times New Roman" w:eastAsia="宋体" w:hAnsi="Times New Roman" w:cs="Times New Roman"/>
                <w:color w:val="333333"/>
                <w:kern w:val="0"/>
                <w:sz w:val="23"/>
                <w:szCs w:val="23"/>
              </w:rPr>
              <w:t>792</w:t>
            </w:r>
          </w:p>
        </w:tc>
        <w:tc>
          <w:tcPr>
            <w:tcW w:w="0" w:type="auto"/>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hideMark/>
          </w:tcPr>
          <w:p w:rsidR="00095B01" w:rsidRPr="00095B01" w:rsidRDefault="00095B01" w:rsidP="000233AC">
            <w:pPr>
              <w:widowControl/>
              <w:spacing w:beforeLines="25" w:before="78" w:afterLines="25" w:after="78" w:line="0" w:lineRule="atLeast"/>
              <w:jc w:val="center"/>
              <w:rPr>
                <w:rFonts w:ascii="宋体" w:eastAsia="宋体" w:hAnsi="宋体" w:cs="宋体"/>
                <w:kern w:val="0"/>
                <w:sz w:val="24"/>
                <w:szCs w:val="24"/>
              </w:rPr>
            </w:pPr>
            <w:r w:rsidRPr="00095B01">
              <w:rPr>
                <w:rFonts w:ascii="Times New Roman" w:eastAsia="宋体" w:hAnsi="Times New Roman" w:cs="Times New Roman"/>
                <w:color w:val="333333"/>
                <w:kern w:val="0"/>
                <w:sz w:val="23"/>
                <w:szCs w:val="23"/>
              </w:rPr>
              <w:t>393</w:t>
            </w:r>
          </w:p>
        </w:tc>
      </w:tr>
      <w:tr w:rsidR="00095B01" w:rsidRPr="00095B01" w:rsidTr="000233AC">
        <w:tc>
          <w:tcPr>
            <w:tcW w:w="0" w:type="auto"/>
            <w:tcBorders>
              <w:top w:val="single" w:sz="8" w:space="0" w:color="000000"/>
              <w:left w:val="single" w:sz="8" w:space="0" w:color="FFFFFF"/>
              <w:bottom w:val="single" w:sz="8" w:space="0" w:color="FFFFFF"/>
              <w:right w:val="single" w:sz="8" w:space="0" w:color="000000"/>
            </w:tcBorders>
            <w:tcMar>
              <w:top w:w="100" w:type="dxa"/>
              <w:left w:w="100" w:type="dxa"/>
              <w:bottom w:w="100" w:type="dxa"/>
              <w:right w:w="100" w:type="dxa"/>
            </w:tcMar>
            <w:hideMark/>
          </w:tcPr>
          <w:p w:rsidR="00095B01" w:rsidRPr="00095B01" w:rsidRDefault="00095B01" w:rsidP="000233AC">
            <w:pPr>
              <w:widowControl/>
              <w:spacing w:beforeLines="25" w:before="78" w:afterLines="25" w:after="78" w:line="0" w:lineRule="atLeast"/>
              <w:jc w:val="center"/>
              <w:rPr>
                <w:rFonts w:ascii="宋体" w:eastAsia="宋体" w:hAnsi="宋体" w:cs="宋体"/>
                <w:kern w:val="0"/>
                <w:sz w:val="24"/>
                <w:szCs w:val="24"/>
              </w:rPr>
            </w:pPr>
            <w:r w:rsidRPr="00095B01">
              <w:rPr>
                <w:rFonts w:ascii="Times New Roman" w:eastAsia="宋体" w:hAnsi="Times New Roman" w:cs="Times New Roman"/>
                <w:color w:val="333333"/>
                <w:kern w:val="0"/>
                <w:sz w:val="23"/>
                <w:szCs w:val="23"/>
              </w:rPr>
              <w:t>Churn(1)</w:t>
            </w:r>
          </w:p>
        </w:tc>
        <w:tc>
          <w:tcPr>
            <w:tcW w:w="0" w:type="auto"/>
            <w:tcBorders>
              <w:top w:val="single" w:sz="8" w:space="0" w:color="000000"/>
              <w:left w:val="single" w:sz="8" w:space="0" w:color="000000"/>
              <w:bottom w:val="single" w:sz="8" w:space="0" w:color="FFFFFF"/>
              <w:right w:val="single" w:sz="8" w:space="0" w:color="000000"/>
            </w:tcBorders>
            <w:tcMar>
              <w:top w:w="100" w:type="dxa"/>
              <w:left w:w="100" w:type="dxa"/>
              <w:bottom w:w="100" w:type="dxa"/>
              <w:right w:w="100" w:type="dxa"/>
            </w:tcMar>
            <w:hideMark/>
          </w:tcPr>
          <w:p w:rsidR="00095B01" w:rsidRPr="00095B01" w:rsidRDefault="00095B01" w:rsidP="000233AC">
            <w:pPr>
              <w:widowControl/>
              <w:spacing w:beforeLines="25" w:before="78" w:afterLines="25" w:after="78" w:line="0" w:lineRule="atLeast"/>
              <w:jc w:val="center"/>
              <w:rPr>
                <w:rFonts w:ascii="宋体" w:eastAsia="宋体" w:hAnsi="宋体" w:cs="宋体"/>
                <w:kern w:val="0"/>
                <w:sz w:val="24"/>
                <w:szCs w:val="24"/>
              </w:rPr>
            </w:pPr>
            <w:r w:rsidRPr="00095B01">
              <w:rPr>
                <w:rFonts w:ascii="Times New Roman" w:eastAsia="宋体" w:hAnsi="Times New Roman" w:cs="Times New Roman"/>
                <w:color w:val="333333"/>
                <w:kern w:val="0"/>
                <w:sz w:val="23"/>
                <w:szCs w:val="23"/>
              </w:rPr>
              <w:t>260</w:t>
            </w:r>
          </w:p>
        </w:tc>
        <w:tc>
          <w:tcPr>
            <w:tcW w:w="0" w:type="auto"/>
            <w:tcBorders>
              <w:top w:val="single" w:sz="8" w:space="0" w:color="000000"/>
              <w:left w:val="single" w:sz="8" w:space="0" w:color="000000"/>
              <w:bottom w:val="single" w:sz="8" w:space="0" w:color="FFFFFF"/>
              <w:right w:val="single" w:sz="4" w:space="0" w:color="auto"/>
            </w:tcBorders>
            <w:tcMar>
              <w:top w:w="100" w:type="dxa"/>
              <w:left w:w="100" w:type="dxa"/>
              <w:bottom w:w="100" w:type="dxa"/>
              <w:right w:w="100" w:type="dxa"/>
            </w:tcMar>
            <w:hideMark/>
          </w:tcPr>
          <w:p w:rsidR="00095B01" w:rsidRPr="00095B01" w:rsidRDefault="00095B01" w:rsidP="000233AC">
            <w:pPr>
              <w:widowControl/>
              <w:spacing w:beforeLines="25" w:before="78" w:afterLines="25" w:after="78" w:line="0" w:lineRule="atLeast"/>
              <w:jc w:val="center"/>
              <w:rPr>
                <w:rFonts w:ascii="宋体" w:eastAsia="宋体" w:hAnsi="宋体" w:cs="宋体"/>
                <w:kern w:val="0"/>
                <w:sz w:val="24"/>
                <w:szCs w:val="24"/>
              </w:rPr>
            </w:pPr>
            <w:r w:rsidRPr="00095B01">
              <w:rPr>
                <w:rFonts w:ascii="Times New Roman" w:eastAsia="宋体" w:hAnsi="Times New Roman" w:cs="Times New Roman"/>
                <w:color w:val="333333"/>
                <w:kern w:val="0"/>
                <w:sz w:val="23"/>
                <w:szCs w:val="23"/>
              </w:rPr>
              <w:t>2494</w:t>
            </w:r>
          </w:p>
        </w:tc>
        <w:tc>
          <w:tcPr>
            <w:tcW w:w="0" w:type="auto"/>
            <w:tcBorders>
              <w:top w:val="single" w:sz="8" w:space="0" w:color="000000"/>
              <w:left w:val="single" w:sz="4" w:space="0" w:color="auto"/>
              <w:bottom w:val="single" w:sz="8" w:space="0" w:color="FFFFFF"/>
              <w:right w:val="single" w:sz="8" w:space="0" w:color="000000"/>
            </w:tcBorders>
            <w:tcMar>
              <w:top w:w="100" w:type="dxa"/>
              <w:left w:w="100" w:type="dxa"/>
              <w:bottom w:w="100" w:type="dxa"/>
              <w:right w:w="100" w:type="dxa"/>
            </w:tcMar>
            <w:hideMark/>
          </w:tcPr>
          <w:p w:rsidR="00095B01" w:rsidRPr="00095B01" w:rsidRDefault="00095B01" w:rsidP="000233AC">
            <w:pPr>
              <w:widowControl/>
              <w:spacing w:beforeLines="25" w:before="78" w:afterLines="25" w:after="78" w:line="0" w:lineRule="atLeast"/>
              <w:jc w:val="center"/>
              <w:rPr>
                <w:rFonts w:ascii="宋体" w:eastAsia="宋体" w:hAnsi="宋体" w:cs="宋体"/>
                <w:kern w:val="0"/>
                <w:sz w:val="24"/>
                <w:szCs w:val="24"/>
              </w:rPr>
            </w:pPr>
            <w:r w:rsidRPr="00095B01">
              <w:rPr>
                <w:rFonts w:ascii="Times New Roman" w:eastAsia="宋体" w:hAnsi="Times New Roman" w:cs="Times New Roman"/>
                <w:color w:val="333333"/>
                <w:kern w:val="0"/>
                <w:sz w:val="23"/>
                <w:szCs w:val="23"/>
              </w:rPr>
              <w:t>Churn(1)</w:t>
            </w:r>
          </w:p>
        </w:tc>
        <w:tc>
          <w:tcPr>
            <w:tcW w:w="0" w:type="auto"/>
            <w:tcBorders>
              <w:top w:val="single" w:sz="8" w:space="0" w:color="000000"/>
              <w:left w:val="single" w:sz="8" w:space="0" w:color="000000"/>
              <w:bottom w:val="single" w:sz="8" w:space="0" w:color="FFFFFF"/>
              <w:right w:val="single" w:sz="8" w:space="0" w:color="000000"/>
            </w:tcBorders>
            <w:tcMar>
              <w:top w:w="100" w:type="dxa"/>
              <w:left w:w="100" w:type="dxa"/>
              <w:bottom w:w="100" w:type="dxa"/>
              <w:right w:w="100" w:type="dxa"/>
            </w:tcMar>
            <w:hideMark/>
          </w:tcPr>
          <w:p w:rsidR="00095B01" w:rsidRPr="00095B01" w:rsidRDefault="00095B01" w:rsidP="000233AC">
            <w:pPr>
              <w:widowControl/>
              <w:spacing w:beforeLines="25" w:before="78" w:afterLines="25" w:after="78" w:line="0" w:lineRule="atLeast"/>
              <w:jc w:val="center"/>
              <w:rPr>
                <w:rFonts w:ascii="宋体" w:eastAsia="宋体" w:hAnsi="宋体" w:cs="宋体"/>
                <w:kern w:val="0"/>
                <w:sz w:val="24"/>
                <w:szCs w:val="24"/>
              </w:rPr>
            </w:pPr>
            <w:r w:rsidRPr="00095B01">
              <w:rPr>
                <w:rFonts w:ascii="Times New Roman" w:eastAsia="宋体" w:hAnsi="Times New Roman" w:cs="Times New Roman"/>
                <w:color w:val="333333"/>
                <w:kern w:val="0"/>
                <w:sz w:val="23"/>
                <w:szCs w:val="23"/>
              </w:rPr>
              <w:t>16</w:t>
            </w:r>
          </w:p>
        </w:tc>
        <w:tc>
          <w:tcPr>
            <w:tcW w:w="0" w:type="auto"/>
            <w:tcBorders>
              <w:top w:val="single" w:sz="8" w:space="0" w:color="000000"/>
              <w:left w:val="single" w:sz="8" w:space="0" w:color="000000"/>
              <w:bottom w:val="single" w:sz="8" w:space="0" w:color="FFFFFF"/>
              <w:right w:val="single" w:sz="8" w:space="0" w:color="FFFFFF"/>
            </w:tcBorders>
            <w:tcMar>
              <w:top w:w="100" w:type="dxa"/>
              <w:left w:w="100" w:type="dxa"/>
              <w:bottom w:w="100" w:type="dxa"/>
              <w:right w:w="100" w:type="dxa"/>
            </w:tcMar>
            <w:hideMark/>
          </w:tcPr>
          <w:p w:rsidR="00095B01" w:rsidRPr="00095B01" w:rsidRDefault="00095B01" w:rsidP="000233AC">
            <w:pPr>
              <w:widowControl/>
              <w:spacing w:beforeLines="25" w:before="78" w:afterLines="25" w:after="78" w:line="0" w:lineRule="atLeast"/>
              <w:jc w:val="center"/>
              <w:rPr>
                <w:rFonts w:ascii="宋体" w:eastAsia="宋体" w:hAnsi="宋体" w:cs="宋体"/>
                <w:kern w:val="0"/>
                <w:sz w:val="24"/>
                <w:szCs w:val="24"/>
              </w:rPr>
            </w:pPr>
            <w:r w:rsidRPr="00095B01">
              <w:rPr>
                <w:rFonts w:ascii="Times New Roman" w:eastAsia="宋体" w:hAnsi="Times New Roman" w:cs="Times New Roman"/>
                <w:color w:val="333333"/>
                <w:kern w:val="0"/>
                <w:sz w:val="23"/>
                <w:szCs w:val="23"/>
              </w:rPr>
              <w:t>93</w:t>
            </w:r>
          </w:p>
        </w:tc>
      </w:tr>
    </w:tbl>
    <w:p w:rsidR="000233AC" w:rsidRPr="000233AC" w:rsidRDefault="000233AC" w:rsidP="000233AC">
      <w:pPr>
        <w:widowControl/>
        <w:spacing w:beforeLines="25" w:before="78" w:afterLines="25" w:after="78"/>
        <w:jc w:val="left"/>
        <w:rPr>
          <w:rFonts w:ascii="Times New Roman" w:eastAsia="宋体" w:hAnsi="Times New Roman" w:cs="Times New Roman" w:hint="eastAsia"/>
          <w:b/>
          <w:color w:val="000000"/>
          <w:kern w:val="0"/>
          <w:sz w:val="24"/>
          <w:szCs w:val="24"/>
        </w:rPr>
      </w:pPr>
      <w:r w:rsidRPr="000233AC">
        <w:rPr>
          <w:rFonts w:ascii="Times New Roman" w:eastAsia="宋体" w:hAnsi="Times New Roman" w:cs="Times New Roman" w:hint="eastAsia"/>
          <w:b/>
          <w:color w:val="000000"/>
          <w:kern w:val="0"/>
          <w:sz w:val="24"/>
          <w:szCs w:val="24"/>
        </w:rPr>
        <w:t>Random Forest</w:t>
      </w:r>
    </w:p>
    <w:p w:rsidR="00095B01" w:rsidRPr="00095B01" w:rsidRDefault="00095B01" w:rsidP="000233AC">
      <w:pPr>
        <w:widowControl/>
        <w:spacing w:beforeLines="25" w:before="78" w:afterLines="25" w:after="78"/>
        <w:rPr>
          <w:rFonts w:ascii="宋体" w:eastAsia="宋体" w:hAnsi="宋体" w:cs="宋体"/>
          <w:kern w:val="0"/>
          <w:sz w:val="24"/>
          <w:szCs w:val="24"/>
        </w:rPr>
      </w:pPr>
      <w:r w:rsidRPr="00095B01">
        <w:rPr>
          <w:rFonts w:ascii="Times New Roman" w:eastAsia="宋体" w:hAnsi="Times New Roman" w:cs="Times New Roman"/>
          <w:color w:val="000000"/>
          <w:kern w:val="0"/>
          <w:sz w:val="24"/>
          <w:szCs w:val="24"/>
        </w:rPr>
        <w:t>To avoid overfitting problem that might occur in the decision tree model, we apply random forest</w:t>
      </w:r>
      <w:r w:rsidR="000233AC">
        <w:rPr>
          <w:rFonts w:ascii="Times New Roman" w:eastAsia="宋体" w:hAnsi="Times New Roman" w:cs="Times New Roman"/>
          <w:color w:val="000000"/>
          <w:kern w:val="0"/>
          <w:sz w:val="24"/>
          <w:szCs w:val="24"/>
        </w:rPr>
        <w:t>s to our project. Random forest</w:t>
      </w:r>
      <w:r w:rsidRPr="00095B01">
        <w:rPr>
          <w:rFonts w:ascii="Times New Roman" w:eastAsia="宋体" w:hAnsi="Times New Roman" w:cs="Times New Roman"/>
          <w:color w:val="000000"/>
          <w:kern w:val="0"/>
          <w:sz w:val="24"/>
          <w:szCs w:val="24"/>
        </w:rPr>
        <w:t> is also widely used in feature selection, so we can fix multicollinearity problem automatically in RFM. A random forest is consisted of a set of decision trees. Each tree is different from each other, so every tree can introduce diversity to the forest. The predicted value is generated by selecting the majority among the predi</w:t>
      </w:r>
      <w:r w:rsidR="000233AC">
        <w:rPr>
          <w:rFonts w:ascii="Times New Roman" w:eastAsia="宋体" w:hAnsi="Times New Roman" w:cs="Times New Roman"/>
          <w:color w:val="000000"/>
          <w:kern w:val="0"/>
          <w:sz w:val="24"/>
          <w:szCs w:val="24"/>
        </w:rPr>
        <w:t>ctions of the individual trees</w:t>
      </w:r>
      <w:r w:rsidR="000233AC">
        <w:rPr>
          <w:rFonts w:ascii="Times New Roman" w:eastAsia="宋体" w:hAnsi="Times New Roman" w:cs="Times New Roman" w:hint="eastAsia"/>
          <w:color w:val="000000"/>
          <w:kern w:val="0"/>
          <w:sz w:val="24"/>
          <w:szCs w:val="24"/>
        </w:rPr>
        <w:t xml:space="preserve"> </w:t>
      </w:r>
      <w:r w:rsidRPr="00095B01">
        <w:rPr>
          <w:rFonts w:ascii="Times New Roman" w:eastAsia="宋体" w:hAnsi="Times New Roman" w:cs="Times New Roman"/>
          <w:color w:val="000000"/>
          <w:kern w:val="0"/>
          <w:sz w:val="24"/>
          <w:szCs w:val="24"/>
        </w:rPr>
        <w:t>(</w:t>
      </w:r>
      <w:r w:rsidRPr="00095B01">
        <w:rPr>
          <w:rFonts w:ascii="Times New Roman" w:eastAsia="宋体" w:hAnsi="Times New Roman" w:cs="Times New Roman"/>
          <w:color w:val="000000"/>
          <w:kern w:val="0"/>
          <w:sz w:val="24"/>
          <w:szCs w:val="24"/>
          <w:shd w:val="clear" w:color="auto" w:fill="FFFFFF"/>
        </w:rPr>
        <w:t>Johansson</w:t>
      </w:r>
      <w:r w:rsidRPr="00095B01">
        <w:rPr>
          <w:rFonts w:ascii="Times New Roman" w:eastAsia="宋体" w:hAnsi="Times New Roman" w:cs="Times New Roman"/>
          <w:color w:val="000000"/>
          <w:kern w:val="0"/>
          <w:sz w:val="24"/>
          <w:szCs w:val="24"/>
        </w:rPr>
        <w:t xml:space="preserve"> etc., 2014)</w:t>
      </w:r>
      <w:r w:rsidR="000233AC">
        <w:rPr>
          <w:rFonts w:ascii="Times New Roman" w:eastAsia="宋体" w:hAnsi="Times New Roman" w:cs="Times New Roman" w:hint="eastAsia"/>
          <w:color w:val="000000"/>
          <w:kern w:val="0"/>
          <w:sz w:val="24"/>
          <w:szCs w:val="24"/>
        </w:rPr>
        <w:t>.</w:t>
      </w:r>
      <w:r w:rsidRPr="00095B01">
        <w:rPr>
          <w:rFonts w:ascii="Times New Roman" w:eastAsia="宋体" w:hAnsi="Times New Roman" w:cs="Times New Roman"/>
          <w:color w:val="000000"/>
          <w:kern w:val="0"/>
          <w:sz w:val="24"/>
          <w:szCs w:val="24"/>
        </w:rPr>
        <w:t xml:space="preserve"> We use “randomForest” package in R to build random forests model. </w:t>
      </w:r>
    </w:p>
    <w:p w:rsidR="00095B01" w:rsidRPr="00095B01" w:rsidRDefault="00095B01" w:rsidP="000233AC">
      <w:pPr>
        <w:widowControl/>
        <w:spacing w:beforeLines="25" w:before="78" w:afterLines="25" w:after="78"/>
        <w:rPr>
          <w:rFonts w:ascii="宋体" w:eastAsia="宋体" w:hAnsi="宋体" w:cs="宋体"/>
          <w:kern w:val="0"/>
          <w:sz w:val="24"/>
          <w:szCs w:val="24"/>
        </w:rPr>
      </w:pPr>
      <w:r w:rsidRPr="00095B01">
        <w:rPr>
          <w:rFonts w:ascii="Times New Roman" w:eastAsia="宋体" w:hAnsi="Times New Roman" w:cs="Times New Roman"/>
          <w:color w:val="000000"/>
          <w:kern w:val="0"/>
          <w:sz w:val="24"/>
          <w:szCs w:val="24"/>
        </w:rPr>
        <w:t>The random forest model gives us a satisfied result. The total accuracies of training data (7</w:t>
      </w:r>
      <w:r w:rsidR="000233AC">
        <w:rPr>
          <w:rFonts w:ascii="Times New Roman" w:eastAsia="宋体" w:hAnsi="Times New Roman" w:cs="Times New Roman"/>
          <w:color w:val="000000"/>
          <w:kern w:val="0"/>
          <w:sz w:val="24"/>
          <w:szCs w:val="24"/>
        </w:rPr>
        <w:t xml:space="preserve">6.2%) and testing data (72.1%) </w:t>
      </w:r>
      <w:r w:rsidRPr="00095B01">
        <w:rPr>
          <w:rFonts w:ascii="Times New Roman" w:eastAsia="宋体" w:hAnsi="Times New Roman" w:cs="Times New Roman"/>
          <w:color w:val="000000"/>
          <w:kern w:val="0"/>
          <w:sz w:val="24"/>
          <w:szCs w:val="24"/>
        </w:rPr>
        <w:t xml:space="preserve">are closer to each other compared to the result in decision tree, showing that it fix overfitting problem to some extent. Class-0 accuracy (71.2%) and Class-1 accuracy (81.7%) in testing data are lower than the ones in decision tree, but still acceptable. The plot of error with number of trees shows that we are not able to decrease the error rate after about 100 trees, so we set the number of tree in our RFM to be 100. </w:t>
      </w:r>
    </w:p>
    <w:p w:rsidR="00095B01" w:rsidRPr="00095B01" w:rsidRDefault="00095B01" w:rsidP="000233AC">
      <w:pPr>
        <w:widowControl/>
        <w:spacing w:beforeLines="25" w:before="78" w:afterLines="25" w:after="78"/>
        <w:rPr>
          <w:rFonts w:ascii="宋体" w:eastAsia="宋体" w:hAnsi="宋体" w:cs="宋体"/>
          <w:kern w:val="0"/>
          <w:sz w:val="24"/>
          <w:szCs w:val="24"/>
        </w:rPr>
      </w:pPr>
      <w:r w:rsidRPr="00095B01">
        <w:rPr>
          <w:rFonts w:ascii="Times New Roman" w:eastAsia="宋体" w:hAnsi="Times New Roman" w:cs="Times New Roman"/>
          <w:color w:val="000000"/>
          <w:kern w:val="0"/>
          <w:sz w:val="24"/>
          <w:szCs w:val="24"/>
        </w:rPr>
        <w:t xml:space="preserve">The variable importance plot below shows that payment_method_id, cancel_number and total_days are important factors that determine whether a user will churn in the future. This result not only provides us solid evidence in </w:t>
      </w:r>
      <w:r w:rsidR="000233AC" w:rsidRPr="00095B01">
        <w:rPr>
          <w:rFonts w:ascii="Times New Roman" w:eastAsia="宋体" w:hAnsi="Times New Roman" w:cs="Times New Roman"/>
          <w:color w:val="000000"/>
          <w:kern w:val="0"/>
          <w:sz w:val="24"/>
          <w:szCs w:val="24"/>
        </w:rPr>
        <w:t>rising</w:t>
      </w:r>
      <w:r w:rsidRPr="00095B01">
        <w:rPr>
          <w:rFonts w:ascii="Times New Roman" w:eastAsia="宋体" w:hAnsi="Times New Roman" w:cs="Times New Roman"/>
          <w:color w:val="000000"/>
          <w:kern w:val="0"/>
          <w:sz w:val="24"/>
          <w:szCs w:val="24"/>
        </w:rPr>
        <w:t xml:space="preserve"> up above recommendations but also gives us indications of what features to select out in the multicollinearity situation.</w:t>
      </w:r>
    </w:p>
    <w:p w:rsidR="000233AC" w:rsidRPr="00095B01" w:rsidRDefault="00095B01" w:rsidP="000233AC">
      <w:pPr>
        <w:widowControl/>
        <w:spacing w:beforeLines="25" w:before="78" w:afterLines="25" w:after="78"/>
        <w:rPr>
          <w:rFonts w:ascii="宋体" w:eastAsia="宋体" w:hAnsi="宋体" w:cs="宋体"/>
          <w:kern w:val="0"/>
          <w:sz w:val="24"/>
          <w:szCs w:val="24"/>
        </w:rPr>
      </w:pPr>
      <w:r>
        <w:rPr>
          <w:rFonts w:ascii="Times New Roman" w:eastAsia="宋体" w:hAnsi="Times New Roman" w:cs="Times New Roman"/>
          <w:noProof/>
          <w:color w:val="000000"/>
          <w:kern w:val="0"/>
          <w:sz w:val="24"/>
          <w:szCs w:val="24"/>
        </w:rPr>
        <w:drawing>
          <wp:inline distT="0" distB="0" distL="0" distR="0" wp14:anchorId="31EBFAD5" wp14:editId="45028682">
            <wp:extent cx="2552369" cy="1439186"/>
            <wp:effectExtent l="0" t="0" r="635" b="8890"/>
            <wp:docPr id="4" name="图片 4" descr="https://lh5.googleusercontent.com/2zBAkHZpfsgnpO9N2CR5SodFUfTrQ2iYUOnQCqnencc2mHbxu6W8ktylcdgxxAKlczdz53TIE6L_I7tkYRbW5jhgFThdYK4Jy7uIbLB6NOLdTHf6TQNrAFQvZslL_GhYkJWBE_I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2zBAkHZpfsgnpO9N2CR5SodFUfTrQ2iYUOnQCqnencc2mHbxu6W8ktylcdgxxAKlczdz53TIE6L_I7tkYRbW5jhgFThdYK4Jy7uIbLB6NOLdTHf6TQNrAFQvZslL_GhYkJWBE_I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52204" cy="1439093"/>
                    </a:xfrm>
                    <a:prstGeom prst="rect">
                      <a:avLst/>
                    </a:prstGeom>
                    <a:noFill/>
                    <a:ln>
                      <a:noFill/>
                    </a:ln>
                  </pic:spPr>
                </pic:pic>
              </a:graphicData>
            </a:graphic>
          </wp:inline>
        </w:drawing>
      </w:r>
      <w:r>
        <w:rPr>
          <w:rFonts w:ascii="Times New Roman" w:eastAsia="宋体" w:hAnsi="Times New Roman" w:cs="Times New Roman"/>
          <w:noProof/>
          <w:color w:val="000000"/>
          <w:kern w:val="0"/>
          <w:sz w:val="24"/>
          <w:szCs w:val="24"/>
        </w:rPr>
        <w:drawing>
          <wp:inline distT="0" distB="0" distL="0" distR="0" wp14:anchorId="0CEF0DDC" wp14:editId="49F36239">
            <wp:extent cx="2615979" cy="1375576"/>
            <wp:effectExtent l="0" t="0" r="0" b="0"/>
            <wp:docPr id="3" name="图片 3" descr="https://lh4.googleusercontent.com/59FBZzKwDQK17MBojlfbDOowguEtySp97c5GUiBWdoBlBePdOTIiW_MsiOhQpR1qrjAe9IrSA8KmEL7clipkSYOB9BM4UoO1-AOEzG2MoGNUniFaA0TuXVYdpkiSHdApahGrwAh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59FBZzKwDQK17MBojlfbDOowguEtySp97c5GUiBWdoBlBePdOTIiW_MsiOhQpR1qrjAe9IrSA8KmEL7clipkSYOB9BM4UoO1-AOEzG2MoGNUniFaA0TuXVYdpkiSHdApahGrwAh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16337" cy="1375764"/>
                    </a:xfrm>
                    <a:prstGeom prst="rect">
                      <a:avLst/>
                    </a:prstGeom>
                    <a:noFill/>
                    <a:ln>
                      <a:noFill/>
                    </a:ln>
                  </pic:spPr>
                </pic:pic>
              </a:graphicData>
            </a:graphic>
          </wp:inline>
        </w:drawing>
      </w:r>
    </w:p>
    <w:p w:rsidR="000233AC" w:rsidRPr="000233AC" w:rsidRDefault="000233AC" w:rsidP="000233AC">
      <w:pPr>
        <w:widowControl/>
        <w:spacing w:beforeLines="25" w:before="78" w:afterLines="25" w:after="78"/>
        <w:rPr>
          <w:rFonts w:ascii="Times New Roman" w:eastAsia="宋体" w:hAnsi="Times New Roman" w:cs="Times New Roman" w:hint="eastAsia"/>
          <w:b/>
          <w:color w:val="000000"/>
          <w:kern w:val="0"/>
          <w:sz w:val="24"/>
          <w:szCs w:val="24"/>
        </w:rPr>
      </w:pPr>
      <w:r w:rsidRPr="000233AC">
        <w:rPr>
          <w:rFonts w:ascii="Times New Roman" w:eastAsia="宋体" w:hAnsi="Times New Roman" w:cs="Times New Roman" w:hint="eastAsia"/>
          <w:b/>
          <w:color w:val="000000"/>
          <w:kern w:val="0"/>
          <w:sz w:val="24"/>
          <w:szCs w:val="24"/>
        </w:rPr>
        <w:t>Logistic Regression</w:t>
      </w:r>
    </w:p>
    <w:p w:rsidR="00095B01" w:rsidRPr="00095B01" w:rsidRDefault="00095B01" w:rsidP="000233AC">
      <w:pPr>
        <w:widowControl/>
        <w:spacing w:beforeLines="25" w:before="78" w:afterLines="25" w:after="78"/>
        <w:rPr>
          <w:rFonts w:ascii="宋体" w:eastAsia="宋体" w:hAnsi="宋体" w:cs="宋体"/>
          <w:kern w:val="0"/>
          <w:sz w:val="24"/>
          <w:szCs w:val="24"/>
        </w:rPr>
      </w:pPr>
      <w:r w:rsidRPr="00095B01">
        <w:rPr>
          <w:rFonts w:ascii="Times New Roman" w:eastAsia="宋体" w:hAnsi="Times New Roman" w:cs="Times New Roman"/>
          <w:color w:val="000000"/>
          <w:kern w:val="0"/>
          <w:sz w:val="24"/>
          <w:szCs w:val="24"/>
        </w:rPr>
        <w:t>Both decision tree and random forest perform well in predicting customer churn behavior, solving a part of our probl</w:t>
      </w:r>
      <w:r w:rsidR="000233AC">
        <w:rPr>
          <w:rFonts w:ascii="Times New Roman" w:eastAsia="宋体" w:hAnsi="Times New Roman" w:cs="Times New Roman"/>
          <w:color w:val="000000"/>
          <w:kern w:val="0"/>
          <w:sz w:val="24"/>
          <w:szCs w:val="24"/>
        </w:rPr>
        <w:t>em. We still want to know how</w:t>
      </w:r>
      <w:r w:rsidRPr="00095B01">
        <w:rPr>
          <w:rFonts w:ascii="Times New Roman" w:eastAsia="宋体" w:hAnsi="Times New Roman" w:cs="Times New Roman"/>
          <w:color w:val="000000"/>
          <w:kern w:val="0"/>
          <w:sz w:val="24"/>
          <w:szCs w:val="24"/>
        </w:rPr>
        <w:t xml:space="preserve"> these variables affect the churn rate and how to decrease the churn rate. Logistic regression can generate the quantitative relationships between churning probability and each variable, what decision tree and random forest can’t realize, so we apply logistic regression model to our project.</w:t>
      </w:r>
    </w:p>
    <w:p w:rsidR="00095B01" w:rsidRPr="00095B01" w:rsidRDefault="00095B01" w:rsidP="000233AC">
      <w:pPr>
        <w:widowControl/>
        <w:spacing w:beforeLines="25" w:before="78" w:afterLines="25" w:after="78"/>
        <w:rPr>
          <w:rFonts w:ascii="宋体" w:eastAsia="宋体" w:hAnsi="宋体" w:cs="宋体"/>
          <w:kern w:val="0"/>
          <w:sz w:val="24"/>
          <w:szCs w:val="24"/>
        </w:rPr>
      </w:pPr>
      <w:r w:rsidRPr="00095B01">
        <w:rPr>
          <w:rFonts w:ascii="Times New Roman" w:eastAsia="宋体" w:hAnsi="Times New Roman" w:cs="Times New Roman"/>
          <w:color w:val="000000"/>
          <w:kern w:val="0"/>
          <w:sz w:val="24"/>
          <w:szCs w:val="24"/>
        </w:rPr>
        <w:t>Logistic regression is a regression model used to deal with binary dependent variable, and it cannot be more suitable to predict is_churn by using logistic regres</w:t>
      </w:r>
      <w:r w:rsidR="000233AC">
        <w:rPr>
          <w:rFonts w:ascii="Times New Roman" w:eastAsia="宋体" w:hAnsi="Times New Roman" w:cs="Times New Roman"/>
          <w:color w:val="000000"/>
          <w:kern w:val="0"/>
          <w:sz w:val="24"/>
          <w:szCs w:val="24"/>
        </w:rPr>
        <w:t>sion in this case. By summar</w:t>
      </w:r>
      <w:r w:rsidR="000233AC">
        <w:rPr>
          <w:rFonts w:ascii="Times New Roman" w:eastAsia="宋体" w:hAnsi="Times New Roman" w:cs="Times New Roman" w:hint="eastAsia"/>
          <w:color w:val="000000"/>
          <w:kern w:val="0"/>
          <w:sz w:val="24"/>
          <w:szCs w:val="24"/>
        </w:rPr>
        <w:t>izing</w:t>
      </w:r>
      <w:r w:rsidRPr="00095B01">
        <w:rPr>
          <w:rFonts w:ascii="Times New Roman" w:eastAsia="宋体" w:hAnsi="Times New Roman" w:cs="Times New Roman"/>
          <w:color w:val="000000"/>
          <w:kern w:val="0"/>
          <w:sz w:val="24"/>
          <w:szCs w:val="24"/>
        </w:rPr>
        <w:t xml:space="preserve"> generated logistic regression we can find out which variable has significant positive or negative coefficient and predict is_churn by selecting key drivers. </w:t>
      </w:r>
    </w:p>
    <w:p w:rsidR="00095B01" w:rsidRPr="00095B01" w:rsidRDefault="00095B01" w:rsidP="000233AC">
      <w:pPr>
        <w:widowControl/>
        <w:spacing w:beforeLines="25" w:before="78" w:afterLines="25" w:after="78"/>
        <w:rPr>
          <w:rFonts w:ascii="宋体" w:eastAsia="宋体" w:hAnsi="宋体" w:cs="宋体"/>
          <w:kern w:val="0"/>
          <w:sz w:val="24"/>
          <w:szCs w:val="24"/>
        </w:rPr>
      </w:pPr>
      <w:r w:rsidRPr="00095B01">
        <w:rPr>
          <w:rFonts w:ascii="Times New Roman" w:eastAsia="宋体" w:hAnsi="Times New Roman" w:cs="Times New Roman"/>
          <w:color w:val="000000"/>
          <w:kern w:val="0"/>
          <w:sz w:val="24"/>
          <w:szCs w:val="24"/>
        </w:rPr>
        <w:t>Since we have already deal with multicollinearity problem before modeling and we have got top 10 important variables in decision tree, we finally include 18 variables by combining the two considerations in regression model. In test data set, we got accuracy 76.61% and balanced accuracy 75.14% which show a good fitness of the model.</w:t>
      </w:r>
    </w:p>
    <w:tbl>
      <w:tblPr>
        <w:tblW w:w="0" w:type="auto"/>
        <w:tblCellMar>
          <w:top w:w="15" w:type="dxa"/>
          <w:left w:w="15" w:type="dxa"/>
          <w:bottom w:w="15" w:type="dxa"/>
          <w:right w:w="15" w:type="dxa"/>
        </w:tblCellMar>
        <w:tblLook w:val="04A0" w:firstRow="1" w:lastRow="0" w:firstColumn="1" w:lastColumn="0" w:noHBand="0" w:noVBand="1"/>
      </w:tblPr>
      <w:tblGrid>
        <w:gridCol w:w="1600"/>
        <w:gridCol w:w="1504"/>
        <w:gridCol w:w="1044"/>
        <w:gridCol w:w="1459"/>
        <w:gridCol w:w="1504"/>
        <w:gridCol w:w="1044"/>
      </w:tblGrid>
      <w:tr w:rsidR="00095B01" w:rsidRPr="00095B01" w:rsidTr="000233AC">
        <w:trPr>
          <w:trHeight w:val="460"/>
        </w:trPr>
        <w:tc>
          <w:tcPr>
            <w:tcW w:w="0" w:type="auto"/>
            <w:tcBorders>
              <w:top w:val="single" w:sz="8" w:space="0" w:color="FFFFFF"/>
              <w:left w:val="single" w:sz="8" w:space="0" w:color="FFFFFF"/>
              <w:bottom w:val="single" w:sz="8" w:space="0" w:color="000000"/>
              <w:right w:val="single" w:sz="8" w:space="0" w:color="000000"/>
            </w:tcBorders>
            <w:tcMar>
              <w:top w:w="100" w:type="dxa"/>
              <w:left w:w="100" w:type="dxa"/>
              <w:bottom w:w="100" w:type="dxa"/>
              <w:right w:w="100" w:type="dxa"/>
            </w:tcMar>
            <w:hideMark/>
          </w:tcPr>
          <w:p w:rsidR="00095B01" w:rsidRPr="00095B01" w:rsidRDefault="00095B01" w:rsidP="000233AC">
            <w:pPr>
              <w:widowControl/>
              <w:spacing w:beforeLines="25" w:before="78" w:afterLines="25" w:after="78"/>
              <w:jc w:val="center"/>
              <w:rPr>
                <w:rFonts w:ascii="宋体" w:eastAsia="宋体" w:hAnsi="宋体" w:cs="宋体"/>
                <w:kern w:val="0"/>
                <w:sz w:val="24"/>
                <w:szCs w:val="24"/>
              </w:rPr>
            </w:pPr>
            <w:r w:rsidRPr="00095B01">
              <w:rPr>
                <w:rFonts w:ascii="Times New Roman" w:eastAsia="宋体" w:hAnsi="Times New Roman" w:cs="Times New Roman"/>
                <w:b/>
                <w:bCs/>
                <w:color w:val="333333"/>
                <w:kern w:val="0"/>
                <w:sz w:val="23"/>
                <w:szCs w:val="23"/>
              </w:rPr>
              <w:t>Training Data</w:t>
            </w:r>
          </w:p>
        </w:tc>
        <w:tc>
          <w:tcPr>
            <w:tcW w:w="0" w:type="auto"/>
            <w:gridSpan w:val="2"/>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rsidR="00095B01" w:rsidRPr="00095B01" w:rsidRDefault="00095B01" w:rsidP="000233AC">
            <w:pPr>
              <w:widowControl/>
              <w:spacing w:beforeLines="25" w:before="78" w:afterLines="25" w:after="78"/>
              <w:jc w:val="center"/>
              <w:rPr>
                <w:rFonts w:ascii="宋体" w:eastAsia="宋体" w:hAnsi="宋体" w:cs="宋体"/>
                <w:kern w:val="0"/>
                <w:sz w:val="24"/>
                <w:szCs w:val="24"/>
              </w:rPr>
            </w:pPr>
            <w:r w:rsidRPr="00095B01">
              <w:rPr>
                <w:rFonts w:ascii="Times New Roman" w:eastAsia="宋体" w:hAnsi="Times New Roman" w:cs="Times New Roman"/>
                <w:color w:val="333333"/>
                <w:kern w:val="0"/>
                <w:sz w:val="23"/>
                <w:szCs w:val="23"/>
              </w:rPr>
              <w:t>Prediction</w:t>
            </w:r>
          </w:p>
        </w:tc>
        <w:tc>
          <w:tcPr>
            <w:tcW w:w="0" w:type="auto"/>
            <w:tcBorders>
              <w:top w:val="single" w:sz="8" w:space="0" w:color="FFFFFF"/>
              <w:left w:val="single" w:sz="8" w:space="0" w:color="FFFFFF"/>
              <w:bottom w:val="single" w:sz="8" w:space="0" w:color="000000"/>
              <w:right w:val="single" w:sz="8" w:space="0" w:color="000000"/>
            </w:tcBorders>
            <w:tcMar>
              <w:top w:w="100" w:type="dxa"/>
              <w:left w:w="100" w:type="dxa"/>
              <w:bottom w:w="100" w:type="dxa"/>
              <w:right w:w="100" w:type="dxa"/>
            </w:tcMar>
            <w:hideMark/>
          </w:tcPr>
          <w:p w:rsidR="00095B01" w:rsidRPr="00095B01" w:rsidRDefault="00095B01" w:rsidP="000233AC">
            <w:pPr>
              <w:widowControl/>
              <w:spacing w:beforeLines="25" w:before="78" w:afterLines="25" w:after="78"/>
              <w:jc w:val="center"/>
              <w:rPr>
                <w:rFonts w:ascii="宋体" w:eastAsia="宋体" w:hAnsi="宋体" w:cs="宋体"/>
                <w:kern w:val="0"/>
                <w:sz w:val="24"/>
                <w:szCs w:val="24"/>
              </w:rPr>
            </w:pPr>
            <w:r w:rsidRPr="00095B01">
              <w:rPr>
                <w:rFonts w:ascii="Times New Roman" w:eastAsia="宋体" w:hAnsi="Times New Roman" w:cs="Times New Roman"/>
                <w:b/>
                <w:bCs/>
                <w:color w:val="333333"/>
                <w:kern w:val="0"/>
                <w:sz w:val="23"/>
                <w:szCs w:val="23"/>
              </w:rPr>
              <w:t>Testing Data</w:t>
            </w:r>
          </w:p>
        </w:tc>
        <w:tc>
          <w:tcPr>
            <w:tcW w:w="0" w:type="auto"/>
            <w:gridSpan w:val="2"/>
            <w:tcBorders>
              <w:top w:val="single" w:sz="8" w:space="0" w:color="FFFFFF"/>
              <w:left w:val="single" w:sz="8" w:space="0" w:color="000000"/>
              <w:bottom w:val="single" w:sz="8" w:space="0" w:color="000000"/>
            </w:tcBorders>
            <w:tcMar>
              <w:top w:w="100" w:type="dxa"/>
              <w:left w:w="100" w:type="dxa"/>
              <w:bottom w:w="100" w:type="dxa"/>
              <w:right w:w="100" w:type="dxa"/>
            </w:tcMar>
            <w:hideMark/>
          </w:tcPr>
          <w:p w:rsidR="00095B01" w:rsidRPr="00095B01" w:rsidRDefault="00095B01" w:rsidP="000233AC">
            <w:pPr>
              <w:widowControl/>
              <w:spacing w:beforeLines="25" w:before="78" w:afterLines="25" w:after="78"/>
              <w:jc w:val="center"/>
              <w:rPr>
                <w:rFonts w:ascii="宋体" w:eastAsia="宋体" w:hAnsi="宋体" w:cs="宋体"/>
                <w:kern w:val="0"/>
                <w:sz w:val="24"/>
                <w:szCs w:val="24"/>
              </w:rPr>
            </w:pPr>
            <w:r w:rsidRPr="00095B01">
              <w:rPr>
                <w:rFonts w:ascii="Times New Roman" w:eastAsia="宋体" w:hAnsi="Times New Roman" w:cs="Times New Roman"/>
                <w:color w:val="333333"/>
                <w:kern w:val="0"/>
                <w:sz w:val="23"/>
                <w:szCs w:val="23"/>
              </w:rPr>
              <w:t>Prediction</w:t>
            </w:r>
          </w:p>
        </w:tc>
      </w:tr>
      <w:tr w:rsidR="00095B01" w:rsidRPr="00095B01" w:rsidTr="000233AC">
        <w:tc>
          <w:tcPr>
            <w:tcW w:w="0" w:type="auto"/>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hideMark/>
          </w:tcPr>
          <w:p w:rsidR="00095B01" w:rsidRPr="00095B01" w:rsidRDefault="00095B01" w:rsidP="000233AC">
            <w:pPr>
              <w:widowControl/>
              <w:spacing w:beforeLines="25" w:before="78" w:afterLines="25" w:after="78" w:line="0" w:lineRule="atLeast"/>
              <w:jc w:val="center"/>
              <w:rPr>
                <w:rFonts w:ascii="宋体" w:eastAsia="宋体" w:hAnsi="宋体" w:cs="宋体"/>
                <w:kern w:val="0"/>
                <w:sz w:val="24"/>
                <w:szCs w:val="24"/>
              </w:rPr>
            </w:pPr>
            <w:r w:rsidRPr="00095B01">
              <w:rPr>
                <w:rFonts w:ascii="Times New Roman" w:eastAsia="宋体" w:hAnsi="Times New Roman" w:cs="Times New Roman"/>
                <w:color w:val="333333"/>
                <w:kern w:val="0"/>
                <w:sz w:val="23"/>
                <w:szCs w:val="23"/>
              </w:rPr>
              <w:t>Reference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95B01" w:rsidRPr="00095B01" w:rsidRDefault="00095B01" w:rsidP="000233AC">
            <w:pPr>
              <w:widowControl/>
              <w:spacing w:beforeLines="25" w:before="78" w:afterLines="25" w:after="78" w:line="0" w:lineRule="atLeast"/>
              <w:jc w:val="center"/>
              <w:rPr>
                <w:rFonts w:ascii="宋体" w:eastAsia="宋体" w:hAnsi="宋体" w:cs="宋体"/>
                <w:kern w:val="0"/>
                <w:sz w:val="24"/>
                <w:szCs w:val="24"/>
              </w:rPr>
            </w:pPr>
            <w:r w:rsidRPr="00095B01">
              <w:rPr>
                <w:rFonts w:ascii="Times New Roman" w:eastAsia="宋体" w:hAnsi="Times New Roman" w:cs="Times New Roman"/>
                <w:color w:val="333333"/>
                <w:kern w:val="0"/>
                <w:sz w:val="23"/>
                <w:szCs w:val="23"/>
              </w:rPr>
              <w:t>Not Churn (0)</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095B01" w:rsidRPr="00095B01" w:rsidRDefault="00095B01" w:rsidP="000233AC">
            <w:pPr>
              <w:widowControl/>
              <w:spacing w:beforeLines="25" w:before="78" w:afterLines="25" w:after="78" w:line="0" w:lineRule="atLeast"/>
              <w:jc w:val="center"/>
              <w:rPr>
                <w:rFonts w:ascii="宋体" w:eastAsia="宋体" w:hAnsi="宋体" w:cs="宋体"/>
                <w:kern w:val="0"/>
                <w:sz w:val="24"/>
                <w:szCs w:val="24"/>
              </w:rPr>
            </w:pPr>
            <w:r w:rsidRPr="00095B01">
              <w:rPr>
                <w:rFonts w:ascii="Times New Roman" w:eastAsia="宋体" w:hAnsi="Times New Roman" w:cs="Times New Roman"/>
                <w:color w:val="333333"/>
                <w:kern w:val="0"/>
                <w:sz w:val="23"/>
                <w:szCs w:val="23"/>
              </w:rPr>
              <w:t>Churn(1)</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095B01" w:rsidRPr="00095B01" w:rsidRDefault="00095B01" w:rsidP="000233AC">
            <w:pPr>
              <w:widowControl/>
              <w:spacing w:beforeLines="25" w:before="78" w:afterLines="25" w:after="78" w:line="0" w:lineRule="atLeast"/>
              <w:jc w:val="center"/>
              <w:rPr>
                <w:rFonts w:ascii="宋体" w:eastAsia="宋体" w:hAnsi="宋体" w:cs="宋体"/>
                <w:kern w:val="0"/>
                <w:sz w:val="24"/>
                <w:szCs w:val="24"/>
              </w:rPr>
            </w:pPr>
            <w:r w:rsidRPr="00095B01">
              <w:rPr>
                <w:rFonts w:ascii="Times New Roman" w:eastAsia="宋体" w:hAnsi="Times New Roman" w:cs="Times New Roman"/>
                <w:color w:val="333333"/>
                <w:kern w:val="0"/>
                <w:sz w:val="23"/>
                <w:szCs w:val="23"/>
              </w:rPr>
              <w:t>Reference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95B01" w:rsidRPr="00095B01" w:rsidRDefault="00095B01" w:rsidP="000233AC">
            <w:pPr>
              <w:widowControl/>
              <w:spacing w:beforeLines="25" w:before="78" w:afterLines="25" w:after="78" w:line="0" w:lineRule="atLeast"/>
              <w:jc w:val="center"/>
              <w:rPr>
                <w:rFonts w:ascii="宋体" w:eastAsia="宋体" w:hAnsi="宋体" w:cs="宋体"/>
                <w:kern w:val="0"/>
                <w:sz w:val="24"/>
                <w:szCs w:val="24"/>
              </w:rPr>
            </w:pPr>
            <w:r w:rsidRPr="00095B01">
              <w:rPr>
                <w:rFonts w:ascii="Times New Roman" w:eastAsia="宋体" w:hAnsi="Times New Roman" w:cs="Times New Roman"/>
                <w:color w:val="333333"/>
                <w:kern w:val="0"/>
                <w:sz w:val="23"/>
                <w:szCs w:val="23"/>
              </w:rPr>
              <w:t>Not Churn (0)</w:t>
            </w:r>
          </w:p>
        </w:tc>
        <w:tc>
          <w:tcPr>
            <w:tcW w:w="0" w:type="auto"/>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hideMark/>
          </w:tcPr>
          <w:p w:rsidR="00095B01" w:rsidRPr="00095B01" w:rsidRDefault="00095B01" w:rsidP="000233AC">
            <w:pPr>
              <w:widowControl/>
              <w:spacing w:beforeLines="25" w:before="78" w:afterLines="25" w:after="78" w:line="0" w:lineRule="atLeast"/>
              <w:jc w:val="center"/>
              <w:rPr>
                <w:rFonts w:ascii="宋体" w:eastAsia="宋体" w:hAnsi="宋体" w:cs="宋体"/>
                <w:kern w:val="0"/>
                <w:sz w:val="24"/>
                <w:szCs w:val="24"/>
              </w:rPr>
            </w:pPr>
            <w:r w:rsidRPr="00095B01">
              <w:rPr>
                <w:rFonts w:ascii="Times New Roman" w:eastAsia="宋体" w:hAnsi="Times New Roman" w:cs="Times New Roman"/>
                <w:color w:val="333333"/>
                <w:kern w:val="0"/>
                <w:sz w:val="23"/>
                <w:szCs w:val="23"/>
              </w:rPr>
              <w:t>Churn(1)</w:t>
            </w:r>
          </w:p>
        </w:tc>
      </w:tr>
      <w:tr w:rsidR="00095B01" w:rsidRPr="00095B01" w:rsidTr="000233AC">
        <w:tc>
          <w:tcPr>
            <w:tcW w:w="0" w:type="auto"/>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hideMark/>
          </w:tcPr>
          <w:p w:rsidR="00095B01" w:rsidRPr="00095B01" w:rsidRDefault="00095B01" w:rsidP="000233AC">
            <w:pPr>
              <w:widowControl/>
              <w:spacing w:beforeLines="25" w:before="78" w:afterLines="25" w:after="78" w:line="0" w:lineRule="atLeast"/>
              <w:jc w:val="center"/>
              <w:rPr>
                <w:rFonts w:ascii="宋体" w:eastAsia="宋体" w:hAnsi="宋体" w:cs="宋体"/>
                <w:kern w:val="0"/>
                <w:sz w:val="24"/>
                <w:szCs w:val="24"/>
              </w:rPr>
            </w:pPr>
            <w:r w:rsidRPr="00095B01">
              <w:rPr>
                <w:rFonts w:ascii="Times New Roman" w:eastAsia="宋体" w:hAnsi="Times New Roman" w:cs="Times New Roman"/>
                <w:color w:val="333333"/>
                <w:kern w:val="0"/>
                <w:sz w:val="23"/>
                <w:szCs w:val="23"/>
              </w:rPr>
              <w:t>Not Churn(0)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95B01" w:rsidRPr="00095B01" w:rsidRDefault="00095B01" w:rsidP="000233AC">
            <w:pPr>
              <w:widowControl/>
              <w:spacing w:beforeLines="25" w:before="78" w:afterLines="25" w:after="78" w:line="0" w:lineRule="atLeast"/>
              <w:jc w:val="center"/>
              <w:rPr>
                <w:rFonts w:ascii="宋体" w:eastAsia="宋体" w:hAnsi="宋体" w:cs="宋体"/>
                <w:kern w:val="0"/>
                <w:sz w:val="24"/>
                <w:szCs w:val="24"/>
              </w:rPr>
            </w:pPr>
            <w:r w:rsidRPr="00095B01">
              <w:rPr>
                <w:rFonts w:ascii="Times New Roman" w:eastAsia="宋体" w:hAnsi="Times New Roman" w:cs="Times New Roman"/>
                <w:color w:val="333333"/>
                <w:kern w:val="0"/>
                <w:sz w:val="23"/>
                <w:szCs w:val="23"/>
              </w:rPr>
              <w:t>2264</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095B01" w:rsidRPr="00095B01" w:rsidRDefault="00095B01" w:rsidP="000233AC">
            <w:pPr>
              <w:widowControl/>
              <w:spacing w:beforeLines="25" w:before="78" w:afterLines="25" w:after="78" w:line="0" w:lineRule="atLeast"/>
              <w:jc w:val="center"/>
              <w:rPr>
                <w:rFonts w:ascii="宋体" w:eastAsia="宋体" w:hAnsi="宋体" w:cs="宋体"/>
                <w:kern w:val="0"/>
                <w:sz w:val="24"/>
                <w:szCs w:val="24"/>
              </w:rPr>
            </w:pPr>
            <w:r w:rsidRPr="00095B01">
              <w:rPr>
                <w:rFonts w:ascii="Times New Roman" w:eastAsia="宋体" w:hAnsi="Times New Roman" w:cs="Times New Roman"/>
                <w:color w:val="333333"/>
                <w:kern w:val="0"/>
                <w:sz w:val="23"/>
                <w:szCs w:val="23"/>
              </w:rPr>
              <w:t>438</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095B01" w:rsidRPr="00095B01" w:rsidRDefault="00095B01" w:rsidP="000233AC">
            <w:pPr>
              <w:widowControl/>
              <w:spacing w:beforeLines="25" w:before="78" w:afterLines="25" w:after="78" w:line="0" w:lineRule="atLeast"/>
              <w:jc w:val="center"/>
              <w:rPr>
                <w:rFonts w:ascii="宋体" w:eastAsia="宋体" w:hAnsi="宋体" w:cs="宋体"/>
                <w:kern w:val="0"/>
                <w:sz w:val="24"/>
                <w:szCs w:val="24"/>
              </w:rPr>
            </w:pPr>
            <w:r w:rsidRPr="00095B01">
              <w:rPr>
                <w:rFonts w:ascii="Times New Roman" w:eastAsia="宋体" w:hAnsi="Times New Roman" w:cs="Times New Roman"/>
                <w:color w:val="333333"/>
                <w:kern w:val="0"/>
                <w:sz w:val="23"/>
                <w:szCs w:val="23"/>
              </w:rPr>
              <w:t>Not Churn(0)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95B01" w:rsidRPr="00095B01" w:rsidRDefault="00095B01" w:rsidP="000233AC">
            <w:pPr>
              <w:widowControl/>
              <w:spacing w:beforeLines="25" w:before="78" w:afterLines="25" w:after="78" w:line="0" w:lineRule="atLeast"/>
              <w:jc w:val="center"/>
              <w:rPr>
                <w:rFonts w:ascii="宋体" w:eastAsia="宋体" w:hAnsi="宋体" w:cs="宋体"/>
                <w:kern w:val="0"/>
                <w:sz w:val="24"/>
                <w:szCs w:val="24"/>
              </w:rPr>
            </w:pPr>
            <w:r w:rsidRPr="00095B01">
              <w:rPr>
                <w:rFonts w:ascii="Times New Roman" w:eastAsia="宋体" w:hAnsi="Times New Roman" w:cs="Times New Roman"/>
                <w:color w:val="333333"/>
                <w:kern w:val="0"/>
                <w:sz w:val="23"/>
                <w:szCs w:val="23"/>
              </w:rPr>
              <w:t>909</w:t>
            </w:r>
          </w:p>
        </w:tc>
        <w:tc>
          <w:tcPr>
            <w:tcW w:w="0" w:type="auto"/>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hideMark/>
          </w:tcPr>
          <w:p w:rsidR="00095B01" w:rsidRPr="00095B01" w:rsidRDefault="00095B01" w:rsidP="000233AC">
            <w:pPr>
              <w:widowControl/>
              <w:spacing w:beforeLines="25" w:before="78" w:afterLines="25" w:after="78" w:line="0" w:lineRule="atLeast"/>
              <w:jc w:val="center"/>
              <w:rPr>
                <w:rFonts w:ascii="宋体" w:eastAsia="宋体" w:hAnsi="宋体" w:cs="宋体"/>
                <w:kern w:val="0"/>
                <w:sz w:val="24"/>
                <w:szCs w:val="24"/>
              </w:rPr>
            </w:pPr>
            <w:r w:rsidRPr="00095B01">
              <w:rPr>
                <w:rFonts w:ascii="Times New Roman" w:eastAsia="宋体" w:hAnsi="Times New Roman" w:cs="Times New Roman"/>
                <w:color w:val="333333"/>
                <w:kern w:val="0"/>
                <w:sz w:val="23"/>
                <w:szCs w:val="23"/>
              </w:rPr>
              <w:t>29</w:t>
            </w:r>
          </w:p>
        </w:tc>
      </w:tr>
      <w:tr w:rsidR="00095B01" w:rsidRPr="00095B01" w:rsidTr="000233AC">
        <w:tc>
          <w:tcPr>
            <w:tcW w:w="0" w:type="auto"/>
            <w:tcBorders>
              <w:top w:val="single" w:sz="8" w:space="0" w:color="000000"/>
              <w:left w:val="single" w:sz="8" w:space="0" w:color="FFFFFF"/>
              <w:bottom w:val="single" w:sz="8" w:space="0" w:color="FFFFFF"/>
              <w:right w:val="single" w:sz="8" w:space="0" w:color="000000"/>
            </w:tcBorders>
            <w:tcMar>
              <w:top w:w="100" w:type="dxa"/>
              <w:left w:w="100" w:type="dxa"/>
              <w:bottom w:w="100" w:type="dxa"/>
              <w:right w:w="100" w:type="dxa"/>
            </w:tcMar>
            <w:hideMark/>
          </w:tcPr>
          <w:p w:rsidR="00095B01" w:rsidRPr="00095B01" w:rsidRDefault="00095B01" w:rsidP="000233AC">
            <w:pPr>
              <w:widowControl/>
              <w:spacing w:beforeLines="25" w:before="78" w:afterLines="25" w:after="78" w:line="0" w:lineRule="atLeast"/>
              <w:jc w:val="center"/>
              <w:rPr>
                <w:rFonts w:ascii="宋体" w:eastAsia="宋体" w:hAnsi="宋体" w:cs="宋体"/>
                <w:kern w:val="0"/>
                <w:sz w:val="24"/>
                <w:szCs w:val="24"/>
              </w:rPr>
            </w:pPr>
            <w:r w:rsidRPr="00095B01">
              <w:rPr>
                <w:rFonts w:ascii="Times New Roman" w:eastAsia="宋体" w:hAnsi="Times New Roman" w:cs="Times New Roman"/>
                <w:color w:val="333333"/>
                <w:kern w:val="0"/>
                <w:sz w:val="23"/>
                <w:szCs w:val="23"/>
              </w:rPr>
              <w:t>Churn(1)</w:t>
            </w:r>
          </w:p>
        </w:tc>
        <w:tc>
          <w:tcPr>
            <w:tcW w:w="0" w:type="auto"/>
            <w:tcBorders>
              <w:top w:val="single" w:sz="8" w:space="0" w:color="000000"/>
              <w:left w:val="single" w:sz="8" w:space="0" w:color="000000"/>
              <w:bottom w:val="single" w:sz="8" w:space="0" w:color="FFFFFF"/>
              <w:right w:val="single" w:sz="8" w:space="0" w:color="000000"/>
            </w:tcBorders>
            <w:tcMar>
              <w:top w:w="100" w:type="dxa"/>
              <w:left w:w="100" w:type="dxa"/>
              <w:bottom w:w="100" w:type="dxa"/>
              <w:right w:w="100" w:type="dxa"/>
            </w:tcMar>
            <w:hideMark/>
          </w:tcPr>
          <w:p w:rsidR="00095B01" w:rsidRPr="00095B01" w:rsidRDefault="00095B01" w:rsidP="000233AC">
            <w:pPr>
              <w:widowControl/>
              <w:spacing w:beforeLines="25" w:before="78" w:afterLines="25" w:after="78" w:line="0" w:lineRule="atLeast"/>
              <w:jc w:val="center"/>
              <w:rPr>
                <w:rFonts w:ascii="宋体" w:eastAsia="宋体" w:hAnsi="宋体" w:cs="宋体"/>
                <w:kern w:val="0"/>
                <w:sz w:val="24"/>
                <w:szCs w:val="24"/>
              </w:rPr>
            </w:pPr>
            <w:r w:rsidRPr="00095B01">
              <w:rPr>
                <w:rFonts w:ascii="Times New Roman" w:eastAsia="宋体" w:hAnsi="Times New Roman" w:cs="Times New Roman"/>
                <w:color w:val="333333"/>
                <w:kern w:val="0"/>
                <w:sz w:val="23"/>
                <w:szCs w:val="23"/>
              </w:rPr>
              <w:t>496</w:t>
            </w:r>
          </w:p>
        </w:tc>
        <w:tc>
          <w:tcPr>
            <w:tcW w:w="0" w:type="auto"/>
            <w:tcBorders>
              <w:top w:val="single" w:sz="8" w:space="0" w:color="000000"/>
              <w:left w:val="single" w:sz="8" w:space="0" w:color="000000"/>
              <w:bottom w:val="single" w:sz="8" w:space="0" w:color="FFFFFF"/>
              <w:right w:val="single" w:sz="4" w:space="0" w:color="auto"/>
            </w:tcBorders>
            <w:tcMar>
              <w:top w:w="100" w:type="dxa"/>
              <w:left w:w="100" w:type="dxa"/>
              <w:bottom w:w="100" w:type="dxa"/>
              <w:right w:w="100" w:type="dxa"/>
            </w:tcMar>
            <w:hideMark/>
          </w:tcPr>
          <w:p w:rsidR="00095B01" w:rsidRPr="00095B01" w:rsidRDefault="00095B01" w:rsidP="000233AC">
            <w:pPr>
              <w:widowControl/>
              <w:spacing w:beforeLines="25" w:before="78" w:afterLines="25" w:after="78" w:line="0" w:lineRule="atLeast"/>
              <w:jc w:val="center"/>
              <w:rPr>
                <w:rFonts w:ascii="宋体" w:eastAsia="宋体" w:hAnsi="宋体" w:cs="宋体"/>
                <w:kern w:val="0"/>
                <w:sz w:val="24"/>
                <w:szCs w:val="24"/>
              </w:rPr>
            </w:pPr>
            <w:r w:rsidRPr="00095B01">
              <w:rPr>
                <w:rFonts w:ascii="Times New Roman" w:eastAsia="宋体" w:hAnsi="Times New Roman" w:cs="Times New Roman"/>
                <w:color w:val="333333"/>
                <w:kern w:val="0"/>
                <w:sz w:val="23"/>
                <w:szCs w:val="23"/>
              </w:rPr>
              <w:t>2316</w:t>
            </w:r>
          </w:p>
        </w:tc>
        <w:tc>
          <w:tcPr>
            <w:tcW w:w="0" w:type="auto"/>
            <w:tcBorders>
              <w:top w:val="single" w:sz="8" w:space="0" w:color="000000"/>
              <w:left w:val="single" w:sz="4" w:space="0" w:color="auto"/>
              <w:bottom w:val="single" w:sz="8" w:space="0" w:color="FFFFFF"/>
              <w:right w:val="single" w:sz="8" w:space="0" w:color="000000"/>
            </w:tcBorders>
            <w:tcMar>
              <w:top w:w="100" w:type="dxa"/>
              <w:left w:w="100" w:type="dxa"/>
              <w:bottom w:w="100" w:type="dxa"/>
              <w:right w:w="100" w:type="dxa"/>
            </w:tcMar>
            <w:hideMark/>
          </w:tcPr>
          <w:p w:rsidR="00095B01" w:rsidRPr="00095B01" w:rsidRDefault="00095B01" w:rsidP="000233AC">
            <w:pPr>
              <w:widowControl/>
              <w:spacing w:beforeLines="25" w:before="78" w:afterLines="25" w:after="78" w:line="0" w:lineRule="atLeast"/>
              <w:jc w:val="center"/>
              <w:rPr>
                <w:rFonts w:ascii="宋体" w:eastAsia="宋体" w:hAnsi="宋体" w:cs="宋体"/>
                <w:kern w:val="0"/>
                <w:sz w:val="24"/>
                <w:szCs w:val="24"/>
              </w:rPr>
            </w:pPr>
            <w:r w:rsidRPr="00095B01">
              <w:rPr>
                <w:rFonts w:ascii="Times New Roman" w:eastAsia="宋体" w:hAnsi="Times New Roman" w:cs="Times New Roman"/>
                <w:color w:val="333333"/>
                <w:kern w:val="0"/>
                <w:sz w:val="23"/>
                <w:szCs w:val="23"/>
              </w:rPr>
              <w:t>Churn(1)</w:t>
            </w:r>
          </w:p>
        </w:tc>
        <w:tc>
          <w:tcPr>
            <w:tcW w:w="0" w:type="auto"/>
            <w:tcBorders>
              <w:top w:val="single" w:sz="8" w:space="0" w:color="000000"/>
              <w:left w:val="single" w:sz="8" w:space="0" w:color="000000"/>
              <w:bottom w:val="single" w:sz="8" w:space="0" w:color="FFFFFF"/>
              <w:right w:val="single" w:sz="8" w:space="0" w:color="000000"/>
            </w:tcBorders>
            <w:tcMar>
              <w:top w:w="100" w:type="dxa"/>
              <w:left w:w="100" w:type="dxa"/>
              <w:bottom w:w="100" w:type="dxa"/>
              <w:right w:w="100" w:type="dxa"/>
            </w:tcMar>
            <w:hideMark/>
          </w:tcPr>
          <w:p w:rsidR="00095B01" w:rsidRPr="00095B01" w:rsidRDefault="00095B01" w:rsidP="000233AC">
            <w:pPr>
              <w:widowControl/>
              <w:spacing w:beforeLines="25" w:before="78" w:afterLines="25" w:after="78" w:line="0" w:lineRule="atLeast"/>
              <w:jc w:val="center"/>
              <w:rPr>
                <w:rFonts w:ascii="宋体" w:eastAsia="宋体" w:hAnsi="宋体" w:cs="宋体"/>
                <w:kern w:val="0"/>
                <w:sz w:val="24"/>
                <w:szCs w:val="24"/>
              </w:rPr>
            </w:pPr>
            <w:r w:rsidRPr="00095B01">
              <w:rPr>
                <w:rFonts w:ascii="Times New Roman" w:eastAsia="宋体" w:hAnsi="Times New Roman" w:cs="Times New Roman"/>
                <w:color w:val="333333"/>
                <w:kern w:val="0"/>
                <w:sz w:val="23"/>
                <w:szCs w:val="23"/>
              </w:rPr>
              <w:t>273</w:t>
            </w:r>
          </w:p>
        </w:tc>
        <w:tc>
          <w:tcPr>
            <w:tcW w:w="0" w:type="auto"/>
            <w:tcBorders>
              <w:top w:val="single" w:sz="8" w:space="0" w:color="000000"/>
              <w:left w:val="single" w:sz="8" w:space="0" w:color="000000"/>
              <w:bottom w:val="single" w:sz="8" w:space="0" w:color="FFFFFF"/>
              <w:right w:val="single" w:sz="8" w:space="0" w:color="FFFFFF"/>
            </w:tcBorders>
            <w:tcMar>
              <w:top w:w="100" w:type="dxa"/>
              <w:left w:w="100" w:type="dxa"/>
              <w:bottom w:w="100" w:type="dxa"/>
              <w:right w:w="100" w:type="dxa"/>
            </w:tcMar>
            <w:hideMark/>
          </w:tcPr>
          <w:p w:rsidR="00095B01" w:rsidRPr="00095B01" w:rsidRDefault="00095B01" w:rsidP="000233AC">
            <w:pPr>
              <w:widowControl/>
              <w:spacing w:beforeLines="25" w:before="78" w:afterLines="25" w:after="78" w:line="0" w:lineRule="atLeast"/>
              <w:jc w:val="center"/>
              <w:rPr>
                <w:rFonts w:ascii="宋体" w:eastAsia="宋体" w:hAnsi="宋体" w:cs="宋体"/>
                <w:kern w:val="0"/>
                <w:sz w:val="24"/>
                <w:szCs w:val="24"/>
              </w:rPr>
            </w:pPr>
            <w:r w:rsidRPr="00095B01">
              <w:rPr>
                <w:rFonts w:ascii="Times New Roman" w:eastAsia="宋体" w:hAnsi="Times New Roman" w:cs="Times New Roman"/>
                <w:color w:val="333333"/>
                <w:kern w:val="0"/>
                <w:sz w:val="23"/>
                <w:szCs w:val="23"/>
              </w:rPr>
              <w:t>80</w:t>
            </w:r>
          </w:p>
        </w:tc>
      </w:tr>
    </w:tbl>
    <w:p w:rsidR="005075A6" w:rsidRPr="00561D61" w:rsidRDefault="005075A6" w:rsidP="005075A6">
      <w:pPr>
        <w:widowControl/>
        <w:spacing w:before="120" w:after="120"/>
        <w:jc w:val="center"/>
        <w:rPr>
          <w:rFonts w:ascii="Times New Roman" w:eastAsia="Times New Roman" w:hAnsi="Times New Roman" w:cs="Times New Roman"/>
          <w:b/>
          <w:color w:val="000000"/>
          <w:kern w:val="0"/>
          <w:sz w:val="32"/>
          <w:szCs w:val="32"/>
          <w:shd w:val="clear" w:color="auto" w:fill="FFFFFF"/>
        </w:rPr>
      </w:pPr>
      <w:r w:rsidRPr="00561D61">
        <w:rPr>
          <w:rFonts w:ascii="Times New Roman" w:eastAsia="Times New Roman" w:hAnsi="Times New Roman" w:cs="Times New Roman"/>
          <w:b/>
          <w:color w:val="000000"/>
          <w:kern w:val="0"/>
          <w:sz w:val="32"/>
          <w:szCs w:val="32"/>
          <w:shd w:val="clear" w:color="auto" w:fill="FFFFFF"/>
        </w:rPr>
        <w:t>Reference</w:t>
      </w:r>
    </w:p>
    <w:p w:rsidR="005075A6" w:rsidRDefault="005075A6" w:rsidP="005075A6">
      <w:pPr>
        <w:widowControl/>
        <w:spacing w:before="120" w:after="120"/>
        <w:jc w:val="left"/>
        <w:rPr>
          <w:rFonts w:ascii="Times New Roman" w:eastAsia="Times New Roman" w:hAnsi="Times New Roman" w:cs="Times New Roman"/>
          <w:color w:val="000000"/>
          <w:kern w:val="0"/>
          <w:shd w:val="clear" w:color="auto" w:fill="FFFFFF"/>
        </w:rPr>
      </w:pPr>
      <w:r>
        <w:rPr>
          <w:rFonts w:ascii="Times New Roman" w:eastAsia="Times New Roman" w:hAnsi="Times New Roman" w:cs="Times New Roman"/>
          <w:color w:val="000000"/>
          <w:kern w:val="0"/>
          <w:shd w:val="clear" w:color="auto" w:fill="FFFFFF"/>
        </w:rPr>
        <w:t xml:space="preserve">[1] </w:t>
      </w:r>
      <w:r w:rsidRPr="008126D0">
        <w:rPr>
          <w:rFonts w:ascii="Times New Roman" w:eastAsia="Times New Roman" w:hAnsi="Times New Roman" w:cs="Times New Roman"/>
          <w:color w:val="000000"/>
          <w:kern w:val="0"/>
          <w:shd w:val="clear" w:color="auto" w:fill="FFFFFF"/>
        </w:rPr>
        <w:t xml:space="preserve">Bin, </w:t>
      </w:r>
      <w:r>
        <w:rPr>
          <w:rFonts w:ascii="Times New Roman" w:eastAsia="Times New Roman" w:hAnsi="Times New Roman" w:cs="Times New Roman"/>
          <w:color w:val="000000"/>
          <w:kern w:val="0"/>
          <w:shd w:val="clear" w:color="auto" w:fill="FFFFFF"/>
        </w:rPr>
        <w:t>Luo &amp; Peiji, Shao &amp; Juan, Liu. 2007</w:t>
      </w:r>
      <w:r w:rsidRPr="008126D0">
        <w:rPr>
          <w:rFonts w:ascii="Times New Roman" w:eastAsia="Times New Roman" w:hAnsi="Times New Roman" w:cs="Times New Roman"/>
          <w:color w:val="000000"/>
          <w:kern w:val="0"/>
          <w:shd w:val="clear" w:color="auto" w:fill="FFFFFF"/>
        </w:rPr>
        <w:t>. Customer Churn Prediction Based on the Decision Tree in Personal Han</w:t>
      </w:r>
      <w:bookmarkStart w:id="0" w:name="_GoBack"/>
      <w:bookmarkEnd w:id="0"/>
      <w:r w:rsidRPr="008126D0">
        <w:rPr>
          <w:rFonts w:ascii="Times New Roman" w:eastAsia="Times New Roman" w:hAnsi="Times New Roman" w:cs="Times New Roman"/>
          <w:color w:val="000000"/>
          <w:kern w:val="0"/>
          <w:shd w:val="clear" w:color="auto" w:fill="FFFFFF"/>
        </w:rPr>
        <w:t>dyphone System Service. Proceedings - ICSSSM'07: 2007 International Conference on Service Systems and Service Management. 1 - 5. 10.1109/ICSSSM.2007.4280145.</w:t>
      </w:r>
    </w:p>
    <w:p w:rsidR="005075A6" w:rsidRDefault="005075A6" w:rsidP="005075A6">
      <w:pPr>
        <w:widowControl/>
        <w:spacing w:before="120" w:after="120"/>
        <w:jc w:val="left"/>
        <w:rPr>
          <w:rFonts w:ascii="Times New Roman" w:eastAsia="Times New Roman" w:hAnsi="Times New Roman" w:cs="Times New Roman"/>
          <w:color w:val="000000"/>
          <w:kern w:val="0"/>
          <w:shd w:val="clear" w:color="auto" w:fill="FFFFFF"/>
        </w:rPr>
      </w:pPr>
    </w:p>
    <w:p w:rsidR="005075A6" w:rsidRDefault="005075A6" w:rsidP="005075A6">
      <w:pPr>
        <w:widowControl/>
        <w:spacing w:before="120" w:after="120"/>
        <w:jc w:val="left"/>
        <w:rPr>
          <w:rFonts w:ascii="Times New Roman" w:eastAsia="Times New Roman" w:hAnsi="Times New Roman" w:cs="Times New Roman"/>
          <w:color w:val="000000"/>
          <w:kern w:val="0"/>
          <w:shd w:val="clear" w:color="auto" w:fill="FFFFFF"/>
        </w:rPr>
      </w:pPr>
      <w:r>
        <w:rPr>
          <w:rFonts w:ascii="Times New Roman" w:eastAsia="Times New Roman" w:hAnsi="Times New Roman" w:cs="Times New Roman"/>
          <w:color w:val="000000"/>
          <w:kern w:val="0"/>
          <w:shd w:val="clear" w:color="auto" w:fill="FFFFFF"/>
        </w:rPr>
        <w:t xml:space="preserve">[2] </w:t>
      </w:r>
      <w:r w:rsidRPr="00644EE8">
        <w:rPr>
          <w:rFonts w:ascii="Times New Roman" w:eastAsia="Times New Roman" w:hAnsi="Times New Roman" w:cs="Times New Roman"/>
          <w:color w:val="000000"/>
          <w:kern w:val="0"/>
          <w:shd w:val="clear" w:color="auto" w:fill="FFFFFF"/>
        </w:rPr>
        <w:t>Ulf Johansson, Henrik Boström, Tuve Löfström, and Henrik Linusson. 2014. Regression conformal prediction with random forests. </w:t>
      </w:r>
      <w:r w:rsidRPr="00644EE8">
        <w:rPr>
          <w:rFonts w:ascii="Times New Roman" w:eastAsia="Times New Roman" w:hAnsi="Times New Roman" w:cs="Times New Roman"/>
          <w:i/>
          <w:iCs/>
          <w:color w:val="000000"/>
          <w:kern w:val="0"/>
          <w:shd w:val="clear" w:color="auto" w:fill="FFFFFF"/>
        </w:rPr>
        <w:t>Mach. Learn.</w:t>
      </w:r>
      <w:r w:rsidRPr="00644EE8">
        <w:rPr>
          <w:rFonts w:ascii="Times New Roman" w:eastAsia="Times New Roman" w:hAnsi="Times New Roman" w:cs="Times New Roman"/>
          <w:color w:val="000000"/>
          <w:kern w:val="0"/>
          <w:shd w:val="clear" w:color="auto" w:fill="FFFFFF"/>
        </w:rPr>
        <w:t> 97, 1-2 (October 2014), 155-176. DOI=http://dx.doi.org/10.1007/s10994-014-5453-0</w:t>
      </w:r>
    </w:p>
    <w:p w:rsidR="00095B01" w:rsidRPr="005075A6" w:rsidRDefault="00095B01" w:rsidP="000233AC">
      <w:pPr>
        <w:spacing w:beforeLines="25" w:before="78" w:afterLines="25" w:after="78"/>
        <w:rPr>
          <w:rFonts w:ascii="Times New Roman" w:hAnsi="Times New Roman" w:cs="Times New Roman"/>
          <w:b/>
          <w:color w:val="4F81BD" w:themeColor="accent1"/>
        </w:rPr>
      </w:pPr>
    </w:p>
    <w:sectPr w:rsidR="00095B01" w:rsidRPr="005075A6">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0C6F" w:rsidRDefault="00D10C6F" w:rsidP="000233AC">
      <w:r>
        <w:separator/>
      </w:r>
    </w:p>
  </w:endnote>
  <w:endnote w:type="continuationSeparator" w:id="0">
    <w:p w:rsidR="00D10C6F" w:rsidRDefault="00D10C6F" w:rsidP="00023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3854"/>
      <w:docPartObj>
        <w:docPartGallery w:val="Page Numbers (Bottom of Page)"/>
        <w:docPartUnique/>
      </w:docPartObj>
    </w:sdtPr>
    <w:sdtContent>
      <w:p w:rsidR="000233AC" w:rsidRDefault="000233AC">
        <w:pPr>
          <w:pStyle w:val="a7"/>
          <w:jc w:val="center"/>
        </w:pPr>
        <w:r>
          <w:fldChar w:fldCharType="begin"/>
        </w:r>
        <w:r>
          <w:instrText>PAGE   \* MERGEFORMAT</w:instrText>
        </w:r>
        <w:r>
          <w:fldChar w:fldCharType="separate"/>
        </w:r>
        <w:r w:rsidR="00D10C6F" w:rsidRPr="00D10C6F">
          <w:rPr>
            <w:noProof/>
            <w:lang w:val="zh-CN"/>
          </w:rPr>
          <w:t>1</w:t>
        </w:r>
        <w:r>
          <w:fldChar w:fldCharType="end"/>
        </w:r>
      </w:p>
    </w:sdtContent>
  </w:sdt>
  <w:p w:rsidR="000233AC" w:rsidRDefault="000233AC">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0C6F" w:rsidRDefault="00D10C6F" w:rsidP="000233AC">
      <w:r>
        <w:separator/>
      </w:r>
    </w:p>
  </w:footnote>
  <w:footnote w:type="continuationSeparator" w:id="0">
    <w:p w:rsidR="00D10C6F" w:rsidRDefault="00D10C6F" w:rsidP="000233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B045C"/>
    <w:multiLevelType w:val="hybridMultilevel"/>
    <w:tmpl w:val="9B5ECCE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08A"/>
    <w:rsid w:val="000233AC"/>
    <w:rsid w:val="00095B01"/>
    <w:rsid w:val="00157EB8"/>
    <w:rsid w:val="005075A6"/>
    <w:rsid w:val="00576704"/>
    <w:rsid w:val="00673FF9"/>
    <w:rsid w:val="00C0008A"/>
    <w:rsid w:val="00D10C6F"/>
    <w:rsid w:val="00E86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0008A"/>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C0008A"/>
    <w:pPr>
      <w:ind w:firstLineChars="200" w:firstLine="420"/>
    </w:pPr>
  </w:style>
  <w:style w:type="paragraph" w:styleId="a5">
    <w:name w:val="Balloon Text"/>
    <w:basedOn w:val="a"/>
    <w:link w:val="Char"/>
    <w:uiPriority w:val="99"/>
    <w:semiHidden/>
    <w:unhideWhenUsed/>
    <w:rsid w:val="00C0008A"/>
    <w:rPr>
      <w:sz w:val="18"/>
      <w:szCs w:val="18"/>
    </w:rPr>
  </w:style>
  <w:style w:type="character" w:customStyle="1" w:styleId="Char">
    <w:name w:val="批注框文本 Char"/>
    <w:basedOn w:val="a0"/>
    <w:link w:val="a5"/>
    <w:uiPriority w:val="99"/>
    <w:semiHidden/>
    <w:rsid w:val="00C0008A"/>
    <w:rPr>
      <w:sz w:val="18"/>
      <w:szCs w:val="18"/>
    </w:rPr>
  </w:style>
  <w:style w:type="paragraph" w:styleId="a6">
    <w:name w:val="header"/>
    <w:basedOn w:val="a"/>
    <w:link w:val="Char0"/>
    <w:uiPriority w:val="99"/>
    <w:unhideWhenUsed/>
    <w:rsid w:val="000233A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0233AC"/>
    <w:rPr>
      <w:sz w:val="18"/>
      <w:szCs w:val="18"/>
    </w:rPr>
  </w:style>
  <w:style w:type="paragraph" w:styleId="a7">
    <w:name w:val="footer"/>
    <w:basedOn w:val="a"/>
    <w:link w:val="Char1"/>
    <w:uiPriority w:val="99"/>
    <w:unhideWhenUsed/>
    <w:rsid w:val="000233AC"/>
    <w:pPr>
      <w:tabs>
        <w:tab w:val="center" w:pos="4153"/>
        <w:tab w:val="right" w:pos="8306"/>
      </w:tabs>
      <w:snapToGrid w:val="0"/>
      <w:jc w:val="left"/>
    </w:pPr>
    <w:rPr>
      <w:sz w:val="18"/>
      <w:szCs w:val="18"/>
    </w:rPr>
  </w:style>
  <w:style w:type="character" w:customStyle="1" w:styleId="Char1">
    <w:name w:val="页脚 Char"/>
    <w:basedOn w:val="a0"/>
    <w:link w:val="a7"/>
    <w:uiPriority w:val="99"/>
    <w:rsid w:val="000233A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0008A"/>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C0008A"/>
    <w:pPr>
      <w:ind w:firstLineChars="200" w:firstLine="420"/>
    </w:pPr>
  </w:style>
  <w:style w:type="paragraph" w:styleId="a5">
    <w:name w:val="Balloon Text"/>
    <w:basedOn w:val="a"/>
    <w:link w:val="Char"/>
    <w:uiPriority w:val="99"/>
    <w:semiHidden/>
    <w:unhideWhenUsed/>
    <w:rsid w:val="00C0008A"/>
    <w:rPr>
      <w:sz w:val="18"/>
      <w:szCs w:val="18"/>
    </w:rPr>
  </w:style>
  <w:style w:type="character" w:customStyle="1" w:styleId="Char">
    <w:name w:val="批注框文本 Char"/>
    <w:basedOn w:val="a0"/>
    <w:link w:val="a5"/>
    <w:uiPriority w:val="99"/>
    <w:semiHidden/>
    <w:rsid w:val="00C0008A"/>
    <w:rPr>
      <w:sz w:val="18"/>
      <w:szCs w:val="18"/>
    </w:rPr>
  </w:style>
  <w:style w:type="paragraph" w:styleId="a6">
    <w:name w:val="header"/>
    <w:basedOn w:val="a"/>
    <w:link w:val="Char0"/>
    <w:uiPriority w:val="99"/>
    <w:unhideWhenUsed/>
    <w:rsid w:val="000233A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0233AC"/>
    <w:rPr>
      <w:sz w:val="18"/>
      <w:szCs w:val="18"/>
    </w:rPr>
  </w:style>
  <w:style w:type="paragraph" w:styleId="a7">
    <w:name w:val="footer"/>
    <w:basedOn w:val="a"/>
    <w:link w:val="Char1"/>
    <w:uiPriority w:val="99"/>
    <w:unhideWhenUsed/>
    <w:rsid w:val="000233AC"/>
    <w:pPr>
      <w:tabs>
        <w:tab w:val="center" w:pos="4153"/>
        <w:tab w:val="right" w:pos="8306"/>
      </w:tabs>
      <w:snapToGrid w:val="0"/>
      <w:jc w:val="left"/>
    </w:pPr>
    <w:rPr>
      <w:sz w:val="18"/>
      <w:szCs w:val="18"/>
    </w:rPr>
  </w:style>
  <w:style w:type="character" w:customStyle="1" w:styleId="Char1">
    <w:name w:val="页脚 Char"/>
    <w:basedOn w:val="a0"/>
    <w:link w:val="a7"/>
    <w:uiPriority w:val="99"/>
    <w:rsid w:val="000233A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658904">
      <w:bodyDiv w:val="1"/>
      <w:marLeft w:val="0"/>
      <w:marRight w:val="0"/>
      <w:marTop w:val="0"/>
      <w:marBottom w:val="0"/>
      <w:divBdr>
        <w:top w:val="none" w:sz="0" w:space="0" w:color="auto"/>
        <w:left w:val="none" w:sz="0" w:space="0" w:color="auto"/>
        <w:bottom w:val="none" w:sz="0" w:space="0" w:color="auto"/>
        <w:right w:val="none" w:sz="0" w:space="0" w:color="auto"/>
      </w:divBdr>
    </w:div>
    <w:div w:id="609970258">
      <w:bodyDiv w:val="1"/>
      <w:marLeft w:val="0"/>
      <w:marRight w:val="0"/>
      <w:marTop w:val="0"/>
      <w:marBottom w:val="0"/>
      <w:divBdr>
        <w:top w:val="none" w:sz="0" w:space="0" w:color="auto"/>
        <w:left w:val="none" w:sz="0" w:space="0" w:color="auto"/>
        <w:bottom w:val="none" w:sz="0" w:space="0" w:color="auto"/>
        <w:right w:val="none" w:sz="0" w:space="0" w:color="auto"/>
      </w:divBdr>
    </w:div>
    <w:div w:id="1515848784">
      <w:bodyDiv w:val="1"/>
      <w:marLeft w:val="0"/>
      <w:marRight w:val="0"/>
      <w:marTop w:val="0"/>
      <w:marBottom w:val="0"/>
      <w:divBdr>
        <w:top w:val="none" w:sz="0" w:space="0" w:color="auto"/>
        <w:left w:val="none" w:sz="0" w:space="0" w:color="auto"/>
        <w:bottom w:val="none" w:sz="0" w:space="0" w:color="auto"/>
        <w:right w:val="none" w:sz="0" w:space="0" w:color="auto"/>
      </w:divBdr>
      <w:divsChild>
        <w:div w:id="1974752660">
          <w:marLeft w:val="0"/>
          <w:marRight w:val="0"/>
          <w:marTop w:val="0"/>
          <w:marBottom w:val="0"/>
          <w:divBdr>
            <w:top w:val="none" w:sz="0" w:space="0" w:color="auto"/>
            <w:left w:val="none" w:sz="0" w:space="0" w:color="auto"/>
            <w:bottom w:val="none" w:sz="0" w:space="0" w:color="auto"/>
            <w:right w:val="none" w:sz="0" w:space="0" w:color="auto"/>
          </w:divBdr>
        </w:div>
        <w:div w:id="1703937709">
          <w:marLeft w:val="0"/>
          <w:marRight w:val="0"/>
          <w:marTop w:val="0"/>
          <w:marBottom w:val="0"/>
          <w:divBdr>
            <w:top w:val="none" w:sz="0" w:space="0" w:color="auto"/>
            <w:left w:val="none" w:sz="0" w:space="0" w:color="auto"/>
            <w:bottom w:val="none" w:sz="0" w:space="0" w:color="auto"/>
            <w:right w:val="none" w:sz="0" w:space="0" w:color="auto"/>
          </w:divBdr>
        </w:div>
        <w:div w:id="2109212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8957CC-08E5-4574-B098-98DA03FD7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1</Pages>
  <Words>1722</Words>
  <Characters>9820</Characters>
  <Application>Microsoft Office Word</Application>
  <DocSecurity>0</DocSecurity>
  <Lines>81</Lines>
  <Paragraphs>23</Paragraphs>
  <ScaleCrop>false</ScaleCrop>
  <Company/>
  <LinksUpToDate>false</LinksUpToDate>
  <CharactersWithSpaces>11519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kilo</dc:creator>
  <cp:lastModifiedBy>kilo</cp:lastModifiedBy>
  <cp:revision>4</cp:revision>
  <cp:lastPrinted>2017-12-07T03:34:00Z</cp:lastPrinted>
  <dcterms:created xsi:type="dcterms:W3CDTF">2017-12-06T22:59:00Z</dcterms:created>
  <dcterms:modified xsi:type="dcterms:W3CDTF">2017-12-07T03:46:00Z</dcterms:modified>
</cp:coreProperties>
</file>