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8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7999999999997"/>
        <w:gridCol w:w="1805.7999999999997"/>
        <w:gridCol w:w="1805.7999999999997"/>
        <w:gridCol w:w="1805.7999999999997"/>
        <w:gridCol w:w="1805.7999999999997"/>
        <w:tblGridChange w:id="0">
          <w:tblGrid>
            <w:gridCol w:w="1805.7999999999997"/>
            <w:gridCol w:w="1805.7999999999997"/>
            <w:gridCol w:w="1805.7999999999997"/>
            <w:gridCol w:w="1805.7999999999997"/>
            <w:gridCol w:w="1805.799999999999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OPCIONES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MR: </w:t>
            </w:r>
            <w:r w:rsidDel="00000000" w:rsidR="00000000" w:rsidRPr="00000000">
              <w:rPr>
                <w:rtl w:val="0"/>
              </w:rPr>
              <w:t xml:space="preserve">MR-3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  <w:r w:rsidDel="00000000" w:rsidR="00000000" w:rsidRPr="00000000">
              <w:rPr>
                <w:rtl w:val="0"/>
              </w:rPr>
              <w:t xml:space="preserve">Cafetería FMAT(Punto de venta)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Suemi Andrea Castillo Gonzalez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Requerimientos de la organización:</w:t>
            </w:r>
            <w:r w:rsidDel="00000000" w:rsidR="00000000" w:rsidRPr="00000000">
              <w:rPr>
                <w:rtl w:val="0"/>
              </w:rPr>
              <w:t xml:space="preserve"> Que al cancelar una compra se mantengan los productos del carrito en el inventario, y solo al realizar la compra se eliminen los productos del inventario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Opción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MR-3_OM-1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Mover la posición de la función “modeloProducto.setExistencia” para que se ejecute hasta que se complete la venta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modificarían los archivos “ControlAgregarCarro” y “ControlSelectCliente”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espera que con esta solución mejore ligeramente el rendimiento, ya que se realizaría una llamada menos a la base de datos en caso de que se cancele la compra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opción puede ser complicada de implementar, ya que habría que ver como pasar la información relevante al ControlSelectCliente para que este ejecute la modificación del inventario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MR-3_OM-2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existencias de los elementos cancelados al momento de cancelar la venta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modificarían los archivos “ControlSelectCliente” y “ControlAgregarCarro”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solución tendria un muy ligero impacto en el rendimiento en el sistema, ya que añadiría una nueva llamada a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caso de que ocurra algún error durante la cancelación de la compra, no se regresaría el producto al inventario, causando que no funcione la solución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Recomendación: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Ejecutar la solución 2, ya que es la más sencilla de implementar y toma menor tiempo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BD5VbdwvdjTaSkjmXZjBX5YxGQ==">AMUW2mWs8yOXTWyN/t08w/guiHSpILBIXkbziHe0kTTx9MlLsuojHlup4hPOadWD6mOuglgMWRnimvoMsVD9A5mqyCf3uj6fQjCpqrpF7f6FUOfQ/ly+CyQ=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