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OPCIONES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Jorge Alberto Chi León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Requerimientos de la organización:</w:t>
            </w:r>
            <w:r w:rsidDel="00000000" w:rsidR="00000000" w:rsidRPr="00000000">
              <w:rPr>
                <w:rtl w:val="0"/>
              </w:rPr>
              <w:t xml:space="preserve"> Agregar una lista desplegable de los nombres de los productos que se tengan en el inventario en la búsqueda de productos.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MR-6_OM-1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la casilla que se tiene para el nombre de un producto por una lista desplegable en el archivo “vistaBuscadorInventario” y el archivo “ControlBuscarProducto” se modificará para que también busque por el nombre el producto como de igual manera agregue los productos en existencia a la lista desplegable.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modificarán los archivos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“ControllAgregaCarro”, “ControlSelectCliente”  y “vistaAgregarProducto”.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opción tendrá un impacto muy ligero en el rendimiento ya que se llama a la base de datos por los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opción es levemente compleja dado que se tienen que hacer diversas modificaciones para que se agregue la opción de buscar por medio del nombre del producto.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Recomendación:</w:t>
            </w:r>
            <w:r w:rsidDel="00000000" w:rsidR="00000000" w:rsidRPr="00000000">
              <w:rPr>
                <w:rtl w:val="0"/>
              </w:rPr>
              <w:t xml:space="preserve"> Ejecutar la opción MR-6_OM-1 debido a que realiza el requerimiento en su totalidad y solo genera un ligero impacto al rendimiento.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yBw9E9qamfFMcfTUdQlPCJ4Qvg==">AMUW2mXOrjRtScV55PSPohCMesiuotw1cNwYvTNVkgPL0dT86H5M1GzomET3yRvTb40AdIucL4u7aBj8NX63PPBR22vz51OoR3Cd8Pherjlo06HqoiTJkuQ=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2022-05-02T03:18:00Z</dcterms:created>
</cp:coreProperties>
</file>