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Morse Code:</w:t>
      </w:r>
    </w:p>
    <w:p>
      <w:r>
        <w:t>E T T T N T E T E N T T T N T E T E M T E E I T E T E TE T T I T E S N E IE E I E M E E I E A E T I T I A E E IM T TE E I E K M T M ET E N T M T M E N T T T T I E ET E T I E E I M A S T E E</w:t>
      </w:r>
    </w:p>
    <w:p>
      <w:r>
        <w:t>Decoded Text:</w:t>
      </w:r>
    </w:p>
    <w:p>
      <w:r>
        <w:t>.----.-.-.-.----.-.-.---....-.-.--..-....-......--......-.-..-...-..-....-.------.-.------.-.----....-......--.-...-..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