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071" w:rsidRDefault="006B564D">
      <w:pPr>
        <w:rPr>
          <w:rFonts w:ascii="Times New Roman" w:hAnsi="Times New Roman"/>
          <w:sz w:val="24"/>
        </w:rPr>
      </w:pPr>
      <w:r w:rsidRPr="006B564D">
        <w:rPr>
          <w:rFonts w:ascii="Times New Roman" w:hAnsi="Times New Roman"/>
          <w:sz w:val="24"/>
        </w:rPr>
        <w:t>Deterministic</w:t>
      </w:r>
      <w:r>
        <w:rPr>
          <w:rFonts w:ascii="Times New Roman" w:hAnsi="Times New Roman"/>
          <w:sz w:val="24"/>
        </w:rPr>
        <w:t xml:space="preserve"> </w:t>
      </w:r>
      <w:r w:rsidR="00605DAD">
        <w:rPr>
          <w:rFonts w:ascii="Times New Roman" w:hAnsi="Times New Roman"/>
          <w:sz w:val="24"/>
        </w:rPr>
        <w:t>Model-based Reflex A</w:t>
      </w:r>
      <w:r w:rsidR="003F5071">
        <w:rPr>
          <w:rFonts w:ascii="Times New Roman" w:hAnsi="Times New Roman"/>
          <w:sz w:val="24"/>
        </w:rPr>
        <w:t>gent</w:t>
      </w:r>
    </w:p>
    <w:p w:rsidR="003F5071" w:rsidRDefault="003F5071">
      <w:pPr>
        <w:rPr>
          <w:rFonts w:ascii="Times New Roman" w:hAnsi="Times New Roman"/>
          <w:sz w:val="24"/>
        </w:rPr>
      </w:pPr>
      <w:r>
        <w:rPr>
          <w:rFonts w:ascii="Times New Roman" w:hAnsi="Times New Roman"/>
          <w:sz w:val="24"/>
        </w:rPr>
        <w:tab/>
      </w:r>
      <w:r w:rsidR="006B564D">
        <w:rPr>
          <w:rFonts w:ascii="Times New Roman" w:hAnsi="Times New Roman"/>
          <w:sz w:val="24"/>
        </w:rPr>
        <w:t xml:space="preserve">The </w:t>
      </w:r>
      <w:r w:rsidR="006B564D" w:rsidRPr="006B564D">
        <w:rPr>
          <w:rFonts w:ascii="Times New Roman" w:hAnsi="Times New Roman"/>
          <w:sz w:val="24"/>
        </w:rPr>
        <w:t>Deterministic</w:t>
      </w:r>
      <w:r w:rsidR="006B564D">
        <w:rPr>
          <w:rFonts w:ascii="Times New Roman" w:hAnsi="Times New Roman"/>
          <w:sz w:val="24"/>
        </w:rPr>
        <w:t xml:space="preserve"> </w:t>
      </w:r>
      <w:r w:rsidR="00605DAD">
        <w:rPr>
          <w:rFonts w:ascii="Times New Roman" w:hAnsi="Times New Roman"/>
          <w:sz w:val="24"/>
        </w:rPr>
        <w:t>Model-based Reflex A</w:t>
      </w:r>
      <w:r>
        <w:rPr>
          <w:rFonts w:ascii="Times New Roman" w:hAnsi="Times New Roman"/>
          <w:sz w:val="24"/>
        </w:rPr>
        <w:t>gent is the most complex agent of three agent</w:t>
      </w:r>
      <w:r w:rsidR="0004304A">
        <w:rPr>
          <w:rFonts w:ascii="Times New Roman" w:hAnsi="Times New Roman"/>
          <w:sz w:val="24"/>
        </w:rPr>
        <w:t>s</w:t>
      </w:r>
      <w:r>
        <w:rPr>
          <w:rFonts w:ascii="Times New Roman" w:hAnsi="Times New Roman"/>
          <w:sz w:val="24"/>
        </w:rPr>
        <w:t>, because which action it take</w:t>
      </w:r>
      <w:r w:rsidR="002D618E">
        <w:rPr>
          <w:rFonts w:ascii="Times New Roman" w:hAnsi="Times New Roman"/>
          <w:sz w:val="24"/>
        </w:rPr>
        <w:t>s</w:t>
      </w:r>
      <w:r>
        <w:rPr>
          <w:rFonts w:ascii="Times New Roman" w:hAnsi="Times New Roman"/>
          <w:sz w:val="24"/>
        </w:rPr>
        <w:t xml:space="preserve"> depend on its state which is represented by its a small amount memory. </w:t>
      </w:r>
      <w:r w:rsidR="002D618E">
        <w:rPr>
          <w:rFonts w:ascii="Times New Roman" w:hAnsi="Times New Roman"/>
          <w:sz w:val="24"/>
        </w:rPr>
        <w:t xml:space="preserve">For this paper, </w:t>
      </w:r>
      <w:r w:rsidR="002D618E">
        <w:rPr>
          <w:rFonts w:ascii="Times New Roman" w:hAnsi="Times New Roman" w:hint="eastAsia"/>
          <w:sz w:val="24"/>
        </w:rPr>
        <w:t>w</w:t>
      </w:r>
      <w:r w:rsidR="002D618E" w:rsidRPr="002D618E">
        <w:rPr>
          <w:rFonts w:ascii="Times New Roman" w:hAnsi="Times New Roman"/>
          <w:sz w:val="24"/>
        </w:rPr>
        <w:t xml:space="preserve">e are using </w:t>
      </w:r>
      <w:r w:rsidR="008F5476">
        <w:rPr>
          <w:rFonts w:ascii="Times New Roman" w:hAnsi="Times New Roman" w:hint="eastAsia"/>
          <w:sz w:val="24"/>
        </w:rPr>
        <w:t>Model</w:t>
      </w:r>
      <w:r w:rsidR="008F5476">
        <w:rPr>
          <w:rFonts w:ascii="Times New Roman" w:hAnsi="Times New Roman"/>
          <w:sz w:val="24"/>
        </w:rPr>
        <w:t>-Based</w:t>
      </w:r>
      <w:r w:rsidR="002D618E" w:rsidRPr="002D618E">
        <w:rPr>
          <w:rFonts w:ascii="Times New Roman" w:hAnsi="Times New Roman"/>
          <w:sz w:val="24"/>
        </w:rPr>
        <w:t xml:space="preserve"> deterministic reflex agent</w:t>
      </w:r>
      <w:r w:rsidR="0044422B">
        <w:rPr>
          <w:rFonts w:ascii="Times New Roman" w:hAnsi="Times New Roman"/>
          <w:sz w:val="24"/>
        </w:rPr>
        <w:t xml:space="preserve"> with 3-bit</w:t>
      </w:r>
      <w:r w:rsidR="0023122B">
        <w:rPr>
          <w:rFonts w:ascii="Times New Roman" w:hAnsi="Times New Roman"/>
          <w:sz w:val="24"/>
        </w:rPr>
        <w:t xml:space="preserve"> memory</w:t>
      </w:r>
      <w:r w:rsidR="002D618E" w:rsidRPr="002D618E">
        <w:rPr>
          <w:rFonts w:ascii="Times New Roman" w:hAnsi="Times New Roman"/>
          <w:sz w:val="24"/>
        </w:rPr>
        <w:t xml:space="preserve"> as a vacuum cleaner which means </w:t>
      </w:r>
      <w:r w:rsidR="002D618E">
        <w:rPr>
          <w:rFonts w:ascii="Times New Roman" w:hAnsi="Times New Roman"/>
          <w:sz w:val="24"/>
        </w:rPr>
        <w:t xml:space="preserve">its action depend on which state it hold currently, and </w:t>
      </w:r>
      <w:bookmarkStart w:id="0" w:name="_GoBack"/>
      <w:bookmarkEnd w:id="0"/>
      <w:r w:rsidR="00AC46F6">
        <w:rPr>
          <w:rFonts w:ascii="Times New Roman" w:hAnsi="Times New Roman"/>
          <w:sz w:val="24"/>
        </w:rPr>
        <w:t>i</w:t>
      </w:r>
      <w:r w:rsidR="00AC46F6" w:rsidRPr="002D618E">
        <w:rPr>
          <w:rFonts w:ascii="Times New Roman" w:hAnsi="Times New Roman"/>
          <w:sz w:val="24"/>
        </w:rPr>
        <w:t>t</w:t>
      </w:r>
      <w:r w:rsidR="00AC46F6">
        <w:rPr>
          <w:rFonts w:ascii="Times New Roman" w:hAnsi="Times New Roman"/>
          <w:sz w:val="24"/>
        </w:rPr>
        <w:t>s</w:t>
      </w:r>
      <w:r w:rsidR="002D618E">
        <w:rPr>
          <w:rFonts w:ascii="Times New Roman" w:hAnsi="Times New Roman"/>
          <w:sz w:val="24"/>
        </w:rPr>
        <w:t xml:space="preserve"> state changing depend on hitting the wall and current state.</w:t>
      </w:r>
      <w:r w:rsidR="00140781">
        <w:rPr>
          <w:rFonts w:ascii="Times New Roman" w:hAnsi="Times New Roman"/>
          <w:sz w:val="24"/>
        </w:rPr>
        <w:t xml:space="preserve"> For example, the current state is 0, and </w:t>
      </w:r>
      <w:r w:rsidR="007A78F9">
        <w:rPr>
          <w:rFonts w:ascii="Times New Roman" w:hAnsi="Times New Roman"/>
          <w:sz w:val="24"/>
        </w:rPr>
        <w:t>if there is not wall in front of the cleaner, it will move forward. Then if it hit the wall, it will turn left, and the state change to 1.</w:t>
      </w:r>
      <w:r w:rsidR="00B7341E">
        <w:rPr>
          <w:rFonts w:ascii="Times New Roman" w:hAnsi="Times New Roman"/>
          <w:sz w:val="24"/>
        </w:rPr>
        <w:t xml:space="preserve"> </w:t>
      </w:r>
      <w:r w:rsidR="00653B90">
        <w:rPr>
          <w:rFonts w:ascii="Times New Roman" w:hAnsi="Times New Roman"/>
          <w:sz w:val="24"/>
        </w:rPr>
        <w:t>There are 7 state</w:t>
      </w:r>
      <w:r w:rsidR="0054311B">
        <w:rPr>
          <w:rFonts w:ascii="Times New Roman" w:hAnsi="Times New Roman"/>
          <w:sz w:val="24"/>
        </w:rPr>
        <w:t>s</w:t>
      </w:r>
      <w:r w:rsidR="00653B90">
        <w:rPr>
          <w:rFonts w:ascii="Times New Roman" w:hAnsi="Times New Roman"/>
          <w:sz w:val="24"/>
        </w:rPr>
        <w:t xml:space="preserve"> </w:t>
      </w:r>
      <w:r w:rsidR="00580B55">
        <w:rPr>
          <w:rFonts w:ascii="Times New Roman" w:hAnsi="Times New Roman"/>
          <w:sz w:val="24"/>
        </w:rPr>
        <w:t xml:space="preserve">that are represented by </w:t>
      </w:r>
      <w:r w:rsidR="0054311B">
        <w:rPr>
          <w:rFonts w:ascii="Times New Roman" w:hAnsi="Times New Roman"/>
          <w:sz w:val="24"/>
        </w:rPr>
        <w:t>3-bit</w:t>
      </w:r>
      <w:r w:rsidR="00580B55">
        <w:rPr>
          <w:rFonts w:ascii="Times New Roman" w:hAnsi="Times New Roman"/>
          <w:sz w:val="24"/>
        </w:rPr>
        <w:t xml:space="preserve"> memory. </w:t>
      </w:r>
      <w:r w:rsidR="00B7341E" w:rsidRPr="00B7341E">
        <w:rPr>
          <w:rFonts w:ascii="Times New Roman" w:hAnsi="Times New Roman"/>
          <w:sz w:val="24"/>
        </w:rPr>
        <w:t xml:space="preserve">The idea </w:t>
      </w:r>
      <w:r w:rsidR="00D9177B">
        <w:rPr>
          <w:rFonts w:ascii="Times New Roman" w:hAnsi="Times New Roman"/>
          <w:sz w:val="24"/>
        </w:rPr>
        <w:t>of this agent is showed in Fig.3</w:t>
      </w:r>
      <w:r w:rsidR="00B7341E" w:rsidRPr="00B7341E">
        <w:rPr>
          <w:rFonts w:ascii="Times New Roman" w:hAnsi="Times New Roman"/>
          <w:sz w:val="24"/>
        </w:rPr>
        <w:t>. And the if-then rules of random reflex agent are listed in follow:</w:t>
      </w:r>
    </w:p>
    <w:p w:rsidR="00B7341E" w:rsidRDefault="00B7341E" w:rsidP="000F0312">
      <w:pPr>
        <w:rPr>
          <w:rFonts w:ascii="Times New Roman" w:hAnsi="Times New Roman"/>
          <w:sz w:val="24"/>
        </w:rPr>
      </w:pPr>
      <w:r>
        <w:rPr>
          <w:rFonts w:ascii="Times New Roman" w:hAnsi="Times New Roman"/>
          <w:noProof/>
          <w:sz w:val="24"/>
        </w:rPr>
        <w:drawing>
          <wp:inline distT="0" distB="0" distL="0" distR="0">
            <wp:extent cx="5270500" cy="425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1-22 上午10.03.3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4254500"/>
                    </a:xfrm>
                    <a:prstGeom prst="rect">
                      <a:avLst/>
                    </a:prstGeom>
                  </pic:spPr>
                </pic:pic>
              </a:graphicData>
            </a:graphic>
          </wp:inline>
        </w:drawing>
      </w:r>
    </w:p>
    <w:p w:rsidR="00B7341E" w:rsidRDefault="000F0312">
      <w:pPr>
        <w:rPr>
          <w:rFonts w:ascii="Times New Roman" w:hAnsi="Times New Roman"/>
          <w:sz w:val="24"/>
        </w:rPr>
      </w:pPr>
      <w:r w:rsidRPr="000F0312">
        <w:rPr>
          <w:rFonts w:ascii="Times New Roman" w:hAnsi="Times New Roman"/>
          <w:sz w:val="24"/>
        </w:rPr>
        <w:t>If the room is dirty, then suck up dirt</w:t>
      </w:r>
    </w:p>
    <w:p w:rsidR="000F0312" w:rsidRDefault="001C72E3">
      <w:pPr>
        <w:rPr>
          <w:rFonts w:ascii="Times New Roman" w:hAnsi="Times New Roman"/>
          <w:sz w:val="24"/>
        </w:rPr>
      </w:pPr>
      <w:r>
        <w:rPr>
          <w:rFonts w:ascii="Times New Roman" w:hAnsi="Times New Roman" w:hint="eastAsia"/>
          <w:sz w:val="24"/>
        </w:rPr>
        <w:t xml:space="preserve">If </w:t>
      </w:r>
      <w:r>
        <w:rPr>
          <w:rFonts w:ascii="Times New Roman" w:hAnsi="Times New Roman"/>
          <w:sz w:val="24"/>
        </w:rPr>
        <w:t xml:space="preserve">not </w:t>
      </w:r>
      <w:r>
        <w:rPr>
          <w:rFonts w:ascii="Times New Roman" w:hAnsi="Times New Roman" w:hint="eastAsia"/>
          <w:sz w:val="24"/>
        </w:rPr>
        <w:t xml:space="preserve">facing wall and </w:t>
      </w:r>
      <w:r>
        <w:rPr>
          <w:rFonts w:ascii="Times New Roman" w:hAnsi="Times New Roman"/>
          <w:sz w:val="24"/>
        </w:rPr>
        <w:t xml:space="preserve">the </w:t>
      </w:r>
      <w:r>
        <w:rPr>
          <w:rFonts w:ascii="Times New Roman" w:hAnsi="Times New Roman" w:hint="eastAsia"/>
          <w:sz w:val="24"/>
        </w:rPr>
        <w:t xml:space="preserve">state is 0, then </w:t>
      </w:r>
      <w:r>
        <w:rPr>
          <w:rFonts w:ascii="Times New Roman" w:hAnsi="Times New Roman"/>
          <w:sz w:val="24"/>
        </w:rPr>
        <w:t>go forward.</w:t>
      </w:r>
    </w:p>
    <w:p w:rsidR="001C72E3" w:rsidRDefault="001C72E3">
      <w:pPr>
        <w:rPr>
          <w:rFonts w:ascii="Times New Roman" w:hAnsi="Times New Roman"/>
          <w:sz w:val="24"/>
        </w:rPr>
      </w:pPr>
      <w:r>
        <w:rPr>
          <w:rFonts w:ascii="Times New Roman" w:hAnsi="Times New Roman"/>
          <w:sz w:val="24"/>
        </w:rPr>
        <w:t xml:space="preserve">If facing wall and the state is 0, then turn left and set </w:t>
      </w:r>
      <w:r w:rsidR="009B1AF5">
        <w:rPr>
          <w:rFonts w:ascii="Times New Roman" w:hAnsi="Times New Roman"/>
          <w:sz w:val="24"/>
        </w:rPr>
        <w:t xml:space="preserve">the </w:t>
      </w:r>
      <w:r>
        <w:rPr>
          <w:rFonts w:ascii="Times New Roman" w:hAnsi="Times New Roman"/>
          <w:sz w:val="24"/>
        </w:rPr>
        <w:t>state to 1</w:t>
      </w:r>
    </w:p>
    <w:p w:rsidR="001C72E3" w:rsidRDefault="001C72E3">
      <w:pPr>
        <w:rPr>
          <w:rFonts w:ascii="Times New Roman" w:hAnsi="Times New Roman"/>
          <w:sz w:val="24"/>
        </w:rPr>
      </w:pPr>
      <w:r>
        <w:rPr>
          <w:rFonts w:ascii="Times New Roman" w:hAnsi="Times New Roman"/>
          <w:sz w:val="24"/>
        </w:rPr>
        <w:t xml:space="preserve">If not facing wall and the state is 1, then go forward and set </w:t>
      </w:r>
      <w:r w:rsidR="009B1AF5">
        <w:rPr>
          <w:rFonts w:ascii="Times New Roman" w:hAnsi="Times New Roman"/>
          <w:sz w:val="24"/>
        </w:rPr>
        <w:t xml:space="preserve">the </w:t>
      </w:r>
      <w:r>
        <w:rPr>
          <w:rFonts w:ascii="Times New Roman" w:hAnsi="Times New Roman"/>
          <w:sz w:val="24"/>
        </w:rPr>
        <w:t>state to 2</w:t>
      </w:r>
    </w:p>
    <w:p w:rsidR="001C72E3" w:rsidRDefault="001C72E3">
      <w:pPr>
        <w:rPr>
          <w:rFonts w:ascii="Times New Roman" w:hAnsi="Times New Roman"/>
          <w:sz w:val="24"/>
        </w:rPr>
      </w:pPr>
      <w:r>
        <w:rPr>
          <w:rFonts w:ascii="Times New Roman" w:hAnsi="Times New Roman"/>
          <w:sz w:val="24"/>
        </w:rPr>
        <w:t xml:space="preserve">If facing wall and the state is 1, then turn left and set </w:t>
      </w:r>
      <w:r w:rsidR="009B1AF5">
        <w:rPr>
          <w:rFonts w:ascii="Times New Roman" w:hAnsi="Times New Roman"/>
          <w:sz w:val="24"/>
        </w:rPr>
        <w:t xml:space="preserve">the </w:t>
      </w:r>
      <w:r>
        <w:rPr>
          <w:rFonts w:ascii="Times New Roman" w:hAnsi="Times New Roman"/>
          <w:sz w:val="24"/>
        </w:rPr>
        <w:t>state to 0</w:t>
      </w:r>
    </w:p>
    <w:p w:rsidR="001C72E3" w:rsidRDefault="001C72E3">
      <w:pPr>
        <w:rPr>
          <w:rFonts w:ascii="Times New Roman" w:hAnsi="Times New Roman"/>
          <w:sz w:val="24"/>
        </w:rPr>
      </w:pPr>
      <w:r>
        <w:rPr>
          <w:rFonts w:ascii="Times New Roman" w:hAnsi="Times New Roman"/>
          <w:sz w:val="24"/>
        </w:rPr>
        <w:t>If the state is 2, then turn left</w:t>
      </w:r>
      <w:r w:rsidR="009B1AF5">
        <w:rPr>
          <w:rFonts w:ascii="Times New Roman" w:hAnsi="Times New Roman"/>
          <w:sz w:val="24"/>
        </w:rPr>
        <w:t xml:space="preserve"> and set the state to 3</w:t>
      </w:r>
    </w:p>
    <w:p w:rsidR="001C72E3" w:rsidRDefault="009B1AF5">
      <w:pPr>
        <w:rPr>
          <w:rFonts w:ascii="Times New Roman" w:hAnsi="Times New Roman"/>
          <w:sz w:val="24"/>
        </w:rPr>
      </w:pPr>
      <w:r>
        <w:rPr>
          <w:rFonts w:ascii="Times New Roman" w:hAnsi="Times New Roman"/>
          <w:sz w:val="24"/>
        </w:rPr>
        <w:t xml:space="preserve">If </w:t>
      </w:r>
      <w:r w:rsidR="00882AEF">
        <w:rPr>
          <w:rFonts w:ascii="Times New Roman" w:hAnsi="Times New Roman"/>
          <w:sz w:val="24"/>
        </w:rPr>
        <w:t xml:space="preserve">not </w:t>
      </w:r>
      <w:r>
        <w:rPr>
          <w:rFonts w:ascii="Times New Roman" w:hAnsi="Times New Roman"/>
          <w:sz w:val="24"/>
        </w:rPr>
        <w:t>facing wall and the state is 3, th</w:t>
      </w:r>
      <w:r w:rsidR="006D15C7">
        <w:rPr>
          <w:rFonts w:ascii="Times New Roman" w:hAnsi="Times New Roman"/>
          <w:sz w:val="24"/>
        </w:rPr>
        <w:t>en go forward</w:t>
      </w:r>
    </w:p>
    <w:p w:rsidR="00882AEF" w:rsidRDefault="00882AEF">
      <w:pPr>
        <w:rPr>
          <w:rFonts w:ascii="Times New Roman" w:hAnsi="Times New Roman"/>
          <w:sz w:val="24"/>
        </w:rPr>
      </w:pPr>
      <w:r>
        <w:rPr>
          <w:rFonts w:ascii="Times New Roman" w:hAnsi="Times New Roman"/>
          <w:sz w:val="24"/>
        </w:rPr>
        <w:t>If facing wall and the state is 3, then turn right and set the state to 4</w:t>
      </w:r>
    </w:p>
    <w:p w:rsidR="00882AEF" w:rsidRDefault="00882AEF">
      <w:pPr>
        <w:rPr>
          <w:rFonts w:ascii="Times New Roman" w:hAnsi="Times New Roman"/>
          <w:sz w:val="24"/>
        </w:rPr>
      </w:pPr>
      <w:r>
        <w:rPr>
          <w:rFonts w:ascii="Times New Roman" w:hAnsi="Times New Roman"/>
          <w:sz w:val="24"/>
        </w:rPr>
        <w:t>If not facin</w:t>
      </w:r>
      <w:r w:rsidR="001D5075">
        <w:rPr>
          <w:rFonts w:ascii="Times New Roman" w:hAnsi="Times New Roman"/>
          <w:sz w:val="24"/>
        </w:rPr>
        <w:t>g wall and the state is 4, then go forward and set the state to 5</w:t>
      </w:r>
    </w:p>
    <w:p w:rsidR="001D5075" w:rsidRDefault="001D5075">
      <w:pPr>
        <w:rPr>
          <w:rFonts w:ascii="Times New Roman" w:hAnsi="Times New Roman"/>
          <w:sz w:val="24"/>
        </w:rPr>
      </w:pPr>
      <w:r>
        <w:rPr>
          <w:rFonts w:ascii="Times New Roman" w:hAnsi="Times New Roman"/>
          <w:sz w:val="24"/>
        </w:rPr>
        <w:t xml:space="preserve">If facing wall and the state is 4, then turn </w:t>
      </w:r>
      <w:r w:rsidR="00476AA2">
        <w:rPr>
          <w:rFonts w:ascii="Times New Roman" w:hAnsi="Times New Roman"/>
          <w:sz w:val="24"/>
        </w:rPr>
        <w:t>left</w:t>
      </w:r>
      <w:r>
        <w:rPr>
          <w:rFonts w:ascii="Times New Roman" w:hAnsi="Times New Roman"/>
          <w:sz w:val="24"/>
        </w:rPr>
        <w:t xml:space="preserve"> and set the state to 6</w:t>
      </w:r>
    </w:p>
    <w:p w:rsidR="00BD59FD" w:rsidRDefault="00BD59FD">
      <w:pPr>
        <w:rPr>
          <w:rFonts w:ascii="Times New Roman" w:hAnsi="Times New Roman"/>
          <w:sz w:val="24"/>
        </w:rPr>
      </w:pPr>
      <w:r>
        <w:rPr>
          <w:rFonts w:ascii="Times New Roman" w:hAnsi="Times New Roman"/>
          <w:sz w:val="24"/>
        </w:rPr>
        <w:t>If the state is 5, then turn right and set the state to 0</w:t>
      </w:r>
    </w:p>
    <w:p w:rsidR="00BD59FD" w:rsidRDefault="00BD59FD">
      <w:pPr>
        <w:rPr>
          <w:rFonts w:ascii="Times New Roman" w:hAnsi="Times New Roman"/>
          <w:sz w:val="24"/>
        </w:rPr>
      </w:pPr>
      <w:r>
        <w:rPr>
          <w:rFonts w:ascii="Times New Roman" w:hAnsi="Times New Roman"/>
          <w:sz w:val="24"/>
        </w:rPr>
        <w:t xml:space="preserve">If </w:t>
      </w:r>
      <w:r w:rsidR="002A6C57">
        <w:rPr>
          <w:rFonts w:ascii="Times New Roman" w:hAnsi="Times New Roman"/>
          <w:sz w:val="24"/>
        </w:rPr>
        <w:t>the state is 6, then turn left and set the state to 0</w:t>
      </w:r>
    </w:p>
    <w:tbl>
      <w:tblPr>
        <w:tblStyle w:val="a3"/>
        <w:tblW w:w="9067" w:type="dxa"/>
        <w:tblInd w:w="-390" w:type="dxa"/>
        <w:tblBorders>
          <w:top w:val="double" w:sz="4" w:space="0" w:color="auto"/>
          <w:left w:val="none" w:sz="0" w:space="0" w:color="auto"/>
          <w:bottom w:val="double" w:sz="4" w:space="0" w:color="auto"/>
          <w:right w:val="none" w:sz="0" w:space="0" w:color="auto"/>
          <w:insideV w:val="dashSmallGap" w:sz="4" w:space="0" w:color="auto"/>
        </w:tblBorders>
        <w:tblLook w:val="04A0" w:firstRow="1" w:lastRow="0" w:firstColumn="1" w:lastColumn="0" w:noHBand="0" w:noVBand="1"/>
      </w:tblPr>
      <w:tblGrid>
        <w:gridCol w:w="2405"/>
        <w:gridCol w:w="1701"/>
        <w:gridCol w:w="2835"/>
        <w:gridCol w:w="2126"/>
      </w:tblGrid>
      <w:tr w:rsidR="00951669" w:rsidTr="00951669">
        <w:trPr>
          <w:trHeight w:val="558"/>
        </w:trPr>
        <w:tc>
          <w:tcPr>
            <w:tcW w:w="2405" w:type="dxa"/>
            <w:vAlign w:val="center"/>
          </w:tcPr>
          <w:p w:rsidR="00E4534D" w:rsidRDefault="00E4534D" w:rsidP="00575C06">
            <w:pPr>
              <w:jc w:val="center"/>
              <w:rPr>
                <w:rFonts w:ascii="Times New Roman" w:hAnsi="Times New Roman"/>
                <w:sz w:val="24"/>
              </w:rPr>
            </w:pPr>
          </w:p>
        </w:tc>
        <w:tc>
          <w:tcPr>
            <w:tcW w:w="1701" w:type="dxa"/>
            <w:vAlign w:val="center"/>
          </w:tcPr>
          <w:p w:rsidR="00E4534D" w:rsidRDefault="0073438D" w:rsidP="00575C06">
            <w:pPr>
              <w:jc w:val="center"/>
              <w:rPr>
                <w:rFonts w:ascii="Times New Roman" w:hAnsi="Times New Roman"/>
                <w:sz w:val="24"/>
              </w:rPr>
            </w:pPr>
            <w:r>
              <w:rPr>
                <w:rFonts w:ascii="Times New Roman" w:hAnsi="Times New Roman"/>
                <w:sz w:val="24"/>
              </w:rPr>
              <w:t>Simple Agent</w:t>
            </w:r>
          </w:p>
        </w:tc>
        <w:tc>
          <w:tcPr>
            <w:tcW w:w="2835" w:type="dxa"/>
            <w:vAlign w:val="center"/>
          </w:tcPr>
          <w:p w:rsidR="00E4534D" w:rsidRDefault="0073438D" w:rsidP="00575C06">
            <w:pPr>
              <w:jc w:val="center"/>
              <w:rPr>
                <w:rFonts w:ascii="Times New Roman" w:hAnsi="Times New Roman"/>
                <w:sz w:val="24"/>
              </w:rPr>
            </w:pPr>
            <w:r>
              <w:rPr>
                <w:rFonts w:ascii="Times New Roman" w:hAnsi="Times New Roman" w:hint="eastAsia"/>
                <w:sz w:val="24"/>
              </w:rPr>
              <w:t>Random Agent</w:t>
            </w:r>
            <w:r w:rsidR="00853F05">
              <w:rPr>
                <w:rFonts w:ascii="Times New Roman" w:hAnsi="Times New Roman"/>
                <w:sz w:val="24"/>
              </w:rPr>
              <w:t>(average)</w:t>
            </w:r>
          </w:p>
        </w:tc>
        <w:tc>
          <w:tcPr>
            <w:tcW w:w="2126" w:type="dxa"/>
            <w:vAlign w:val="center"/>
          </w:tcPr>
          <w:p w:rsidR="00E4534D" w:rsidRDefault="0073438D" w:rsidP="00575C06">
            <w:pPr>
              <w:jc w:val="center"/>
              <w:rPr>
                <w:rFonts w:ascii="Times New Roman" w:hAnsi="Times New Roman"/>
                <w:sz w:val="24"/>
              </w:rPr>
            </w:pPr>
            <w:r>
              <w:rPr>
                <w:rFonts w:ascii="Times New Roman" w:hAnsi="Times New Roman" w:hint="eastAsia"/>
                <w:sz w:val="24"/>
              </w:rPr>
              <w:t>Model-based Agent</w:t>
            </w:r>
          </w:p>
        </w:tc>
      </w:tr>
      <w:tr w:rsidR="00951669" w:rsidTr="00951669">
        <w:trPr>
          <w:trHeight w:val="552"/>
        </w:trPr>
        <w:tc>
          <w:tcPr>
            <w:tcW w:w="2405" w:type="dxa"/>
            <w:vAlign w:val="center"/>
          </w:tcPr>
          <w:p w:rsidR="00E4534D" w:rsidRDefault="009E3ED3" w:rsidP="00951669">
            <w:pPr>
              <w:rPr>
                <w:rFonts w:ascii="Times New Roman" w:hAnsi="Times New Roman"/>
                <w:sz w:val="24"/>
              </w:rPr>
            </w:pPr>
            <w:r>
              <w:rPr>
                <w:rFonts w:ascii="Times New Roman" w:hAnsi="Times New Roman"/>
                <w:sz w:val="24"/>
              </w:rPr>
              <w:t>Evn1.</w:t>
            </w:r>
            <w:r w:rsidR="00841D66" w:rsidRPr="00841D66">
              <w:rPr>
                <w:rFonts w:ascii="Times New Roman" w:hAnsi="Times New Roman"/>
                <w:sz w:val="24"/>
              </w:rPr>
              <w:t>Total Dirty</w:t>
            </w:r>
          </w:p>
        </w:tc>
        <w:tc>
          <w:tcPr>
            <w:tcW w:w="1701" w:type="dxa"/>
            <w:vAlign w:val="center"/>
          </w:tcPr>
          <w:p w:rsidR="00E4534D" w:rsidRDefault="00951669" w:rsidP="00575C06">
            <w:pPr>
              <w:jc w:val="center"/>
              <w:rPr>
                <w:rFonts w:ascii="Times New Roman" w:hAnsi="Times New Roman"/>
                <w:sz w:val="24"/>
              </w:rPr>
            </w:pPr>
            <w:r>
              <w:rPr>
                <w:rFonts w:ascii="Times New Roman" w:hAnsi="Times New Roman" w:hint="eastAsia"/>
                <w:sz w:val="24"/>
              </w:rPr>
              <w:t>64</w:t>
            </w:r>
          </w:p>
        </w:tc>
        <w:tc>
          <w:tcPr>
            <w:tcW w:w="2835" w:type="dxa"/>
            <w:vAlign w:val="center"/>
          </w:tcPr>
          <w:p w:rsidR="00E4534D" w:rsidRDefault="009D199B" w:rsidP="00575C06">
            <w:pPr>
              <w:jc w:val="center"/>
              <w:rPr>
                <w:rFonts w:ascii="Times New Roman" w:hAnsi="Times New Roman"/>
                <w:sz w:val="24"/>
              </w:rPr>
            </w:pPr>
            <w:r>
              <w:rPr>
                <w:rFonts w:ascii="Times New Roman" w:hAnsi="Times New Roman" w:hint="eastAsia"/>
                <w:sz w:val="24"/>
              </w:rPr>
              <w:t>64.0</w:t>
            </w:r>
          </w:p>
        </w:tc>
        <w:tc>
          <w:tcPr>
            <w:tcW w:w="2126" w:type="dxa"/>
            <w:vAlign w:val="center"/>
          </w:tcPr>
          <w:p w:rsidR="00E4534D" w:rsidRDefault="009C7AE3" w:rsidP="00575C06">
            <w:pPr>
              <w:jc w:val="center"/>
              <w:rPr>
                <w:rFonts w:ascii="Times New Roman" w:hAnsi="Times New Roman"/>
                <w:sz w:val="24"/>
              </w:rPr>
            </w:pPr>
            <w:r>
              <w:rPr>
                <w:rFonts w:ascii="Times New Roman" w:hAnsi="Times New Roman" w:hint="eastAsia"/>
                <w:sz w:val="24"/>
              </w:rPr>
              <w:t>64</w:t>
            </w:r>
          </w:p>
        </w:tc>
      </w:tr>
      <w:tr w:rsidR="00951669" w:rsidTr="00951669">
        <w:trPr>
          <w:trHeight w:val="560"/>
        </w:trPr>
        <w:tc>
          <w:tcPr>
            <w:tcW w:w="2405" w:type="dxa"/>
            <w:vAlign w:val="center"/>
          </w:tcPr>
          <w:p w:rsidR="00E4534D" w:rsidRDefault="009E3ED3" w:rsidP="00951669">
            <w:pPr>
              <w:rPr>
                <w:rFonts w:ascii="Times New Roman" w:hAnsi="Times New Roman"/>
                <w:sz w:val="24"/>
              </w:rPr>
            </w:pPr>
            <w:r>
              <w:rPr>
                <w:rFonts w:ascii="Times New Roman" w:hAnsi="Times New Roman"/>
                <w:sz w:val="24"/>
              </w:rPr>
              <w:t>Evn1.</w:t>
            </w:r>
            <w:r w:rsidR="00841D66" w:rsidRPr="00841D66">
              <w:rPr>
                <w:rFonts w:ascii="Times New Roman" w:hAnsi="Times New Roman"/>
                <w:sz w:val="24"/>
              </w:rPr>
              <w:t>Total Cleaned</w:t>
            </w:r>
          </w:p>
        </w:tc>
        <w:tc>
          <w:tcPr>
            <w:tcW w:w="1701" w:type="dxa"/>
            <w:vAlign w:val="center"/>
          </w:tcPr>
          <w:p w:rsidR="00E4534D" w:rsidRDefault="00951669" w:rsidP="00575C06">
            <w:pPr>
              <w:jc w:val="center"/>
              <w:rPr>
                <w:rFonts w:ascii="Times New Roman" w:hAnsi="Times New Roman"/>
                <w:sz w:val="24"/>
              </w:rPr>
            </w:pPr>
            <w:r>
              <w:rPr>
                <w:rFonts w:ascii="Times New Roman" w:hAnsi="Times New Roman" w:hint="eastAsia"/>
                <w:sz w:val="24"/>
              </w:rPr>
              <w:t>28</w:t>
            </w:r>
          </w:p>
        </w:tc>
        <w:tc>
          <w:tcPr>
            <w:tcW w:w="2835" w:type="dxa"/>
            <w:vAlign w:val="center"/>
          </w:tcPr>
          <w:p w:rsidR="00E4534D" w:rsidRDefault="009D199B" w:rsidP="00575C06">
            <w:pPr>
              <w:jc w:val="center"/>
              <w:rPr>
                <w:rFonts w:ascii="Times New Roman" w:hAnsi="Times New Roman"/>
                <w:sz w:val="24"/>
              </w:rPr>
            </w:pPr>
            <w:r w:rsidRPr="009D199B">
              <w:rPr>
                <w:rFonts w:ascii="Times New Roman" w:hAnsi="Times New Roman"/>
                <w:sz w:val="24"/>
              </w:rPr>
              <w:t>37.48</w:t>
            </w:r>
          </w:p>
        </w:tc>
        <w:tc>
          <w:tcPr>
            <w:tcW w:w="2126" w:type="dxa"/>
            <w:vAlign w:val="center"/>
          </w:tcPr>
          <w:p w:rsidR="00E4534D" w:rsidRDefault="009C7AE3" w:rsidP="00575C06">
            <w:pPr>
              <w:jc w:val="center"/>
              <w:rPr>
                <w:rFonts w:ascii="Times New Roman" w:hAnsi="Times New Roman"/>
                <w:sz w:val="24"/>
              </w:rPr>
            </w:pPr>
            <w:r>
              <w:rPr>
                <w:rFonts w:ascii="Times New Roman" w:hAnsi="Times New Roman" w:hint="eastAsia"/>
                <w:sz w:val="24"/>
              </w:rPr>
              <w:t>64</w:t>
            </w:r>
          </w:p>
        </w:tc>
      </w:tr>
      <w:tr w:rsidR="00951669" w:rsidTr="00951669">
        <w:trPr>
          <w:trHeight w:val="553"/>
        </w:trPr>
        <w:tc>
          <w:tcPr>
            <w:tcW w:w="2405" w:type="dxa"/>
            <w:vAlign w:val="center"/>
          </w:tcPr>
          <w:p w:rsidR="00E4534D" w:rsidRDefault="009E3ED3" w:rsidP="00951669">
            <w:pPr>
              <w:rPr>
                <w:rFonts w:ascii="Times New Roman" w:hAnsi="Times New Roman"/>
                <w:sz w:val="24"/>
              </w:rPr>
            </w:pPr>
            <w:r>
              <w:rPr>
                <w:rFonts w:ascii="Times New Roman" w:hAnsi="Times New Roman"/>
                <w:sz w:val="24"/>
              </w:rPr>
              <w:t>Evn1.</w:t>
            </w:r>
            <w:r w:rsidR="00841D66" w:rsidRPr="00841D66">
              <w:rPr>
                <w:rFonts w:ascii="Times New Roman" w:hAnsi="Times New Roman"/>
                <w:sz w:val="24"/>
              </w:rPr>
              <w:t>Action</w:t>
            </w:r>
            <w:r w:rsidR="00841D66">
              <w:rPr>
                <w:rFonts w:ascii="Times New Roman" w:hAnsi="Times New Roman"/>
                <w:sz w:val="24"/>
              </w:rPr>
              <w:t>s</w:t>
            </w:r>
            <w:r w:rsidR="00841D66" w:rsidRPr="00841D66">
              <w:rPr>
                <w:rFonts w:ascii="Times New Roman" w:hAnsi="Times New Roman"/>
                <w:sz w:val="24"/>
              </w:rPr>
              <w:t xml:space="preserve"> cost</w:t>
            </w:r>
          </w:p>
        </w:tc>
        <w:tc>
          <w:tcPr>
            <w:tcW w:w="1701" w:type="dxa"/>
            <w:vAlign w:val="center"/>
          </w:tcPr>
          <w:p w:rsidR="00E4534D" w:rsidRDefault="00951669" w:rsidP="00575C06">
            <w:pPr>
              <w:jc w:val="center"/>
              <w:rPr>
                <w:rFonts w:ascii="Times New Roman" w:hAnsi="Times New Roman"/>
                <w:sz w:val="24"/>
              </w:rPr>
            </w:pPr>
            <w:r>
              <w:rPr>
                <w:rFonts w:ascii="Times New Roman" w:hAnsi="Times New Roman" w:hint="eastAsia"/>
                <w:sz w:val="24"/>
              </w:rPr>
              <w:t>60</w:t>
            </w:r>
          </w:p>
        </w:tc>
        <w:tc>
          <w:tcPr>
            <w:tcW w:w="2835" w:type="dxa"/>
            <w:vAlign w:val="center"/>
          </w:tcPr>
          <w:p w:rsidR="00E4534D" w:rsidRDefault="003A04EB" w:rsidP="00575C06">
            <w:pPr>
              <w:jc w:val="center"/>
              <w:rPr>
                <w:rFonts w:ascii="Times New Roman" w:hAnsi="Times New Roman"/>
                <w:sz w:val="24"/>
              </w:rPr>
            </w:pPr>
            <w:r>
              <w:rPr>
                <w:rFonts w:ascii="Times New Roman" w:hAnsi="Times New Roman" w:hint="eastAsia"/>
                <w:sz w:val="24"/>
              </w:rPr>
              <w:t>230.52</w:t>
            </w:r>
          </w:p>
        </w:tc>
        <w:tc>
          <w:tcPr>
            <w:tcW w:w="2126" w:type="dxa"/>
            <w:vAlign w:val="center"/>
          </w:tcPr>
          <w:p w:rsidR="00E4534D" w:rsidRDefault="009C7AE3" w:rsidP="00575C06">
            <w:pPr>
              <w:jc w:val="center"/>
              <w:rPr>
                <w:rFonts w:ascii="Times New Roman" w:hAnsi="Times New Roman"/>
                <w:sz w:val="24"/>
              </w:rPr>
            </w:pPr>
            <w:r>
              <w:rPr>
                <w:rFonts w:ascii="Times New Roman" w:hAnsi="Times New Roman" w:hint="eastAsia"/>
                <w:sz w:val="24"/>
              </w:rPr>
              <w:t>221</w:t>
            </w:r>
          </w:p>
        </w:tc>
      </w:tr>
      <w:tr w:rsidR="00951669" w:rsidTr="00951669">
        <w:trPr>
          <w:trHeight w:val="561"/>
        </w:trPr>
        <w:tc>
          <w:tcPr>
            <w:tcW w:w="2405" w:type="dxa"/>
            <w:vAlign w:val="center"/>
          </w:tcPr>
          <w:p w:rsidR="00853F05" w:rsidRDefault="009E3ED3" w:rsidP="00951669">
            <w:pPr>
              <w:rPr>
                <w:rFonts w:ascii="Times New Roman" w:hAnsi="Times New Roman"/>
                <w:sz w:val="24"/>
              </w:rPr>
            </w:pPr>
            <w:r>
              <w:rPr>
                <w:rFonts w:ascii="Times New Roman" w:hAnsi="Times New Roman"/>
                <w:sz w:val="24"/>
              </w:rPr>
              <w:t>Evn1.</w:t>
            </w:r>
            <w:r w:rsidR="00853F05" w:rsidRPr="00853F05">
              <w:rPr>
                <w:rFonts w:ascii="Times New Roman" w:hAnsi="Times New Roman"/>
                <w:sz w:val="24"/>
              </w:rPr>
              <w:t>Efficiency</w:t>
            </w:r>
          </w:p>
        </w:tc>
        <w:tc>
          <w:tcPr>
            <w:tcW w:w="1701" w:type="dxa"/>
            <w:vAlign w:val="center"/>
          </w:tcPr>
          <w:p w:rsidR="00E4534D" w:rsidRDefault="00951669" w:rsidP="00575C06">
            <w:pPr>
              <w:jc w:val="center"/>
              <w:rPr>
                <w:rFonts w:ascii="Times New Roman" w:hAnsi="Times New Roman"/>
                <w:sz w:val="24"/>
              </w:rPr>
            </w:pPr>
            <w:r w:rsidRPr="00951669">
              <w:rPr>
                <w:rFonts w:ascii="Times New Roman" w:hAnsi="Times New Roman"/>
                <w:sz w:val="24"/>
              </w:rPr>
              <w:t>0.466666</w:t>
            </w:r>
            <w:r>
              <w:rPr>
                <w:rFonts w:ascii="Times New Roman" w:hAnsi="Times New Roman"/>
                <w:sz w:val="24"/>
              </w:rPr>
              <w:t>7</w:t>
            </w:r>
          </w:p>
        </w:tc>
        <w:tc>
          <w:tcPr>
            <w:tcW w:w="2835" w:type="dxa"/>
            <w:vAlign w:val="center"/>
          </w:tcPr>
          <w:p w:rsidR="00E4534D" w:rsidRDefault="003A04EB" w:rsidP="00575C06">
            <w:pPr>
              <w:jc w:val="center"/>
              <w:rPr>
                <w:rFonts w:ascii="Times New Roman" w:hAnsi="Times New Roman"/>
                <w:sz w:val="24"/>
              </w:rPr>
            </w:pPr>
            <w:r>
              <w:rPr>
                <w:rFonts w:ascii="Times New Roman" w:hAnsi="Times New Roman" w:hint="eastAsia"/>
                <w:sz w:val="24"/>
              </w:rPr>
              <w:t>0.1625889</w:t>
            </w:r>
          </w:p>
        </w:tc>
        <w:tc>
          <w:tcPr>
            <w:tcW w:w="2126" w:type="dxa"/>
            <w:vAlign w:val="center"/>
          </w:tcPr>
          <w:p w:rsidR="00E4534D" w:rsidRDefault="009C7AE3" w:rsidP="00575C06">
            <w:pPr>
              <w:jc w:val="center"/>
              <w:rPr>
                <w:rFonts w:ascii="Times New Roman" w:hAnsi="Times New Roman"/>
                <w:sz w:val="24"/>
              </w:rPr>
            </w:pPr>
            <w:r>
              <w:rPr>
                <w:rFonts w:ascii="Times New Roman" w:hAnsi="Times New Roman" w:hint="eastAsia"/>
                <w:sz w:val="24"/>
              </w:rPr>
              <w:t>0.2895927</w:t>
            </w:r>
          </w:p>
        </w:tc>
      </w:tr>
      <w:tr w:rsidR="00951669" w:rsidTr="00951669">
        <w:trPr>
          <w:trHeight w:val="554"/>
        </w:trPr>
        <w:tc>
          <w:tcPr>
            <w:tcW w:w="2405" w:type="dxa"/>
            <w:vAlign w:val="center"/>
          </w:tcPr>
          <w:p w:rsidR="00853F05" w:rsidRDefault="009E3ED3" w:rsidP="00951669">
            <w:pPr>
              <w:rPr>
                <w:rFonts w:ascii="Times New Roman" w:hAnsi="Times New Roman"/>
                <w:sz w:val="24"/>
              </w:rPr>
            </w:pPr>
            <w:r>
              <w:rPr>
                <w:rFonts w:ascii="Times New Roman" w:hAnsi="Times New Roman"/>
                <w:sz w:val="24"/>
              </w:rPr>
              <w:t>Evn1.</w:t>
            </w:r>
            <w:r w:rsidR="00853F05" w:rsidRPr="00853F05">
              <w:rPr>
                <w:rFonts w:ascii="Times New Roman" w:hAnsi="Times New Roman"/>
                <w:sz w:val="24"/>
              </w:rPr>
              <w:t>Cleaned Percent</w:t>
            </w:r>
          </w:p>
        </w:tc>
        <w:tc>
          <w:tcPr>
            <w:tcW w:w="1701" w:type="dxa"/>
            <w:vAlign w:val="center"/>
          </w:tcPr>
          <w:p w:rsidR="00E4534D" w:rsidRDefault="00951669" w:rsidP="00575C06">
            <w:pPr>
              <w:jc w:val="center"/>
              <w:rPr>
                <w:rFonts w:ascii="Times New Roman" w:hAnsi="Times New Roman"/>
                <w:sz w:val="24"/>
              </w:rPr>
            </w:pPr>
            <w:r w:rsidRPr="00951669">
              <w:rPr>
                <w:rFonts w:ascii="Times New Roman" w:hAnsi="Times New Roman"/>
                <w:sz w:val="24"/>
              </w:rPr>
              <w:t>0.4375</w:t>
            </w:r>
          </w:p>
        </w:tc>
        <w:tc>
          <w:tcPr>
            <w:tcW w:w="2835" w:type="dxa"/>
            <w:vAlign w:val="center"/>
          </w:tcPr>
          <w:p w:rsidR="00E4534D" w:rsidRDefault="003A04EB" w:rsidP="00575C06">
            <w:pPr>
              <w:jc w:val="center"/>
              <w:rPr>
                <w:rFonts w:ascii="Times New Roman" w:hAnsi="Times New Roman"/>
                <w:sz w:val="24"/>
              </w:rPr>
            </w:pPr>
            <w:r>
              <w:rPr>
                <w:rFonts w:ascii="Times New Roman" w:hAnsi="Times New Roman" w:hint="eastAsia"/>
                <w:sz w:val="24"/>
              </w:rPr>
              <w:t>0.585625</w:t>
            </w:r>
          </w:p>
        </w:tc>
        <w:tc>
          <w:tcPr>
            <w:tcW w:w="2126" w:type="dxa"/>
            <w:vAlign w:val="center"/>
          </w:tcPr>
          <w:p w:rsidR="00E4534D" w:rsidRDefault="009C7AE3" w:rsidP="00575C06">
            <w:pPr>
              <w:jc w:val="center"/>
              <w:rPr>
                <w:rFonts w:ascii="Times New Roman" w:hAnsi="Times New Roman"/>
                <w:sz w:val="24"/>
              </w:rPr>
            </w:pPr>
            <w:r>
              <w:rPr>
                <w:rFonts w:ascii="Times New Roman" w:hAnsi="Times New Roman" w:hint="eastAsia"/>
                <w:sz w:val="24"/>
              </w:rPr>
              <w:t>1.0</w:t>
            </w:r>
          </w:p>
        </w:tc>
      </w:tr>
      <w:tr w:rsidR="00951669" w:rsidTr="00951669">
        <w:trPr>
          <w:trHeight w:val="123"/>
        </w:trPr>
        <w:tc>
          <w:tcPr>
            <w:tcW w:w="2405" w:type="dxa"/>
            <w:vAlign w:val="center"/>
          </w:tcPr>
          <w:p w:rsidR="00E4534D" w:rsidRDefault="00E4534D" w:rsidP="00951669">
            <w:pPr>
              <w:rPr>
                <w:rFonts w:ascii="Times New Roman" w:hAnsi="Times New Roman"/>
                <w:sz w:val="24"/>
              </w:rPr>
            </w:pPr>
          </w:p>
        </w:tc>
        <w:tc>
          <w:tcPr>
            <w:tcW w:w="1701" w:type="dxa"/>
            <w:vAlign w:val="center"/>
          </w:tcPr>
          <w:p w:rsidR="00E4534D" w:rsidRDefault="00E4534D" w:rsidP="00575C06">
            <w:pPr>
              <w:jc w:val="center"/>
              <w:rPr>
                <w:rFonts w:ascii="Times New Roman" w:hAnsi="Times New Roman"/>
                <w:sz w:val="24"/>
              </w:rPr>
            </w:pPr>
          </w:p>
        </w:tc>
        <w:tc>
          <w:tcPr>
            <w:tcW w:w="2835" w:type="dxa"/>
            <w:vAlign w:val="center"/>
          </w:tcPr>
          <w:p w:rsidR="00E4534D" w:rsidRDefault="00E4534D" w:rsidP="00575C06">
            <w:pPr>
              <w:jc w:val="center"/>
              <w:rPr>
                <w:rFonts w:ascii="Times New Roman" w:hAnsi="Times New Roman"/>
                <w:sz w:val="24"/>
              </w:rPr>
            </w:pPr>
          </w:p>
        </w:tc>
        <w:tc>
          <w:tcPr>
            <w:tcW w:w="2126" w:type="dxa"/>
            <w:vAlign w:val="center"/>
          </w:tcPr>
          <w:p w:rsidR="00E4534D" w:rsidRDefault="00E4534D" w:rsidP="00575C06">
            <w:pPr>
              <w:jc w:val="center"/>
              <w:rPr>
                <w:rFonts w:ascii="Times New Roman" w:hAnsi="Times New Roman"/>
                <w:sz w:val="24"/>
              </w:rPr>
            </w:pPr>
          </w:p>
        </w:tc>
      </w:tr>
      <w:tr w:rsidR="00951669" w:rsidTr="00951669">
        <w:trPr>
          <w:trHeight w:val="571"/>
        </w:trPr>
        <w:tc>
          <w:tcPr>
            <w:tcW w:w="2405" w:type="dxa"/>
            <w:vAlign w:val="center"/>
          </w:tcPr>
          <w:p w:rsidR="00E4534D" w:rsidRDefault="009E3ED3" w:rsidP="00951669">
            <w:pPr>
              <w:rPr>
                <w:rFonts w:ascii="Times New Roman" w:hAnsi="Times New Roman"/>
                <w:sz w:val="24"/>
              </w:rPr>
            </w:pPr>
            <w:r>
              <w:rPr>
                <w:rFonts w:ascii="Times New Roman" w:hAnsi="Times New Roman"/>
                <w:sz w:val="24"/>
              </w:rPr>
              <w:t>Evn2.</w:t>
            </w:r>
            <w:r w:rsidR="00853F05" w:rsidRPr="00841D66">
              <w:rPr>
                <w:rFonts w:ascii="Times New Roman" w:hAnsi="Times New Roman"/>
                <w:sz w:val="24"/>
              </w:rPr>
              <w:t>Total Dirty</w:t>
            </w:r>
          </w:p>
        </w:tc>
        <w:tc>
          <w:tcPr>
            <w:tcW w:w="1701" w:type="dxa"/>
            <w:vAlign w:val="center"/>
          </w:tcPr>
          <w:p w:rsidR="00E4534D" w:rsidRDefault="00951669" w:rsidP="00575C06">
            <w:pPr>
              <w:jc w:val="center"/>
              <w:rPr>
                <w:rFonts w:ascii="Times New Roman" w:hAnsi="Times New Roman"/>
                <w:sz w:val="24"/>
              </w:rPr>
            </w:pPr>
            <w:r>
              <w:rPr>
                <w:rFonts w:ascii="Times New Roman" w:hAnsi="Times New Roman" w:hint="eastAsia"/>
                <w:sz w:val="24"/>
              </w:rPr>
              <w:t>53</w:t>
            </w:r>
          </w:p>
        </w:tc>
        <w:tc>
          <w:tcPr>
            <w:tcW w:w="2835" w:type="dxa"/>
            <w:vAlign w:val="center"/>
          </w:tcPr>
          <w:p w:rsidR="00E4534D" w:rsidRDefault="003A04EB" w:rsidP="00575C06">
            <w:pPr>
              <w:jc w:val="center"/>
              <w:rPr>
                <w:rFonts w:ascii="Times New Roman" w:hAnsi="Times New Roman"/>
                <w:sz w:val="24"/>
              </w:rPr>
            </w:pPr>
            <w:r>
              <w:rPr>
                <w:rFonts w:ascii="Times New Roman" w:hAnsi="Times New Roman" w:hint="eastAsia"/>
                <w:sz w:val="24"/>
              </w:rPr>
              <w:t>53.0</w:t>
            </w:r>
          </w:p>
        </w:tc>
        <w:tc>
          <w:tcPr>
            <w:tcW w:w="2126" w:type="dxa"/>
            <w:vAlign w:val="center"/>
          </w:tcPr>
          <w:p w:rsidR="00E4534D" w:rsidRDefault="009C7AE3" w:rsidP="00575C06">
            <w:pPr>
              <w:jc w:val="center"/>
              <w:rPr>
                <w:rFonts w:ascii="Times New Roman" w:hAnsi="Times New Roman"/>
                <w:sz w:val="24"/>
              </w:rPr>
            </w:pPr>
            <w:r>
              <w:rPr>
                <w:rFonts w:ascii="Times New Roman" w:hAnsi="Times New Roman" w:hint="eastAsia"/>
                <w:sz w:val="24"/>
              </w:rPr>
              <w:t>53</w:t>
            </w:r>
          </w:p>
        </w:tc>
      </w:tr>
      <w:tr w:rsidR="00951669" w:rsidTr="00951669">
        <w:trPr>
          <w:trHeight w:val="564"/>
        </w:trPr>
        <w:tc>
          <w:tcPr>
            <w:tcW w:w="2405" w:type="dxa"/>
            <w:vAlign w:val="center"/>
          </w:tcPr>
          <w:p w:rsidR="00853F05" w:rsidRPr="00841D66" w:rsidRDefault="009E3ED3" w:rsidP="00951669">
            <w:pPr>
              <w:rPr>
                <w:rFonts w:ascii="Times New Roman" w:hAnsi="Times New Roman"/>
                <w:sz w:val="24"/>
              </w:rPr>
            </w:pPr>
            <w:r>
              <w:rPr>
                <w:rFonts w:ascii="Times New Roman" w:hAnsi="Times New Roman"/>
                <w:sz w:val="24"/>
              </w:rPr>
              <w:t>Evn2.</w:t>
            </w:r>
            <w:r w:rsidR="00853F05" w:rsidRPr="00841D66">
              <w:rPr>
                <w:rFonts w:ascii="Times New Roman" w:hAnsi="Times New Roman"/>
                <w:sz w:val="24"/>
              </w:rPr>
              <w:t>Total Cleaned</w:t>
            </w:r>
          </w:p>
        </w:tc>
        <w:tc>
          <w:tcPr>
            <w:tcW w:w="1701" w:type="dxa"/>
            <w:vAlign w:val="center"/>
          </w:tcPr>
          <w:p w:rsidR="00853F05" w:rsidRDefault="00951669" w:rsidP="00575C06">
            <w:pPr>
              <w:jc w:val="center"/>
              <w:rPr>
                <w:rFonts w:ascii="Times New Roman" w:hAnsi="Times New Roman"/>
                <w:sz w:val="24"/>
              </w:rPr>
            </w:pPr>
            <w:r>
              <w:rPr>
                <w:rFonts w:ascii="Times New Roman" w:hAnsi="Times New Roman" w:hint="eastAsia"/>
                <w:sz w:val="24"/>
              </w:rPr>
              <w:t>44</w:t>
            </w:r>
          </w:p>
        </w:tc>
        <w:tc>
          <w:tcPr>
            <w:tcW w:w="2835" w:type="dxa"/>
            <w:vAlign w:val="center"/>
          </w:tcPr>
          <w:p w:rsidR="00853F05" w:rsidRDefault="003A04EB" w:rsidP="00575C06">
            <w:pPr>
              <w:jc w:val="center"/>
              <w:rPr>
                <w:rFonts w:ascii="Times New Roman" w:hAnsi="Times New Roman"/>
                <w:sz w:val="24"/>
              </w:rPr>
            </w:pPr>
            <w:r>
              <w:rPr>
                <w:rFonts w:ascii="Times New Roman" w:hAnsi="Times New Roman" w:hint="eastAsia"/>
                <w:sz w:val="24"/>
              </w:rPr>
              <w:t>35.46</w:t>
            </w:r>
          </w:p>
        </w:tc>
        <w:tc>
          <w:tcPr>
            <w:tcW w:w="2126" w:type="dxa"/>
            <w:vAlign w:val="center"/>
          </w:tcPr>
          <w:p w:rsidR="00853F05" w:rsidRDefault="009C7AE3" w:rsidP="00575C06">
            <w:pPr>
              <w:jc w:val="center"/>
              <w:rPr>
                <w:rFonts w:ascii="Times New Roman" w:hAnsi="Times New Roman"/>
                <w:sz w:val="24"/>
              </w:rPr>
            </w:pPr>
            <w:r>
              <w:rPr>
                <w:rFonts w:ascii="Times New Roman" w:hAnsi="Times New Roman" w:hint="eastAsia"/>
                <w:sz w:val="24"/>
              </w:rPr>
              <w:t>53</w:t>
            </w:r>
          </w:p>
        </w:tc>
      </w:tr>
      <w:tr w:rsidR="00951669" w:rsidTr="00951669">
        <w:trPr>
          <w:trHeight w:val="669"/>
        </w:trPr>
        <w:tc>
          <w:tcPr>
            <w:tcW w:w="2405" w:type="dxa"/>
            <w:vAlign w:val="center"/>
          </w:tcPr>
          <w:p w:rsidR="00853F05" w:rsidRPr="00841D66" w:rsidRDefault="009E3ED3" w:rsidP="00951669">
            <w:pPr>
              <w:rPr>
                <w:rFonts w:ascii="Times New Roman" w:hAnsi="Times New Roman"/>
                <w:sz w:val="24"/>
              </w:rPr>
            </w:pPr>
            <w:r>
              <w:rPr>
                <w:rFonts w:ascii="Times New Roman" w:hAnsi="Times New Roman"/>
                <w:sz w:val="24"/>
              </w:rPr>
              <w:t>Evn2.</w:t>
            </w:r>
            <w:r w:rsidR="00853F05" w:rsidRPr="00841D66">
              <w:rPr>
                <w:rFonts w:ascii="Times New Roman" w:hAnsi="Times New Roman"/>
                <w:sz w:val="24"/>
              </w:rPr>
              <w:t>Action</w:t>
            </w:r>
            <w:r w:rsidR="00853F05">
              <w:rPr>
                <w:rFonts w:ascii="Times New Roman" w:hAnsi="Times New Roman"/>
                <w:sz w:val="24"/>
              </w:rPr>
              <w:t>s</w:t>
            </w:r>
            <w:r w:rsidR="00853F05" w:rsidRPr="00841D66">
              <w:rPr>
                <w:rFonts w:ascii="Times New Roman" w:hAnsi="Times New Roman"/>
                <w:sz w:val="24"/>
              </w:rPr>
              <w:t xml:space="preserve"> cost</w:t>
            </w:r>
          </w:p>
        </w:tc>
        <w:tc>
          <w:tcPr>
            <w:tcW w:w="1701" w:type="dxa"/>
            <w:vAlign w:val="center"/>
          </w:tcPr>
          <w:p w:rsidR="00853F05" w:rsidRDefault="00951669" w:rsidP="00575C06">
            <w:pPr>
              <w:jc w:val="center"/>
              <w:rPr>
                <w:rFonts w:ascii="Times New Roman" w:hAnsi="Times New Roman"/>
                <w:sz w:val="24"/>
              </w:rPr>
            </w:pPr>
            <w:r>
              <w:rPr>
                <w:rFonts w:ascii="Times New Roman" w:hAnsi="Times New Roman" w:hint="eastAsia"/>
                <w:sz w:val="24"/>
              </w:rPr>
              <w:t>104</w:t>
            </w:r>
          </w:p>
        </w:tc>
        <w:tc>
          <w:tcPr>
            <w:tcW w:w="2835" w:type="dxa"/>
            <w:vAlign w:val="center"/>
          </w:tcPr>
          <w:p w:rsidR="00853F05" w:rsidRDefault="003A04EB" w:rsidP="00575C06">
            <w:pPr>
              <w:jc w:val="center"/>
              <w:rPr>
                <w:rFonts w:ascii="Times New Roman" w:hAnsi="Times New Roman"/>
                <w:sz w:val="24"/>
              </w:rPr>
            </w:pPr>
            <w:r>
              <w:rPr>
                <w:rFonts w:ascii="Times New Roman" w:hAnsi="Times New Roman" w:hint="eastAsia"/>
                <w:sz w:val="24"/>
              </w:rPr>
              <w:t>329.58</w:t>
            </w:r>
          </w:p>
        </w:tc>
        <w:tc>
          <w:tcPr>
            <w:tcW w:w="2126" w:type="dxa"/>
            <w:vAlign w:val="center"/>
          </w:tcPr>
          <w:p w:rsidR="00853F05" w:rsidRDefault="009C7AE3" w:rsidP="00575C06">
            <w:pPr>
              <w:jc w:val="center"/>
              <w:rPr>
                <w:rFonts w:ascii="Times New Roman" w:hAnsi="Times New Roman"/>
                <w:sz w:val="24"/>
              </w:rPr>
            </w:pPr>
            <w:r>
              <w:rPr>
                <w:rFonts w:ascii="Times New Roman" w:hAnsi="Times New Roman" w:hint="eastAsia"/>
                <w:sz w:val="24"/>
              </w:rPr>
              <w:t>161</w:t>
            </w:r>
          </w:p>
        </w:tc>
      </w:tr>
      <w:tr w:rsidR="00951669" w:rsidTr="00951669">
        <w:trPr>
          <w:trHeight w:val="568"/>
        </w:trPr>
        <w:tc>
          <w:tcPr>
            <w:tcW w:w="2405" w:type="dxa"/>
            <w:vAlign w:val="center"/>
          </w:tcPr>
          <w:p w:rsidR="00853F05" w:rsidRPr="00841D66" w:rsidRDefault="009E3ED3" w:rsidP="00951669">
            <w:pPr>
              <w:rPr>
                <w:rFonts w:ascii="Times New Roman" w:hAnsi="Times New Roman"/>
                <w:sz w:val="24"/>
              </w:rPr>
            </w:pPr>
            <w:r>
              <w:rPr>
                <w:rFonts w:ascii="Times New Roman" w:hAnsi="Times New Roman"/>
                <w:sz w:val="24"/>
              </w:rPr>
              <w:t>Evn2.</w:t>
            </w:r>
            <w:r w:rsidR="00853F05" w:rsidRPr="00853F05">
              <w:rPr>
                <w:rFonts w:ascii="Times New Roman" w:hAnsi="Times New Roman"/>
                <w:sz w:val="24"/>
              </w:rPr>
              <w:t>Efficiency</w:t>
            </w:r>
          </w:p>
        </w:tc>
        <w:tc>
          <w:tcPr>
            <w:tcW w:w="1701" w:type="dxa"/>
            <w:vAlign w:val="center"/>
          </w:tcPr>
          <w:p w:rsidR="00853F05" w:rsidRDefault="00951669" w:rsidP="00575C06">
            <w:pPr>
              <w:jc w:val="center"/>
              <w:rPr>
                <w:rFonts w:ascii="Times New Roman" w:hAnsi="Times New Roman"/>
                <w:sz w:val="24"/>
              </w:rPr>
            </w:pPr>
            <w:r w:rsidRPr="00951669">
              <w:rPr>
                <w:rFonts w:ascii="Times New Roman" w:hAnsi="Times New Roman"/>
                <w:sz w:val="24"/>
              </w:rPr>
              <w:t>0.4230769</w:t>
            </w:r>
          </w:p>
        </w:tc>
        <w:tc>
          <w:tcPr>
            <w:tcW w:w="2835" w:type="dxa"/>
            <w:vAlign w:val="center"/>
          </w:tcPr>
          <w:p w:rsidR="00853F05" w:rsidRDefault="003A04EB" w:rsidP="00575C06">
            <w:pPr>
              <w:jc w:val="center"/>
              <w:rPr>
                <w:rFonts w:ascii="Times New Roman" w:hAnsi="Times New Roman"/>
                <w:sz w:val="24"/>
              </w:rPr>
            </w:pPr>
            <w:r>
              <w:rPr>
                <w:rFonts w:ascii="Times New Roman" w:hAnsi="Times New Roman" w:hint="eastAsia"/>
                <w:sz w:val="24"/>
              </w:rPr>
              <w:t>0.1075914</w:t>
            </w:r>
          </w:p>
        </w:tc>
        <w:tc>
          <w:tcPr>
            <w:tcW w:w="2126" w:type="dxa"/>
            <w:vAlign w:val="center"/>
          </w:tcPr>
          <w:p w:rsidR="00853F05" w:rsidRDefault="009C7AE3" w:rsidP="00575C06">
            <w:pPr>
              <w:jc w:val="center"/>
              <w:rPr>
                <w:rFonts w:ascii="Times New Roman" w:hAnsi="Times New Roman"/>
                <w:sz w:val="24"/>
              </w:rPr>
            </w:pPr>
            <w:r>
              <w:rPr>
                <w:rFonts w:ascii="Times New Roman" w:hAnsi="Times New Roman" w:hint="eastAsia"/>
                <w:sz w:val="24"/>
              </w:rPr>
              <w:t>0.3291925</w:t>
            </w:r>
          </w:p>
        </w:tc>
      </w:tr>
      <w:tr w:rsidR="00951669" w:rsidTr="00951669">
        <w:trPr>
          <w:trHeight w:val="562"/>
        </w:trPr>
        <w:tc>
          <w:tcPr>
            <w:tcW w:w="2405" w:type="dxa"/>
            <w:vAlign w:val="center"/>
          </w:tcPr>
          <w:p w:rsidR="00853F05" w:rsidRPr="00841D66" w:rsidRDefault="009E3ED3" w:rsidP="00951669">
            <w:pPr>
              <w:rPr>
                <w:rFonts w:ascii="Times New Roman" w:hAnsi="Times New Roman"/>
                <w:sz w:val="24"/>
              </w:rPr>
            </w:pPr>
            <w:r>
              <w:rPr>
                <w:rFonts w:ascii="Times New Roman" w:hAnsi="Times New Roman"/>
                <w:sz w:val="24"/>
              </w:rPr>
              <w:t>Evn2.</w:t>
            </w:r>
            <w:r w:rsidR="00853F05" w:rsidRPr="00853F05">
              <w:rPr>
                <w:rFonts w:ascii="Times New Roman" w:hAnsi="Times New Roman"/>
                <w:sz w:val="24"/>
              </w:rPr>
              <w:t>Cleaned Percent</w:t>
            </w:r>
          </w:p>
        </w:tc>
        <w:tc>
          <w:tcPr>
            <w:tcW w:w="1701" w:type="dxa"/>
            <w:vAlign w:val="center"/>
          </w:tcPr>
          <w:p w:rsidR="00853F05" w:rsidRDefault="00951669" w:rsidP="00575C06">
            <w:pPr>
              <w:jc w:val="center"/>
              <w:rPr>
                <w:rFonts w:ascii="Times New Roman" w:hAnsi="Times New Roman"/>
                <w:sz w:val="24"/>
              </w:rPr>
            </w:pPr>
            <w:r w:rsidRPr="00951669">
              <w:rPr>
                <w:rFonts w:ascii="Times New Roman" w:hAnsi="Times New Roman"/>
                <w:sz w:val="24"/>
              </w:rPr>
              <w:t>0.8301886</w:t>
            </w:r>
          </w:p>
        </w:tc>
        <w:tc>
          <w:tcPr>
            <w:tcW w:w="2835" w:type="dxa"/>
            <w:vAlign w:val="center"/>
          </w:tcPr>
          <w:p w:rsidR="00853F05" w:rsidRDefault="003A04EB" w:rsidP="00575C06">
            <w:pPr>
              <w:jc w:val="center"/>
              <w:rPr>
                <w:rFonts w:ascii="Times New Roman" w:hAnsi="Times New Roman"/>
                <w:sz w:val="24"/>
              </w:rPr>
            </w:pPr>
            <w:r>
              <w:rPr>
                <w:rFonts w:ascii="Times New Roman" w:hAnsi="Times New Roman" w:hint="eastAsia"/>
                <w:sz w:val="24"/>
              </w:rPr>
              <w:t>0.6690566</w:t>
            </w:r>
          </w:p>
        </w:tc>
        <w:tc>
          <w:tcPr>
            <w:tcW w:w="2126" w:type="dxa"/>
            <w:vAlign w:val="center"/>
          </w:tcPr>
          <w:p w:rsidR="00853F05" w:rsidRDefault="009C7AE3" w:rsidP="00575C06">
            <w:pPr>
              <w:jc w:val="center"/>
              <w:rPr>
                <w:rFonts w:ascii="Times New Roman" w:hAnsi="Times New Roman"/>
                <w:sz w:val="24"/>
              </w:rPr>
            </w:pPr>
            <w:r>
              <w:rPr>
                <w:rFonts w:ascii="Times New Roman" w:hAnsi="Times New Roman" w:hint="eastAsia"/>
                <w:sz w:val="24"/>
              </w:rPr>
              <w:t>1.0</w:t>
            </w:r>
          </w:p>
        </w:tc>
      </w:tr>
    </w:tbl>
    <w:p w:rsidR="00E4534D" w:rsidRDefault="00E4534D">
      <w:pPr>
        <w:rPr>
          <w:rFonts w:ascii="Times New Roman" w:hAnsi="Times New Roman"/>
          <w:sz w:val="24"/>
        </w:rPr>
      </w:pPr>
    </w:p>
    <w:p w:rsidR="00374F89" w:rsidRDefault="00374F89">
      <w:pPr>
        <w:rPr>
          <w:rFonts w:ascii="Times New Roman" w:hAnsi="Times New Roman"/>
          <w:sz w:val="24"/>
        </w:rPr>
      </w:pPr>
    </w:p>
    <w:p w:rsidR="00374F89" w:rsidRDefault="00374F89" w:rsidP="00374F89">
      <w:pPr>
        <w:widowControl/>
        <w:numPr>
          <w:ilvl w:val="0"/>
          <w:numId w:val="1"/>
        </w:numPr>
        <w:shd w:val="clear" w:color="auto" w:fill="FFFFFF"/>
        <w:spacing w:before="100" w:beforeAutospacing="1" w:after="100" w:afterAutospacing="1"/>
        <w:ind w:left="375"/>
        <w:jc w:val="left"/>
        <w:rPr>
          <w:rFonts w:ascii="Helvetica Neue" w:eastAsia="Times New Roman" w:hAnsi="Helvetica Neue" w:cs="Times New Roman"/>
          <w:color w:val="2D3B45"/>
        </w:rPr>
      </w:pPr>
      <w:r w:rsidRPr="0040539E">
        <w:rPr>
          <w:rFonts w:ascii="Helvetica Neue" w:eastAsia="Times New Roman" w:hAnsi="Helvetica Neue" w:cs="Times New Roman"/>
          <w:color w:val="2D3B45"/>
        </w:rPr>
        <w:t>How does the memory-based deterministic agent perform in the two environments? Is it able to clean the room perfectly? How long does it take? Can the agent be improved with more memory?</w:t>
      </w:r>
    </w:p>
    <w:p w:rsidR="00374F89" w:rsidRPr="00374F89" w:rsidRDefault="00374F89" w:rsidP="00374F89">
      <w:pPr>
        <w:widowControl/>
        <w:shd w:val="clear" w:color="auto" w:fill="FFFFFF"/>
        <w:spacing w:before="100" w:beforeAutospacing="1" w:after="100" w:afterAutospacing="1"/>
        <w:ind w:left="375"/>
        <w:jc w:val="left"/>
        <w:rPr>
          <w:rFonts w:ascii="Helvetica Neue" w:hAnsi="Helvetica Neue" w:cs="Times New Roman"/>
          <w:color w:val="2D3B45"/>
        </w:rPr>
      </w:pPr>
      <w:r>
        <w:rPr>
          <w:rFonts w:ascii="Helvetica Neue" w:hAnsi="Helvetica Neue" w:cs="Times New Roman" w:hint="eastAsia"/>
          <w:color w:val="2D3B45"/>
        </w:rPr>
        <w:t xml:space="preserve">In both environments, </w:t>
      </w:r>
      <w:r w:rsidRPr="0040539E">
        <w:rPr>
          <w:rFonts w:ascii="Helvetica Neue" w:eastAsia="Times New Roman" w:hAnsi="Helvetica Neue" w:cs="Times New Roman"/>
          <w:color w:val="2D3B45"/>
        </w:rPr>
        <w:t>the memory-based deterministic agent</w:t>
      </w:r>
      <w:r w:rsidR="007D7F02">
        <w:rPr>
          <w:rFonts w:ascii="Helvetica Neue" w:eastAsia="Times New Roman" w:hAnsi="Helvetica Neue" w:cs="Times New Roman"/>
          <w:color w:val="2D3B45"/>
        </w:rPr>
        <w:t xml:space="preserve"> we designed perform great</w:t>
      </w:r>
      <w:r w:rsidR="007D7F02">
        <w:rPr>
          <w:rFonts w:asciiTheme="minorEastAsia" w:hAnsiTheme="minorEastAsia" w:cs="Times New Roman" w:hint="eastAsia"/>
          <w:color w:val="2D3B45"/>
        </w:rPr>
        <w:t>.</w:t>
      </w:r>
      <w:r w:rsidR="007D7F02">
        <w:rPr>
          <w:rFonts w:ascii="Helvetica Neue" w:eastAsia="Times New Roman" w:hAnsi="Helvetica Neue" w:cs="Times New Roman"/>
          <w:color w:val="2D3B45"/>
        </w:rPr>
        <w:t xml:space="preserve"> It </w:t>
      </w:r>
      <w:r>
        <w:rPr>
          <w:rFonts w:ascii="Helvetica Neue" w:eastAsia="Times New Roman" w:hAnsi="Helvetica Neue" w:cs="Times New Roman"/>
          <w:color w:val="2D3B45"/>
        </w:rPr>
        <w:t>perfectly cleans all of dirty and goes back to home.</w:t>
      </w:r>
      <w:r w:rsidR="007D7F02">
        <w:rPr>
          <w:rFonts w:ascii="Helvetica Neue" w:eastAsia="Times New Roman" w:hAnsi="Helvetica Neue" w:cs="Times New Roman"/>
          <w:color w:val="2D3B45"/>
        </w:rPr>
        <w:t xml:space="preserve"> However, the efficiency is not too high, because it takes extra actions to go back home. It still can be improved with more memory</w:t>
      </w:r>
      <w:r w:rsidR="0010131B">
        <w:rPr>
          <w:rFonts w:ascii="Helvetica Neue" w:eastAsia="Times New Roman" w:hAnsi="Helvetica Neue" w:cs="Times New Roman"/>
          <w:color w:val="2D3B45"/>
        </w:rPr>
        <w:t xml:space="preserve"> to reduce useless actions.</w:t>
      </w:r>
      <w:r w:rsidR="00C2782F">
        <w:rPr>
          <w:rFonts w:ascii="Helvetica Neue" w:eastAsia="Times New Roman" w:hAnsi="Helvetica Neue" w:cs="Times New Roman"/>
          <w:color w:val="2D3B45"/>
        </w:rPr>
        <w:t xml:space="preserve"> If we just can get more serval bit for memory, there must be more state for actions. If we can get 10MB or more, we can record path or door position, so it will be </w:t>
      </w:r>
      <w:r w:rsidR="00380F3F">
        <w:rPr>
          <w:rFonts w:ascii="Helvetica Neue" w:eastAsia="Times New Roman" w:hAnsi="Helvetica Neue" w:cs="Times New Roman"/>
          <w:color w:val="2D3B45"/>
        </w:rPr>
        <w:t>cleverer</w:t>
      </w:r>
      <w:r w:rsidR="00C2782F">
        <w:rPr>
          <w:rFonts w:ascii="Helvetica Neue" w:eastAsia="Times New Roman" w:hAnsi="Helvetica Neue" w:cs="Times New Roman"/>
          <w:color w:val="2D3B45"/>
        </w:rPr>
        <w:t xml:space="preserve"> to clean more complex environment</w:t>
      </w:r>
      <w:r w:rsidR="00380F3F">
        <w:rPr>
          <w:rFonts w:ascii="Helvetica Neue" w:eastAsia="Times New Roman" w:hAnsi="Helvetica Neue" w:cs="Times New Roman"/>
          <w:color w:val="2D3B45"/>
        </w:rPr>
        <w:t>s</w:t>
      </w:r>
      <w:r w:rsidR="00C2782F">
        <w:rPr>
          <w:rFonts w:ascii="Helvetica Neue" w:eastAsia="Times New Roman" w:hAnsi="Helvetica Neue" w:cs="Times New Roman"/>
          <w:color w:val="2D3B45"/>
        </w:rPr>
        <w:t>.</w:t>
      </w:r>
    </w:p>
    <w:p w:rsidR="00374F89" w:rsidRDefault="00374F89" w:rsidP="00374F89">
      <w:pPr>
        <w:widowControl/>
        <w:numPr>
          <w:ilvl w:val="0"/>
          <w:numId w:val="1"/>
        </w:numPr>
        <w:shd w:val="clear" w:color="auto" w:fill="FFFFFF"/>
        <w:spacing w:before="100" w:beforeAutospacing="1" w:after="100" w:afterAutospacing="1"/>
        <w:ind w:left="375"/>
        <w:jc w:val="left"/>
        <w:rPr>
          <w:rFonts w:ascii="Helvetica Neue" w:eastAsia="Times New Roman" w:hAnsi="Helvetica Neue" w:cs="Times New Roman"/>
          <w:color w:val="2D3B45"/>
        </w:rPr>
      </w:pPr>
      <w:r w:rsidRPr="0040539E">
        <w:rPr>
          <w:rFonts w:ascii="Helvetica Neue" w:eastAsia="Times New Roman" w:hAnsi="Helvetica Neue" w:cs="Times New Roman"/>
          <w:color w:val="2D3B45"/>
        </w:rPr>
        <w:t>What are the tradeoffs between the random and deterministic agents? How would you design better agents for more complex environments, say with polygonal obstacles?</w:t>
      </w:r>
    </w:p>
    <w:p w:rsidR="00EB1333" w:rsidRDefault="00886990" w:rsidP="009D716F">
      <w:pPr>
        <w:widowControl/>
        <w:shd w:val="clear" w:color="auto" w:fill="FFFFFF"/>
        <w:spacing w:before="100" w:beforeAutospacing="1" w:after="100" w:afterAutospacing="1"/>
        <w:ind w:left="375"/>
        <w:jc w:val="left"/>
        <w:rPr>
          <w:rFonts w:ascii="Helvetica Neue" w:eastAsia="Times New Roman" w:hAnsi="Helvetica Neue" w:cs="Times New Roman"/>
          <w:color w:val="2D3B45"/>
        </w:rPr>
      </w:pPr>
      <w:r>
        <w:rPr>
          <w:rFonts w:ascii="Helvetica Neue" w:hAnsi="Helvetica Neue" w:cs="Times New Roman" w:hint="eastAsia"/>
          <w:color w:val="2D3B45"/>
        </w:rPr>
        <w:t>For the random</w:t>
      </w:r>
      <w:r w:rsidR="00451E3F">
        <w:rPr>
          <w:rFonts w:ascii="Helvetica Neue" w:hAnsi="Helvetica Neue" w:cs="Times New Roman"/>
          <w:color w:val="2D3B45"/>
        </w:rPr>
        <w:t xml:space="preserve"> reflex agent</w:t>
      </w:r>
      <w:r>
        <w:rPr>
          <w:rFonts w:ascii="Helvetica Neue" w:hAnsi="Helvetica Neue" w:cs="Times New Roman" w:hint="eastAsia"/>
          <w:color w:val="2D3B45"/>
        </w:rPr>
        <w:t xml:space="preserve">, </w:t>
      </w:r>
      <w:r>
        <w:rPr>
          <w:rFonts w:ascii="Helvetica Neue" w:hAnsi="Helvetica Neue" w:cs="Times New Roman"/>
          <w:color w:val="2D3B45"/>
        </w:rPr>
        <w:t xml:space="preserve">although </w:t>
      </w:r>
      <w:r>
        <w:rPr>
          <w:rFonts w:ascii="Helvetica Neue" w:hAnsi="Helvetica Neue" w:cs="Times New Roman" w:hint="eastAsia"/>
          <w:color w:val="2D3B45"/>
        </w:rPr>
        <w:t xml:space="preserve">the </w:t>
      </w:r>
      <w:r w:rsidR="00FE385F">
        <w:rPr>
          <w:rFonts w:ascii="Helvetica Neue" w:hAnsi="Helvetica Neue" w:cs="Times New Roman"/>
          <w:color w:val="2D3B45"/>
        </w:rPr>
        <w:t xml:space="preserve">total of </w:t>
      </w:r>
      <w:r>
        <w:rPr>
          <w:rFonts w:ascii="Helvetica Neue" w:hAnsi="Helvetica Neue" w:cs="Times New Roman" w:hint="eastAsia"/>
          <w:color w:val="2D3B45"/>
        </w:rPr>
        <w:t>dirty it cleaned is higher</w:t>
      </w:r>
      <w:r>
        <w:rPr>
          <w:rFonts w:ascii="Helvetica Neue" w:hAnsi="Helvetica Neue" w:cs="Times New Roman"/>
          <w:color w:val="2D3B45"/>
        </w:rPr>
        <w:t xml:space="preserve"> than simple reflex agent, it take</w:t>
      </w:r>
      <w:r w:rsidR="00FE385F">
        <w:rPr>
          <w:rFonts w:ascii="Helvetica Neue" w:hAnsi="Helvetica Neue" w:cs="Times New Roman"/>
          <w:color w:val="2D3B45"/>
        </w:rPr>
        <w:t>s</w:t>
      </w:r>
      <w:r>
        <w:rPr>
          <w:rFonts w:ascii="Helvetica Neue" w:hAnsi="Helvetica Neue" w:cs="Times New Roman"/>
          <w:color w:val="2D3B45"/>
        </w:rPr>
        <w:t xml:space="preserve"> more action to clean, so the efficiency is not too high. </w:t>
      </w:r>
      <w:r w:rsidR="00FE385F">
        <w:rPr>
          <w:rFonts w:ascii="Helvetica Neue" w:hAnsi="Helvetica Neue" w:cs="Times New Roman"/>
          <w:color w:val="2D3B45"/>
        </w:rPr>
        <w:t xml:space="preserve">However, for the </w:t>
      </w:r>
      <w:r w:rsidR="00FE385F" w:rsidRPr="0040539E">
        <w:rPr>
          <w:rFonts w:ascii="Helvetica Neue" w:eastAsia="Times New Roman" w:hAnsi="Helvetica Neue" w:cs="Times New Roman"/>
          <w:color w:val="2D3B45"/>
        </w:rPr>
        <w:t xml:space="preserve">deterministic </w:t>
      </w:r>
      <w:r w:rsidR="00FE385F">
        <w:rPr>
          <w:rFonts w:ascii="Helvetica Neue" w:hAnsi="Helvetica Neue" w:cs="Times New Roman"/>
          <w:color w:val="2D3B45"/>
        </w:rPr>
        <w:t xml:space="preserve">agent, it always cleans the same position in the room, if it cannot clean all of the positions, it will be very bad, because some part of your </w:t>
      </w:r>
      <w:r w:rsidR="00FE385F">
        <w:rPr>
          <w:rFonts w:ascii="Helvetica Neue" w:hAnsi="Helvetica Neue" w:cs="Times New Roman"/>
          <w:color w:val="2D3B45"/>
        </w:rPr>
        <w:lastRenderedPageBreak/>
        <w:t>room will always be dirty.</w:t>
      </w:r>
      <w:r w:rsidR="000E15AF">
        <w:rPr>
          <w:rFonts w:ascii="Helvetica Neue" w:hAnsi="Helvetica Neue" w:cs="Times New Roman"/>
          <w:color w:val="2D3B45"/>
        </w:rPr>
        <w:t xml:space="preserve"> Also, for different environments, the cleaned percentage of </w:t>
      </w:r>
      <w:r w:rsidR="000E15AF" w:rsidRPr="0040539E">
        <w:rPr>
          <w:rFonts w:ascii="Helvetica Neue" w:eastAsia="Times New Roman" w:hAnsi="Helvetica Neue" w:cs="Times New Roman"/>
          <w:color w:val="2D3B45"/>
        </w:rPr>
        <w:t>deterministic</w:t>
      </w:r>
      <w:r w:rsidR="000E15AF">
        <w:rPr>
          <w:rFonts w:ascii="Helvetica Neue" w:eastAsia="Times New Roman" w:hAnsi="Helvetica Neue" w:cs="Times New Roman"/>
          <w:color w:val="2D3B45"/>
        </w:rPr>
        <w:t xml:space="preserve"> agent will be totally different, but for </w:t>
      </w:r>
      <w:r w:rsidR="000E15AF" w:rsidRPr="0040539E">
        <w:rPr>
          <w:rFonts w:ascii="Helvetica Neue" w:eastAsia="Times New Roman" w:hAnsi="Helvetica Neue" w:cs="Times New Roman"/>
          <w:color w:val="2D3B45"/>
        </w:rPr>
        <w:t>random</w:t>
      </w:r>
      <w:r w:rsidR="000E15AF">
        <w:rPr>
          <w:rFonts w:ascii="Helvetica Neue" w:eastAsia="Times New Roman" w:hAnsi="Helvetica Neue" w:cs="Times New Roman"/>
          <w:color w:val="2D3B45"/>
        </w:rPr>
        <w:t xml:space="preserve"> agent, the average result will be closed.</w:t>
      </w:r>
    </w:p>
    <w:p w:rsidR="00EB1333" w:rsidRDefault="00EB1333" w:rsidP="00EB1333">
      <w:pPr>
        <w:widowControl/>
        <w:shd w:val="clear" w:color="auto" w:fill="FFFFFF"/>
        <w:spacing w:before="100" w:beforeAutospacing="1" w:after="100" w:afterAutospacing="1"/>
        <w:ind w:left="375"/>
        <w:jc w:val="left"/>
        <w:rPr>
          <w:rFonts w:ascii="Helvetica Neue" w:eastAsia="Times New Roman" w:hAnsi="Helvetica Neue" w:cs="Times New Roman"/>
          <w:color w:val="2D3B45"/>
        </w:rPr>
      </w:pPr>
      <w:r>
        <w:rPr>
          <w:rFonts w:ascii="Helvetica Neue" w:eastAsia="Times New Roman" w:hAnsi="Helvetica Neue" w:cs="Times New Roman"/>
          <w:color w:val="2D3B45"/>
        </w:rPr>
        <w:t>For more complex environments, like</w:t>
      </w:r>
      <w:r w:rsidR="007A0028">
        <w:rPr>
          <w:rFonts w:ascii="Helvetica Neue" w:eastAsia="Times New Roman" w:hAnsi="Helvetica Neue" w:cs="Times New Roman"/>
          <w:color w:val="2D3B45"/>
        </w:rPr>
        <w:t xml:space="preserve"> </w:t>
      </w:r>
      <w:r w:rsidR="007A0028" w:rsidRPr="0040539E">
        <w:rPr>
          <w:rFonts w:ascii="Helvetica Neue" w:eastAsia="Times New Roman" w:hAnsi="Helvetica Neue" w:cs="Times New Roman"/>
          <w:color w:val="2D3B45"/>
        </w:rPr>
        <w:t>polygonal obstacles</w:t>
      </w:r>
      <w:r w:rsidR="007A0028">
        <w:rPr>
          <w:rFonts w:ascii="Helvetica Neue" w:eastAsia="Times New Roman" w:hAnsi="Helvetica Neue" w:cs="Times New Roman"/>
          <w:color w:val="2D3B45"/>
        </w:rPr>
        <w:t>, we think that the agent should be deign</w:t>
      </w:r>
      <w:r>
        <w:rPr>
          <w:rFonts w:ascii="Helvetica Neue" w:eastAsia="Times New Roman" w:hAnsi="Helvetica Neue" w:cs="Times New Roman"/>
          <w:color w:val="2D3B45"/>
        </w:rPr>
        <w:t>ed</w:t>
      </w:r>
      <w:r w:rsidR="007A0028">
        <w:rPr>
          <w:rFonts w:ascii="Helvetica Neue" w:eastAsia="Times New Roman" w:hAnsi="Helvetica Neue" w:cs="Times New Roman"/>
          <w:color w:val="2D3B45"/>
        </w:rPr>
        <w:t xml:space="preserve"> to</w:t>
      </w:r>
      <w:r>
        <w:rPr>
          <w:rFonts w:ascii="Helvetica Neue" w:eastAsia="Times New Roman" w:hAnsi="Helvetica Neue" w:cs="Times New Roman"/>
          <w:color w:val="2D3B45"/>
        </w:rPr>
        <w:t xml:space="preserve"> get more information of the environment, because the information is very important to make decision. Also, the best way is to learn the environment by random moving in the environment serval times, even the polygonal </w:t>
      </w:r>
      <w:r w:rsidRPr="0040539E">
        <w:rPr>
          <w:rFonts w:ascii="Helvetica Neue" w:eastAsia="Times New Roman" w:hAnsi="Helvetica Neue" w:cs="Times New Roman"/>
          <w:color w:val="2D3B45"/>
        </w:rPr>
        <w:t>obstacles</w:t>
      </w:r>
      <w:r w:rsidR="008C265C">
        <w:rPr>
          <w:rFonts w:ascii="Helvetica Neue" w:eastAsia="Times New Roman" w:hAnsi="Helvetica Neue" w:cs="Times New Roman"/>
          <w:color w:val="2D3B45"/>
        </w:rPr>
        <w:t xml:space="preserve"> can be recorded, because t</w:t>
      </w:r>
      <w:r>
        <w:rPr>
          <w:rFonts w:ascii="Helvetica Neue" w:eastAsia="Times New Roman" w:hAnsi="Helvetica Neue" w:cs="Times New Roman"/>
          <w:color w:val="2D3B45"/>
        </w:rPr>
        <w:t xml:space="preserve">he </w:t>
      </w:r>
      <w:r w:rsidRPr="0040539E">
        <w:rPr>
          <w:rFonts w:ascii="Helvetica Neue" w:eastAsia="Times New Roman" w:hAnsi="Helvetica Neue" w:cs="Times New Roman"/>
          <w:color w:val="2D3B45"/>
        </w:rPr>
        <w:t>deterministic agents</w:t>
      </w:r>
      <w:r>
        <w:rPr>
          <w:rFonts w:ascii="Helvetica Neue" w:eastAsia="Times New Roman" w:hAnsi="Helvetica Neue" w:cs="Times New Roman"/>
          <w:color w:val="2D3B45"/>
        </w:rPr>
        <w:t xml:space="preserve"> </w:t>
      </w:r>
      <w:r w:rsidR="008C265C">
        <w:rPr>
          <w:rFonts w:ascii="Helvetica Neue" w:eastAsia="Times New Roman" w:hAnsi="Helvetica Neue" w:cs="Times New Roman"/>
          <w:color w:val="2D3B45"/>
        </w:rPr>
        <w:t>cannot</w:t>
      </w:r>
      <w:r>
        <w:rPr>
          <w:rFonts w:ascii="Helvetica Neue" w:eastAsia="Times New Roman" w:hAnsi="Helvetica Neue" w:cs="Times New Roman"/>
          <w:color w:val="2D3B45"/>
        </w:rPr>
        <w:t xml:space="preserve"> </w:t>
      </w:r>
      <w:r w:rsidR="008C265C">
        <w:rPr>
          <w:rFonts w:ascii="Helvetica Neue" w:eastAsia="Times New Roman" w:hAnsi="Helvetica Neue" w:cs="Times New Roman"/>
          <w:color w:val="2D3B45"/>
        </w:rPr>
        <w:t xml:space="preserve">reach every angle of the polygonal </w:t>
      </w:r>
      <w:r w:rsidR="008C265C" w:rsidRPr="0040539E">
        <w:rPr>
          <w:rFonts w:ascii="Helvetica Neue" w:eastAsia="Times New Roman" w:hAnsi="Helvetica Neue" w:cs="Times New Roman"/>
          <w:color w:val="2D3B45"/>
        </w:rPr>
        <w:t>obstacles</w:t>
      </w:r>
      <w:r w:rsidR="008C265C">
        <w:rPr>
          <w:rFonts w:ascii="Helvetica Neue" w:eastAsia="Times New Roman" w:hAnsi="Helvetica Neue" w:cs="Times New Roman"/>
          <w:color w:val="2D3B45"/>
        </w:rPr>
        <w:t>.</w:t>
      </w:r>
    </w:p>
    <w:p w:rsidR="00374F89" w:rsidRDefault="00374F89" w:rsidP="00385AA0">
      <w:pPr>
        <w:widowControl/>
        <w:shd w:val="clear" w:color="auto" w:fill="FFFFFF"/>
        <w:spacing w:before="100" w:beforeAutospacing="1" w:after="100" w:afterAutospacing="1"/>
        <w:ind w:left="375"/>
        <w:jc w:val="left"/>
        <w:rPr>
          <w:rFonts w:ascii="Helvetica Neue" w:hAnsi="Helvetica Neue" w:cs="Times New Roman"/>
          <w:color w:val="2D3B45"/>
        </w:rPr>
      </w:pPr>
      <w:r w:rsidRPr="0040539E">
        <w:rPr>
          <w:rFonts w:ascii="Helvetica Neue" w:eastAsia="Times New Roman" w:hAnsi="Helvetica Neue" w:cs="Times New Roman"/>
          <w:color w:val="2D3B45"/>
        </w:rPr>
        <w:t>What did you learn from this experiment? Were you surprised by anything?</w:t>
      </w:r>
    </w:p>
    <w:p w:rsidR="00385AA0" w:rsidRPr="00385AA0" w:rsidRDefault="00DC6A81" w:rsidP="00385AA0">
      <w:pPr>
        <w:widowControl/>
        <w:shd w:val="clear" w:color="auto" w:fill="FFFFFF"/>
        <w:spacing w:before="100" w:beforeAutospacing="1" w:after="100" w:afterAutospacing="1"/>
        <w:ind w:left="375"/>
        <w:jc w:val="left"/>
        <w:rPr>
          <w:rFonts w:ascii="Helvetica Neue" w:hAnsi="Helvetica Neue" w:cs="Times New Roman"/>
          <w:color w:val="2D3B45"/>
        </w:rPr>
      </w:pPr>
      <w:r>
        <w:rPr>
          <w:rFonts w:ascii="Helvetica Neue" w:hAnsi="Helvetica Neue" w:cs="Times New Roman"/>
          <w:color w:val="2D3B45"/>
        </w:rPr>
        <w:t>Surprised, t</w:t>
      </w:r>
      <w:r w:rsidR="001B28C4">
        <w:rPr>
          <w:rFonts w:ascii="Helvetica Neue" w:hAnsi="Helvetica Neue" w:cs="Times New Roman" w:hint="eastAsia"/>
          <w:color w:val="2D3B45"/>
        </w:rPr>
        <w:t xml:space="preserve">he randomly </w:t>
      </w:r>
      <w:r w:rsidR="001B28C4">
        <w:rPr>
          <w:rFonts w:ascii="Helvetica Neue" w:hAnsi="Helvetica Neue" w:cs="Times New Roman"/>
          <w:color w:val="2D3B45"/>
        </w:rPr>
        <w:t>reflex agent</w:t>
      </w:r>
      <w:r w:rsidR="001B28C4">
        <w:rPr>
          <w:rFonts w:ascii="Helvetica Neue" w:hAnsi="Helvetica Neue" w:cs="Times New Roman" w:hint="eastAsia"/>
          <w:color w:val="2D3B45"/>
        </w:rPr>
        <w:t xml:space="preserve"> is better than we thought</w:t>
      </w:r>
      <w:r w:rsidR="001B28C4">
        <w:rPr>
          <w:rFonts w:ascii="Helvetica Neue" w:hAnsi="Helvetica Neue" w:cs="Times New Roman"/>
          <w:color w:val="2D3B45"/>
        </w:rPr>
        <w:t>. It also can handle many kinds of environment. Random have to be very important</w:t>
      </w:r>
      <w:r w:rsidR="000F1E71">
        <w:rPr>
          <w:rFonts w:ascii="Helvetica Neue" w:hAnsi="Helvetica Neue" w:cs="Times New Roman"/>
          <w:color w:val="2D3B45"/>
        </w:rPr>
        <w:t xml:space="preserve"> part</w:t>
      </w:r>
      <w:r w:rsidR="001B28C4">
        <w:rPr>
          <w:rFonts w:ascii="Helvetica Neue" w:hAnsi="Helvetica Neue" w:cs="Times New Roman"/>
          <w:color w:val="2D3B45"/>
        </w:rPr>
        <w:t xml:space="preserve"> of future AI.</w:t>
      </w:r>
      <w:r w:rsidR="007A1303">
        <w:rPr>
          <w:rFonts w:ascii="Helvetica Neue" w:hAnsi="Helvetica Neue" w:cs="Times New Roman"/>
          <w:color w:val="2D3B45"/>
        </w:rPr>
        <w:t xml:space="preserve"> It is easy to clean most of dirty if knowing the environment first. So, combining both of them is very important. Random for get information of </w:t>
      </w:r>
      <w:r w:rsidR="000A7CDA">
        <w:rPr>
          <w:rFonts w:ascii="Helvetica Neue" w:hAnsi="Helvetica Neue" w:cs="Times New Roman"/>
          <w:color w:val="2D3B45"/>
        </w:rPr>
        <w:t>environment</w:t>
      </w:r>
      <w:r w:rsidR="007A1303">
        <w:rPr>
          <w:rFonts w:ascii="Helvetica Neue" w:hAnsi="Helvetica Neue" w:cs="Times New Roman"/>
          <w:color w:val="2D3B45"/>
        </w:rPr>
        <w:t xml:space="preserve">, then creating serval model for </w:t>
      </w:r>
      <w:r w:rsidR="00E87917">
        <w:rPr>
          <w:rFonts w:ascii="Helvetica Neue" w:hAnsi="Helvetica Neue" w:cs="Times New Roman"/>
          <w:color w:val="2D3B45"/>
        </w:rPr>
        <w:t xml:space="preserve">cleaning </w:t>
      </w:r>
      <w:r w:rsidR="007A1303">
        <w:rPr>
          <w:rFonts w:ascii="Helvetica Neue" w:hAnsi="Helvetica Neue" w:cs="Times New Roman"/>
          <w:color w:val="2D3B45"/>
        </w:rPr>
        <w:t>this environment.</w:t>
      </w:r>
    </w:p>
    <w:sectPr w:rsidR="00385AA0" w:rsidRPr="00385AA0" w:rsidSect="00B102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24FF5"/>
    <w:multiLevelType w:val="multilevel"/>
    <w:tmpl w:val="434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71"/>
    <w:rsid w:val="0004304A"/>
    <w:rsid w:val="000A7CDA"/>
    <w:rsid w:val="000E15AF"/>
    <w:rsid w:val="000F0312"/>
    <w:rsid w:val="000F1E71"/>
    <w:rsid w:val="0010131B"/>
    <w:rsid w:val="00140781"/>
    <w:rsid w:val="001B28C4"/>
    <w:rsid w:val="001C72E3"/>
    <w:rsid w:val="001D5075"/>
    <w:rsid w:val="0023122B"/>
    <w:rsid w:val="002A6C57"/>
    <w:rsid w:val="002D618E"/>
    <w:rsid w:val="00374F89"/>
    <w:rsid w:val="00380F3F"/>
    <w:rsid w:val="00385AA0"/>
    <w:rsid w:val="003A04EB"/>
    <w:rsid w:val="003F5071"/>
    <w:rsid w:val="004026E7"/>
    <w:rsid w:val="0044422B"/>
    <w:rsid w:val="00451E3F"/>
    <w:rsid w:val="00476AA2"/>
    <w:rsid w:val="0054311B"/>
    <w:rsid w:val="00575C06"/>
    <w:rsid w:val="00580B55"/>
    <w:rsid w:val="00605DAD"/>
    <w:rsid w:val="00642C6B"/>
    <w:rsid w:val="00653B90"/>
    <w:rsid w:val="006B564D"/>
    <w:rsid w:val="006D15C7"/>
    <w:rsid w:val="0073438D"/>
    <w:rsid w:val="007A0028"/>
    <w:rsid w:val="007A1303"/>
    <w:rsid w:val="007A78F9"/>
    <w:rsid w:val="007D7F02"/>
    <w:rsid w:val="00841D66"/>
    <w:rsid w:val="00853F05"/>
    <w:rsid w:val="00882AEF"/>
    <w:rsid w:val="00886990"/>
    <w:rsid w:val="008C265C"/>
    <w:rsid w:val="008F5476"/>
    <w:rsid w:val="00951669"/>
    <w:rsid w:val="009B1AF5"/>
    <w:rsid w:val="009C7AE3"/>
    <w:rsid w:val="009D199B"/>
    <w:rsid w:val="009D716F"/>
    <w:rsid w:val="009E3ED3"/>
    <w:rsid w:val="00A71B8A"/>
    <w:rsid w:val="00AC46F6"/>
    <w:rsid w:val="00B102E4"/>
    <w:rsid w:val="00B7341E"/>
    <w:rsid w:val="00BD59FD"/>
    <w:rsid w:val="00C225CA"/>
    <w:rsid w:val="00C2782F"/>
    <w:rsid w:val="00D679AC"/>
    <w:rsid w:val="00D9177B"/>
    <w:rsid w:val="00DC6A81"/>
    <w:rsid w:val="00E4534D"/>
    <w:rsid w:val="00E87917"/>
    <w:rsid w:val="00EB1333"/>
    <w:rsid w:val="00FE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12409D"/>
  <w15:chartTrackingRefBased/>
  <w15:docId w15:val="{54388B72-0A7A-604B-8AA2-57DC22C8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5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225CA"/>
    <w:rPr>
      <w:rFonts w:ascii="宋体" w:eastAsia="宋体"/>
      <w:sz w:val="26"/>
      <w:szCs w:val="26"/>
    </w:rPr>
  </w:style>
  <w:style w:type="character" w:customStyle="1" w:styleId="a5">
    <w:name w:val="批注框文本 字符"/>
    <w:basedOn w:val="a0"/>
    <w:link w:val="a4"/>
    <w:uiPriority w:val="99"/>
    <w:semiHidden/>
    <w:rsid w:val="00C225CA"/>
    <w:rPr>
      <w:rFonts w:ascii="宋体" w:eastAsia="宋体"/>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Zhengxian</dc:creator>
  <cp:keywords/>
  <dc:description/>
  <cp:lastModifiedBy>Lin, Zhengxian</cp:lastModifiedBy>
  <cp:revision>28</cp:revision>
  <cp:lastPrinted>2018-01-22T19:21:00Z</cp:lastPrinted>
  <dcterms:created xsi:type="dcterms:W3CDTF">2018-01-22T19:21:00Z</dcterms:created>
  <dcterms:modified xsi:type="dcterms:W3CDTF">2018-01-23T03:08:00Z</dcterms:modified>
</cp:coreProperties>
</file>