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23B5F" w14:textId="77777777" w:rsidR="007E2345" w:rsidRDefault="007E2345" w:rsidP="007E2345">
      <w:pPr>
        <w:pStyle w:val="Default"/>
      </w:pPr>
    </w:p>
    <w:p w14:paraId="123EA77C" w14:textId="77777777" w:rsidR="007E2345" w:rsidRDefault="007E2345" w:rsidP="007E2345">
      <w:pPr>
        <w:pStyle w:val="Default"/>
        <w:spacing w:after="27"/>
        <w:rPr>
          <w:color w:val="auto"/>
          <w:sz w:val="22"/>
          <w:szCs w:val="22"/>
        </w:rPr>
      </w:pPr>
      <w:r>
        <w:rPr>
          <w:color w:val="auto"/>
          <w:sz w:val="22"/>
          <w:szCs w:val="22"/>
        </w:rPr>
        <w:t xml:space="preserve">• General Trading Rules </w:t>
      </w:r>
    </w:p>
    <w:p w14:paraId="08AC04C3" w14:textId="77777777" w:rsidR="007E2345" w:rsidRDefault="007E2345" w:rsidP="007E2345">
      <w:pPr>
        <w:pStyle w:val="Default"/>
        <w:spacing w:after="27"/>
        <w:rPr>
          <w:color w:val="auto"/>
          <w:sz w:val="22"/>
          <w:szCs w:val="22"/>
        </w:rPr>
      </w:pPr>
      <w:r>
        <w:rPr>
          <w:color w:val="auto"/>
          <w:sz w:val="22"/>
          <w:szCs w:val="22"/>
        </w:rPr>
        <w:t xml:space="preserve">• Funded Accounts Overview </w:t>
      </w:r>
    </w:p>
    <w:p w14:paraId="4A3F4F9B" w14:textId="77777777" w:rsidR="007E2345" w:rsidRDefault="007E2345" w:rsidP="007E2345">
      <w:pPr>
        <w:pStyle w:val="Default"/>
        <w:rPr>
          <w:color w:val="auto"/>
          <w:sz w:val="22"/>
          <w:szCs w:val="22"/>
        </w:rPr>
      </w:pPr>
      <w:r>
        <w:rPr>
          <w:color w:val="auto"/>
          <w:sz w:val="22"/>
          <w:szCs w:val="22"/>
        </w:rPr>
        <w:t xml:space="preserve">• Other General Questions </w:t>
      </w:r>
    </w:p>
    <w:p w14:paraId="7D65BC29" w14:textId="77777777" w:rsidR="007E2345" w:rsidRDefault="007E2345" w:rsidP="007E2345">
      <w:pPr>
        <w:pStyle w:val="Default"/>
        <w:rPr>
          <w:color w:val="auto"/>
          <w:sz w:val="22"/>
          <w:szCs w:val="22"/>
        </w:rPr>
      </w:pPr>
    </w:p>
    <w:p w14:paraId="1A1C0144" w14:textId="216489F2" w:rsidR="007E2345" w:rsidRPr="007E2345" w:rsidRDefault="007E2345" w:rsidP="007E2345">
      <w:pPr>
        <w:pStyle w:val="Default"/>
        <w:rPr>
          <w:color w:val="auto"/>
          <w:sz w:val="28"/>
          <w:szCs w:val="28"/>
          <w:u w:val="single"/>
        </w:rPr>
      </w:pPr>
      <w:r w:rsidRPr="007E2345">
        <w:rPr>
          <w:b/>
          <w:bCs/>
          <w:color w:val="auto"/>
          <w:sz w:val="28"/>
          <w:szCs w:val="28"/>
          <w:u w:val="single"/>
        </w:rPr>
        <w:t>TRADING RULES</w:t>
      </w:r>
    </w:p>
    <w:p w14:paraId="79DDD1EF" w14:textId="77777777" w:rsidR="007E2345" w:rsidRDefault="007E2345" w:rsidP="007E2345">
      <w:pPr>
        <w:pStyle w:val="Default"/>
        <w:rPr>
          <w:color w:val="auto"/>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7"/>
        <w:gridCol w:w="1668"/>
        <w:gridCol w:w="1715"/>
        <w:gridCol w:w="1705"/>
        <w:gridCol w:w="2605"/>
      </w:tblGrid>
      <w:tr w:rsidR="00B013F6" w14:paraId="4FDF7E1E" w14:textId="77777777" w:rsidTr="00B013F6">
        <w:trPr>
          <w:trHeight w:val="110"/>
        </w:trPr>
        <w:tc>
          <w:tcPr>
            <w:tcW w:w="886" w:type="pct"/>
            <w:shd w:val="clear" w:color="auto" w:fill="44546A" w:themeFill="text2"/>
          </w:tcPr>
          <w:p w14:paraId="4DCBBBDA" w14:textId="51FF70E5" w:rsidR="00B013F6" w:rsidRDefault="00B013F6">
            <w:pPr>
              <w:pStyle w:val="Default"/>
              <w:rPr>
                <w:color w:val="FFFFFF"/>
                <w:sz w:val="22"/>
                <w:szCs w:val="22"/>
              </w:rPr>
            </w:pPr>
            <w:r>
              <w:rPr>
                <w:b/>
                <w:bCs/>
                <w:color w:val="FFFFFF"/>
                <w:sz w:val="22"/>
                <w:szCs w:val="22"/>
              </w:rPr>
              <w:t xml:space="preserve">Rule Area </w:t>
            </w:r>
          </w:p>
        </w:tc>
        <w:tc>
          <w:tcPr>
            <w:tcW w:w="892" w:type="pct"/>
            <w:shd w:val="clear" w:color="auto" w:fill="44546A" w:themeFill="text2"/>
          </w:tcPr>
          <w:p w14:paraId="1BF2881E" w14:textId="45F9F3AF" w:rsidR="00B013F6" w:rsidRDefault="00B013F6">
            <w:pPr>
              <w:pStyle w:val="Default"/>
              <w:rPr>
                <w:color w:val="FFFFFF"/>
                <w:sz w:val="22"/>
                <w:szCs w:val="22"/>
              </w:rPr>
            </w:pPr>
            <w:r>
              <w:rPr>
                <w:b/>
                <w:bCs/>
                <w:color w:val="FFFFFF"/>
                <w:sz w:val="22"/>
                <w:szCs w:val="22"/>
              </w:rPr>
              <w:t xml:space="preserve">Step 1 </w:t>
            </w:r>
          </w:p>
        </w:tc>
        <w:tc>
          <w:tcPr>
            <w:tcW w:w="917" w:type="pct"/>
            <w:shd w:val="clear" w:color="auto" w:fill="44546A" w:themeFill="text2"/>
          </w:tcPr>
          <w:p w14:paraId="58B39294" w14:textId="676EDB0F" w:rsidR="00B013F6" w:rsidRDefault="00B013F6">
            <w:pPr>
              <w:pStyle w:val="Default"/>
              <w:rPr>
                <w:b/>
                <w:bCs/>
                <w:color w:val="FFFFFF"/>
                <w:sz w:val="22"/>
                <w:szCs w:val="22"/>
              </w:rPr>
            </w:pPr>
            <w:r>
              <w:rPr>
                <w:b/>
                <w:bCs/>
                <w:color w:val="FFFFFF"/>
                <w:sz w:val="22"/>
                <w:szCs w:val="22"/>
              </w:rPr>
              <w:t>Step 2</w:t>
            </w:r>
          </w:p>
        </w:tc>
        <w:tc>
          <w:tcPr>
            <w:tcW w:w="912" w:type="pct"/>
            <w:shd w:val="clear" w:color="auto" w:fill="44546A" w:themeFill="text2"/>
          </w:tcPr>
          <w:p w14:paraId="425CAC48" w14:textId="61CB8B80" w:rsidR="00B013F6" w:rsidRDefault="00B013F6">
            <w:pPr>
              <w:pStyle w:val="Default"/>
              <w:rPr>
                <w:color w:val="FFFFFF"/>
                <w:sz w:val="22"/>
                <w:szCs w:val="22"/>
              </w:rPr>
            </w:pPr>
            <w:r>
              <w:rPr>
                <w:b/>
                <w:bCs/>
                <w:color w:val="FFFFFF"/>
                <w:sz w:val="22"/>
                <w:szCs w:val="22"/>
              </w:rPr>
              <w:t xml:space="preserve">Funded </w:t>
            </w:r>
          </w:p>
        </w:tc>
        <w:tc>
          <w:tcPr>
            <w:tcW w:w="1393" w:type="pct"/>
            <w:shd w:val="clear" w:color="auto" w:fill="44546A" w:themeFill="text2"/>
          </w:tcPr>
          <w:p w14:paraId="784A27A3" w14:textId="77777777" w:rsidR="00B013F6" w:rsidRDefault="00B013F6">
            <w:pPr>
              <w:pStyle w:val="Default"/>
              <w:rPr>
                <w:color w:val="FFFFFF"/>
                <w:sz w:val="22"/>
                <w:szCs w:val="22"/>
              </w:rPr>
            </w:pPr>
            <w:r>
              <w:rPr>
                <w:b/>
                <w:bCs/>
                <w:color w:val="FFFFFF"/>
                <w:sz w:val="22"/>
                <w:szCs w:val="22"/>
              </w:rPr>
              <w:t xml:space="preserve">Notes </w:t>
            </w:r>
          </w:p>
        </w:tc>
      </w:tr>
      <w:tr w:rsidR="00B013F6" w14:paraId="02CEE7E8" w14:textId="77777777" w:rsidTr="00B013F6">
        <w:trPr>
          <w:trHeight w:val="110"/>
        </w:trPr>
        <w:tc>
          <w:tcPr>
            <w:tcW w:w="886" w:type="pct"/>
          </w:tcPr>
          <w:p w14:paraId="4BF61FF0" w14:textId="77777777" w:rsidR="00B013F6" w:rsidRDefault="00B013F6" w:rsidP="00B013F6">
            <w:pPr>
              <w:pStyle w:val="Default"/>
              <w:rPr>
                <w:sz w:val="22"/>
                <w:szCs w:val="22"/>
              </w:rPr>
            </w:pPr>
            <w:r>
              <w:rPr>
                <w:b/>
                <w:bCs/>
                <w:sz w:val="22"/>
                <w:szCs w:val="22"/>
              </w:rPr>
              <w:t xml:space="preserve">Profit Target </w:t>
            </w:r>
          </w:p>
        </w:tc>
        <w:tc>
          <w:tcPr>
            <w:tcW w:w="892" w:type="pct"/>
          </w:tcPr>
          <w:p w14:paraId="3C340843" w14:textId="586577CE" w:rsidR="00B013F6" w:rsidRDefault="00B013F6" w:rsidP="00B013F6">
            <w:pPr>
              <w:pStyle w:val="Default"/>
              <w:rPr>
                <w:sz w:val="22"/>
                <w:szCs w:val="22"/>
              </w:rPr>
            </w:pPr>
            <w:r>
              <w:rPr>
                <w:sz w:val="22"/>
                <w:szCs w:val="22"/>
              </w:rPr>
              <w:t xml:space="preserve">6% </w:t>
            </w:r>
          </w:p>
        </w:tc>
        <w:tc>
          <w:tcPr>
            <w:tcW w:w="917" w:type="pct"/>
          </w:tcPr>
          <w:p w14:paraId="4FE016C8" w14:textId="6AA1D6E4" w:rsidR="00B013F6" w:rsidRDefault="00B013F6" w:rsidP="00B013F6">
            <w:pPr>
              <w:pStyle w:val="Default"/>
              <w:rPr>
                <w:b/>
                <w:bCs/>
                <w:sz w:val="22"/>
                <w:szCs w:val="22"/>
              </w:rPr>
            </w:pPr>
            <w:r>
              <w:rPr>
                <w:sz w:val="22"/>
                <w:szCs w:val="22"/>
              </w:rPr>
              <w:t xml:space="preserve">9% </w:t>
            </w:r>
          </w:p>
        </w:tc>
        <w:tc>
          <w:tcPr>
            <w:tcW w:w="912" w:type="pct"/>
          </w:tcPr>
          <w:p w14:paraId="332DD685" w14:textId="7C0B12E0" w:rsidR="00B013F6" w:rsidRDefault="00B013F6" w:rsidP="00B013F6">
            <w:pPr>
              <w:pStyle w:val="Default"/>
              <w:rPr>
                <w:sz w:val="22"/>
                <w:szCs w:val="22"/>
              </w:rPr>
            </w:pPr>
            <w:r>
              <w:rPr>
                <w:b/>
                <w:bCs/>
                <w:sz w:val="22"/>
                <w:szCs w:val="22"/>
              </w:rPr>
              <w:t xml:space="preserve">N/A </w:t>
            </w:r>
          </w:p>
        </w:tc>
        <w:tc>
          <w:tcPr>
            <w:tcW w:w="1393" w:type="pct"/>
          </w:tcPr>
          <w:p w14:paraId="008B808A" w14:textId="77777777" w:rsidR="00B013F6" w:rsidRDefault="00B013F6" w:rsidP="00B013F6">
            <w:pPr>
              <w:pStyle w:val="Default"/>
              <w:rPr>
                <w:sz w:val="22"/>
                <w:szCs w:val="22"/>
              </w:rPr>
            </w:pPr>
            <w:r>
              <w:rPr>
                <w:sz w:val="22"/>
                <w:szCs w:val="22"/>
              </w:rPr>
              <w:t xml:space="preserve">Funded Account has no limit </w:t>
            </w:r>
          </w:p>
        </w:tc>
      </w:tr>
      <w:tr w:rsidR="00B013F6" w14:paraId="4D1BA634" w14:textId="77777777" w:rsidTr="00B013F6">
        <w:trPr>
          <w:trHeight w:val="110"/>
        </w:trPr>
        <w:tc>
          <w:tcPr>
            <w:tcW w:w="886" w:type="pct"/>
          </w:tcPr>
          <w:p w14:paraId="56A3647B" w14:textId="0BA20831" w:rsidR="00B013F6" w:rsidRDefault="00B013F6" w:rsidP="00B013F6">
            <w:pPr>
              <w:pStyle w:val="Default"/>
              <w:rPr>
                <w:sz w:val="22"/>
                <w:szCs w:val="22"/>
              </w:rPr>
            </w:pPr>
            <w:r>
              <w:rPr>
                <w:b/>
                <w:bCs/>
                <w:sz w:val="22"/>
                <w:szCs w:val="22"/>
              </w:rPr>
              <w:t xml:space="preserve">Max Drawdown </w:t>
            </w:r>
          </w:p>
        </w:tc>
        <w:tc>
          <w:tcPr>
            <w:tcW w:w="892" w:type="pct"/>
          </w:tcPr>
          <w:p w14:paraId="5552A6AC" w14:textId="6FF1A8C4" w:rsidR="00B013F6" w:rsidRDefault="00B013F6" w:rsidP="00B013F6">
            <w:pPr>
              <w:pStyle w:val="Default"/>
              <w:rPr>
                <w:sz w:val="22"/>
                <w:szCs w:val="22"/>
              </w:rPr>
            </w:pPr>
            <w:r>
              <w:rPr>
                <w:sz w:val="22"/>
                <w:szCs w:val="22"/>
              </w:rPr>
              <w:t xml:space="preserve">9% </w:t>
            </w:r>
          </w:p>
        </w:tc>
        <w:tc>
          <w:tcPr>
            <w:tcW w:w="917" w:type="pct"/>
          </w:tcPr>
          <w:p w14:paraId="66FADEF1" w14:textId="3BBB9D5B" w:rsidR="00B013F6" w:rsidRDefault="00B013F6" w:rsidP="00B013F6">
            <w:pPr>
              <w:pStyle w:val="Default"/>
              <w:rPr>
                <w:sz w:val="22"/>
                <w:szCs w:val="22"/>
              </w:rPr>
            </w:pPr>
            <w:r>
              <w:rPr>
                <w:sz w:val="22"/>
                <w:szCs w:val="22"/>
              </w:rPr>
              <w:t xml:space="preserve">9% </w:t>
            </w:r>
          </w:p>
        </w:tc>
        <w:tc>
          <w:tcPr>
            <w:tcW w:w="912" w:type="pct"/>
          </w:tcPr>
          <w:p w14:paraId="5ED0F9DC" w14:textId="5EFE4FE7" w:rsidR="00B013F6" w:rsidRDefault="00B013F6" w:rsidP="00B013F6">
            <w:pPr>
              <w:pStyle w:val="Default"/>
              <w:rPr>
                <w:sz w:val="22"/>
                <w:szCs w:val="22"/>
              </w:rPr>
            </w:pPr>
            <w:r>
              <w:rPr>
                <w:sz w:val="22"/>
                <w:szCs w:val="22"/>
              </w:rPr>
              <w:t xml:space="preserve">9% </w:t>
            </w:r>
          </w:p>
        </w:tc>
        <w:tc>
          <w:tcPr>
            <w:tcW w:w="1393" w:type="pct"/>
          </w:tcPr>
          <w:p w14:paraId="120E63E9" w14:textId="475CB844" w:rsidR="00B013F6" w:rsidRDefault="00B013F6" w:rsidP="00B013F6">
            <w:pPr>
              <w:pStyle w:val="Default"/>
              <w:rPr>
                <w:sz w:val="22"/>
                <w:szCs w:val="22"/>
              </w:rPr>
            </w:pPr>
            <w:r>
              <w:rPr>
                <w:sz w:val="22"/>
                <w:szCs w:val="22"/>
              </w:rPr>
              <w:t>Equity-based, does not trail (Breach)</w:t>
            </w:r>
          </w:p>
        </w:tc>
      </w:tr>
      <w:tr w:rsidR="00B013F6" w14:paraId="368D5D60" w14:textId="77777777" w:rsidTr="00B013F6">
        <w:trPr>
          <w:trHeight w:val="255"/>
        </w:trPr>
        <w:tc>
          <w:tcPr>
            <w:tcW w:w="886" w:type="pct"/>
          </w:tcPr>
          <w:p w14:paraId="38C3FA73" w14:textId="7FC594BE" w:rsidR="00B013F6" w:rsidRDefault="00B013F6" w:rsidP="00B013F6">
            <w:pPr>
              <w:pStyle w:val="Default"/>
              <w:rPr>
                <w:sz w:val="22"/>
                <w:szCs w:val="22"/>
              </w:rPr>
            </w:pPr>
            <w:r>
              <w:rPr>
                <w:b/>
                <w:bCs/>
                <w:sz w:val="22"/>
                <w:szCs w:val="22"/>
              </w:rPr>
              <w:t xml:space="preserve">Inactivity Period </w:t>
            </w:r>
          </w:p>
        </w:tc>
        <w:tc>
          <w:tcPr>
            <w:tcW w:w="892" w:type="pct"/>
          </w:tcPr>
          <w:p w14:paraId="516BD449" w14:textId="59E83DF9" w:rsidR="00B013F6" w:rsidRDefault="00B013F6" w:rsidP="00B013F6">
            <w:pPr>
              <w:pStyle w:val="Default"/>
              <w:rPr>
                <w:sz w:val="22"/>
                <w:szCs w:val="22"/>
              </w:rPr>
            </w:pPr>
            <w:r>
              <w:rPr>
                <w:sz w:val="22"/>
                <w:szCs w:val="22"/>
              </w:rPr>
              <w:t xml:space="preserve">30 Days </w:t>
            </w:r>
          </w:p>
        </w:tc>
        <w:tc>
          <w:tcPr>
            <w:tcW w:w="917" w:type="pct"/>
          </w:tcPr>
          <w:p w14:paraId="78F9D71C" w14:textId="1B7B1A2A" w:rsidR="00B013F6" w:rsidRDefault="00B013F6" w:rsidP="00B013F6">
            <w:pPr>
              <w:pStyle w:val="Default"/>
              <w:rPr>
                <w:sz w:val="22"/>
                <w:szCs w:val="22"/>
              </w:rPr>
            </w:pPr>
            <w:r>
              <w:rPr>
                <w:sz w:val="22"/>
                <w:szCs w:val="22"/>
              </w:rPr>
              <w:t>30 Days</w:t>
            </w:r>
          </w:p>
        </w:tc>
        <w:tc>
          <w:tcPr>
            <w:tcW w:w="912" w:type="pct"/>
          </w:tcPr>
          <w:p w14:paraId="30BBCB70" w14:textId="4147C268" w:rsidR="00B013F6" w:rsidRDefault="00B013F6" w:rsidP="00B013F6">
            <w:pPr>
              <w:pStyle w:val="Default"/>
              <w:rPr>
                <w:sz w:val="22"/>
                <w:szCs w:val="22"/>
              </w:rPr>
            </w:pPr>
            <w:r>
              <w:rPr>
                <w:sz w:val="22"/>
                <w:szCs w:val="22"/>
              </w:rPr>
              <w:t xml:space="preserve">30 Days </w:t>
            </w:r>
          </w:p>
        </w:tc>
        <w:tc>
          <w:tcPr>
            <w:tcW w:w="1393" w:type="pct"/>
          </w:tcPr>
          <w:p w14:paraId="2F785624" w14:textId="01697432" w:rsidR="00B013F6" w:rsidRDefault="00B013F6" w:rsidP="00B013F6">
            <w:pPr>
              <w:pStyle w:val="Default"/>
              <w:rPr>
                <w:sz w:val="22"/>
                <w:szCs w:val="22"/>
              </w:rPr>
            </w:pPr>
            <w:r>
              <w:rPr>
                <w:sz w:val="22"/>
                <w:szCs w:val="22"/>
              </w:rPr>
              <w:t xml:space="preserve">Must place trade (Breach) </w:t>
            </w:r>
          </w:p>
        </w:tc>
      </w:tr>
      <w:tr w:rsidR="00B013F6" w14:paraId="48A3271A" w14:textId="77777777" w:rsidTr="00B013F6">
        <w:trPr>
          <w:trHeight w:val="110"/>
        </w:trPr>
        <w:tc>
          <w:tcPr>
            <w:tcW w:w="886" w:type="pct"/>
          </w:tcPr>
          <w:p w14:paraId="6843EB7D" w14:textId="459B49A7" w:rsidR="00B013F6" w:rsidRDefault="00B013F6" w:rsidP="00B013F6">
            <w:pPr>
              <w:pStyle w:val="Default"/>
              <w:rPr>
                <w:sz w:val="22"/>
                <w:szCs w:val="22"/>
              </w:rPr>
            </w:pPr>
            <w:r>
              <w:rPr>
                <w:b/>
                <w:bCs/>
                <w:sz w:val="22"/>
                <w:szCs w:val="22"/>
              </w:rPr>
              <w:t xml:space="preserve">Leverage </w:t>
            </w:r>
          </w:p>
        </w:tc>
        <w:tc>
          <w:tcPr>
            <w:tcW w:w="892" w:type="pct"/>
          </w:tcPr>
          <w:p w14:paraId="2D387956" w14:textId="77777777" w:rsidR="00B013F6" w:rsidRDefault="00B013F6" w:rsidP="00B013F6">
            <w:pPr>
              <w:pStyle w:val="Default"/>
              <w:rPr>
                <w:sz w:val="22"/>
                <w:szCs w:val="22"/>
              </w:rPr>
            </w:pPr>
            <w:r>
              <w:rPr>
                <w:sz w:val="22"/>
                <w:szCs w:val="22"/>
              </w:rPr>
              <w:t xml:space="preserve">5:1 for BTC, ETH </w:t>
            </w:r>
          </w:p>
          <w:p w14:paraId="10ADFC6B" w14:textId="6A93A3D8" w:rsidR="00B013F6" w:rsidRDefault="00B013F6" w:rsidP="00B013F6">
            <w:pPr>
              <w:pStyle w:val="Default"/>
              <w:rPr>
                <w:sz w:val="22"/>
                <w:szCs w:val="22"/>
              </w:rPr>
            </w:pPr>
            <w:r>
              <w:rPr>
                <w:sz w:val="22"/>
                <w:szCs w:val="22"/>
              </w:rPr>
              <w:t xml:space="preserve">2:1 for others </w:t>
            </w:r>
          </w:p>
        </w:tc>
        <w:tc>
          <w:tcPr>
            <w:tcW w:w="917" w:type="pct"/>
          </w:tcPr>
          <w:p w14:paraId="6CBAD53C" w14:textId="77777777" w:rsidR="00B013F6" w:rsidRDefault="00B013F6" w:rsidP="00B013F6">
            <w:pPr>
              <w:pStyle w:val="Default"/>
              <w:rPr>
                <w:sz w:val="22"/>
                <w:szCs w:val="22"/>
              </w:rPr>
            </w:pPr>
            <w:r>
              <w:rPr>
                <w:sz w:val="22"/>
                <w:szCs w:val="22"/>
              </w:rPr>
              <w:t xml:space="preserve">5:1 for BTC, ETH </w:t>
            </w:r>
          </w:p>
          <w:p w14:paraId="563832CB" w14:textId="56935CE6" w:rsidR="00B013F6" w:rsidRDefault="00B013F6" w:rsidP="00B013F6">
            <w:pPr>
              <w:pStyle w:val="Default"/>
              <w:rPr>
                <w:sz w:val="22"/>
                <w:szCs w:val="22"/>
              </w:rPr>
            </w:pPr>
            <w:r>
              <w:rPr>
                <w:sz w:val="22"/>
                <w:szCs w:val="22"/>
              </w:rPr>
              <w:t>2:1 for others</w:t>
            </w:r>
          </w:p>
        </w:tc>
        <w:tc>
          <w:tcPr>
            <w:tcW w:w="912" w:type="pct"/>
          </w:tcPr>
          <w:p w14:paraId="347F0DE5" w14:textId="23BE4A61" w:rsidR="00B013F6" w:rsidRDefault="00B013F6" w:rsidP="00B013F6">
            <w:pPr>
              <w:pStyle w:val="Default"/>
              <w:rPr>
                <w:sz w:val="22"/>
                <w:szCs w:val="22"/>
              </w:rPr>
            </w:pPr>
            <w:r>
              <w:rPr>
                <w:sz w:val="22"/>
                <w:szCs w:val="22"/>
              </w:rPr>
              <w:t>5:1 for BTC, ETH</w:t>
            </w:r>
          </w:p>
          <w:p w14:paraId="7DB95ED2" w14:textId="585EBB99" w:rsidR="00B013F6" w:rsidRDefault="00B013F6" w:rsidP="00B013F6">
            <w:pPr>
              <w:pStyle w:val="Default"/>
              <w:rPr>
                <w:sz w:val="22"/>
                <w:szCs w:val="22"/>
              </w:rPr>
            </w:pPr>
            <w:r>
              <w:rPr>
                <w:sz w:val="22"/>
                <w:szCs w:val="22"/>
              </w:rPr>
              <w:t xml:space="preserve">2:1 for others </w:t>
            </w:r>
          </w:p>
        </w:tc>
        <w:tc>
          <w:tcPr>
            <w:tcW w:w="1393" w:type="pct"/>
          </w:tcPr>
          <w:p w14:paraId="2E329559" w14:textId="77777777" w:rsidR="00B013F6" w:rsidRDefault="00B013F6" w:rsidP="00B013F6">
            <w:pPr>
              <w:pStyle w:val="Default"/>
              <w:rPr>
                <w:sz w:val="22"/>
                <w:szCs w:val="22"/>
              </w:rPr>
            </w:pPr>
          </w:p>
          <w:p w14:paraId="4B77A935" w14:textId="454FB3B9" w:rsidR="00B013F6" w:rsidRDefault="00B013F6" w:rsidP="00B013F6">
            <w:pPr>
              <w:pStyle w:val="Default"/>
              <w:rPr>
                <w:sz w:val="22"/>
                <w:szCs w:val="22"/>
              </w:rPr>
            </w:pPr>
          </w:p>
        </w:tc>
      </w:tr>
      <w:tr w:rsidR="00B013F6" w14:paraId="4C21CA10" w14:textId="77777777" w:rsidTr="007E3669">
        <w:trPr>
          <w:trHeight w:val="440"/>
        </w:trPr>
        <w:tc>
          <w:tcPr>
            <w:tcW w:w="886" w:type="pct"/>
          </w:tcPr>
          <w:p w14:paraId="361FE9E9" w14:textId="2CA17644" w:rsidR="00B013F6" w:rsidRDefault="00B013F6" w:rsidP="00B013F6">
            <w:pPr>
              <w:pStyle w:val="Default"/>
              <w:rPr>
                <w:sz w:val="22"/>
                <w:szCs w:val="22"/>
              </w:rPr>
            </w:pPr>
            <w:r>
              <w:rPr>
                <w:b/>
                <w:bCs/>
                <w:sz w:val="22"/>
                <w:szCs w:val="22"/>
              </w:rPr>
              <w:t>Daily Cap</w:t>
            </w:r>
            <w:r w:rsidR="0064015F">
              <w:rPr>
                <w:b/>
                <w:bCs/>
                <w:sz w:val="22"/>
                <w:szCs w:val="22"/>
              </w:rPr>
              <w:t xml:space="preserve"> Limit</w:t>
            </w:r>
          </w:p>
        </w:tc>
        <w:tc>
          <w:tcPr>
            <w:tcW w:w="892" w:type="pct"/>
          </w:tcPr>
          <w:p w14:paraId="015D64D8" w14:textId="3C07732E" w:rsidR="00B013F6" w:rsidRDefault="00B013F6" w:rsidP="00B013F6">
            <w:pPr>
              <w:pStyle w:val="Default"/>
              <w:rPr>
                <w:sz w:val="22"/>
                <w:szCs w:val="22"/>
              </w:rPr>
            </w:pPr>
            <w:r>
              <w:rPr>
                <w:sz w:val="22"/>
                <w:szCs w:val="22"/>
              </w:rPr>
              <w:t>+/-3%</w:t>
            </w:r>
          </w:p>
        </w:tc>
        <w:tc>
          <w:tcPr>
            <w:tcW w:w="917" w:type="pct"/>
          </w:tcPr>
          <w:p w14:paraId="65D1A041" w14:textId="414A846A" w:rsidR="00B013F6" w:rsidRDefault="00B013F6" w:rsidP="00B013F6">
            <w:pPr>
              <w:pStyle w:val="Default"/>
              <w:rPr>
                <w:sz w:val="22"/>
                <w:szCs w:val="22"/>
              </w:rPr>
            </w:pPr>
            <w:r>
              <w:rPr>
                <w:sz w:val="22"/>
                <w:szCs w:val="22"/>
              </w:rPr>
              <w:t>+/-3%</w:t>
            </w:r>
          </w:p>
        </w:tc>
        <w:tc>
          <w:tcPr>
            <w:tcW w:w="912" w:type="pct"/>
          </w:tcPr>
          <w:p w14:paraId="76F253BC" w14:textId="4501817E" w:rsidR="00B013F6" w:rsidRDefault="00B013F6" w:rsidP="00B013F6">
            <w:pPr>
              <w:pStyle w:val="Default"/>
              <w:rPr>
                <w:sz w:val="22"/>
                <w:szCs w:val="22"/>
              </w:rPr>
            </w:pPr>
            <w:r>
              <w:rPr>
                <w:sz w:val="22"/>
                <w:szCs w:val="22"/>
              </w:rPr>
              <w:t>+/-3%</w:t>
            </w:r>
          </w:p>
        </w:tc>
        <w:tc>
          <w:tcPr>
            <w:tcW w:w="1393" w:type="pct"/>
          </w:tcPr>
          <w:p w14:paraId="49834603" w14:textId="35EC97DF" w:rsidR="00B013F6" w:rsidRDefault="007E3669" w:rsidP="00B013F6">
            <w:pPr>
              <w:pStyle w:val="Default"/>
              <w:rPr>
                <w:sz w:val="22"/>
                <w:szCs w:val="22"/>
              </w:rPr>
            </w:pPr>
            <w:r>
              <w:rPr>
                <w:sz w:val="22"/>
                <w:szCs w:val="22"/>
              </w:rPr>
              <w:t>See below for calculation</w:t>
            </w:r>
          </w:p>
        </w:tc>
      </w:tr>
      <w:tr w:rsidR="00B013F6" w14:paraId="65D1A2CC" w14:textId="77777777" w:rsidTr="00B013F6">
        <w:trPr>
          <w:trHeight w:val="110"/>
        </w:trPr>
        <w:tc>
          <w:tcPr>
            <w:tcW w:w="886" w:type="pct"/>
          </w:tcPr>
          <w:p w14:paraId="4312BDFE" w14:textId="11ECBF75" w:rsidR="00B013F6" w:rsidRPr="004A022D" w:rsidRDefault="00B013F6" w:rsidP="00B013F6">
            <w:pPr>
              <w:pStyle w:val="Default"/>
              <w:rPr>
                <w:b/>
                <w:bCs/>
                <w:sz w:val="22"/>
                <w:szCs w:val="22"/>
              </w:rPr>
            </w:pPr>
            <w:r w:rsidRPr="004A022D">
              <w:rPr>
                <w:b/>
                <w:bCs/>
                <w:sz w:val="22"/>
                <w:szCs w:val="22"/>
              </w:rPr>
              <w:t>Profit Share Percentage</w:t>
            </w:r>
          </w:p>
        </w:tc>
        <w:tc>
          <w:tcPr>
            <w:tcW w:w="892" w:type="pct"/>
          </w:tcPr>
          <w:p w14:paraId="410F9ECD" w14:textId="529D8946" w:rsidR="00B013F6" w:rsidRDefault="00B013F6" w:rsidP="00B013F6">
            <w:pPr>
              <w:pStyle w:val="Default"/>
              <w:rPr>
                <w:sz w:val="22"/>
                <w:szCs w:val="22"/>
              </w:rPr>
            </w:pPr>
            <w:r>
              <w:rPr>
                <w:sz w:val="22"/>
                <w:szCs w:val="22"/>
              </w:rPr>
              <w:t>N/A</w:t>
            </w:r>
          </w:p>
        </w:tc>
        <w:tc>
          <w:tcPr>
            <w:tcW w:w="917" w:type="pct"/>
          </w:tcPr>
          <w:p w14:paraId="634279FD" w14:textId="673B7FE1" w:rsidR="00B013F6" w:rsidRDefault="00B013F6" w:rsidP="00B013F6">
            <w:pPr>
              <w:pStyle w:val="Default"/>
              <w:rPr>
                <w:sz w:val="22"/>
                <w:szCs w:val="22"/>
              </w:rPr>
            </w:pPr>
            <w:r>
              <w:rPr>
                <w:sz w:val="22"/>
                <w:szCs w:val="22"/>
              </w:rPr>
              <w:t>N/A</w:t>
            </w:r>
          </w:p>
        </w:tc>
        <w:tc>
          <w:tcPr>
            <w:tcW w:w="912" w:type="pct"/>
          </w:tcPr>
          <w:p w14:paraId="0F4BFD09" w14:textId="35FDC384" w:rsidR="00B013F6" w:rsidRDefault="00B013F6" w:rsidP="00B013F6">
            <w:pPr>
              <w:pStyle w:val="Default"/>
              <w:rPr>
                <w:sz w:val="22"/>
                <w:szCs w:val="22"/>
              </w:rPr>
            </w:pPr>
            <w:r>
              <w:rPr>
                <w:sz w:val="22"/>
                <w:szCs w:val="22"/>
              </w:rPr>
              <w:t>90%</w:t>
            </w:r>
          </w:p>
        </w:tc>
        <w:tc>
          <w:tcPr>
            <w:tcW w:w="1393" w:type="pct"/>
          </w:tcPr>
          <w:p w14:paraId="7136FE96" w14:textId="77777777" w:rsidR="00B013F6" w:rsidRDefault="00B013F6" w:rsidP="00B013F6">
            <w:pPr>
              <w:pStyle w:val="Default"/>
              <w:rPr>
                <w:sz w:val="22"/>
                <w:szCs w:val="22"/>
              </w:rPr>
            </w:pPr>
          </w:p>
        </w:tc>
      </w:tr>
      <w:tr w:rsidR="00B013F6" w14:paraId="1EDDD327" w14:textId="77777777" w:rsidTr="00B013F6">
        <w:trPr>
          <w:trHeight w:val="110"/>
        </w:trPr>
        <w:tc>
          <w:tcPr>
            <w:tcW w:w="886" w:type="pct"/>
          </w:tcPr>
          <w:p w14:paraId="67055426" w14:textId="733199F7" w:rsidR="00B013F6" w:rsidRDefault="00B013F6" w:rsidP="00B013F6">
            <w:pPr>
              <w:pStyle w:val="Default"/>
              <w:rPr>
                <w:sz w:val="22"/>
                <w:szCs w:val="22"/>
              </w:rPr>
            </w:pPr>
            <w:r>
              <w:rPr>
                <w:b/>
                <w:bCs/>
                <w:sz w:val="22"/>
                <w:szCs w:val="22"/>
              </w:rPr>
              <w:t xml:space="preserve">Max Time </w:t>
            </w:r>
          </w:p>
        </w:tc>
        <w:tc>
          <w:tcPr>
            <w:tcW w:w="892" w:type="pct"/>
          </w:tcPr>
          <w:p w14:paraId="527A339C" w14:textId="50EC964F" w:rsidR="00B013F6" w:rsidRDefault="00B013F6" w:rsidP="00B013F6">
            <w:pPr>
              <w:pStyle w:val="Default"/>
              <w:rPr>
                <w:sz w:val="22"/>
                <w:szCs w:val="22"/>
              </w:rPr>
            </w:pPr>
            <w:r>
              <w:rPr>
                <w:b/>
                <w:bCs/>
                <w:sz w:val="22"/>
                <w:szCs w:val="22"/>
              </w:rPr>
              <w:t xml:space="preserve">- </w:t>
            </w:r>
          </w:p>
        </w:tc>
        <w:tc>
          <w:tcPr>
            <w:tcW w:w="917" w:type="pct"/>
          </w:tcPr>
          <w:p w14:paraId="530EE183" w14:textId="77777777" w:rsidR="00B013F6" w:rsidRDefault="00B013F6" w:rsidP="00B013F6">
            <w:pPr>
              <w:pStyle w:val="Default"/>
              <w:rPr>
                <w:b/>
                <w:bCs/>
                <w:sz w:val="22"/>
                <w:szCs w:val="22"/>
              </w:rPr>
            </w:pPr>
          </w:p>
        </w:tc>
        <w:tc>
          <w:tcPr>
            <w:tcW w:w="912" w:type="pct"/>
          </w:tcPr>
          <w:p w14:paraId="351AC08A" w14:textId="084ED35A" w:rsidR="00B013F6" w:rsidRDefault="00B013F6" w:rsidP="00B013F6">
            <w:pPr>
              <w:pStyle w:val="Default"/>
              <w:rPr>
                <w:sz w:val="22"/>
                <w:szCs w:val="22"/>
              </w:rPr>
            </w:pPr>
            <w:r>
              <w:rPr>
                <w:b/>
                <w:bCs/>
                <w:sz w:val="22"/>
                <w:szCs w:val="22"/>
              </w:rPr>
              <w:t xml:space="preserve">- </w:t>
            </w:r>
          </w:p>
        </w:tc>
        <w:tc>
          <w:tcPr>
            <w:tcW w:w="1393" w:type="pct"/>
          </w:tcPr>
          <w:p w14:paraId="5E5931F1" w14:textId="5ECF9AF3" w:rsidR="00B013F6" w:rsidRDefault="00B013F6" w:rsidP="00B013F6">
            <w:pPr>
              <w:pStyle w:val="Default"/>
              <w:rPr>
                <w:sz w:val="22"/>
                <w:szCs w:val="22"/>
              </w:rPr>
            </w:pPr>
            <w:r>
              <w:rPr>
                <w:sz w:val="22"/>
                <w:szCs w:val="22"/>
              </w:rPr>
              <w:t xml:space="preserve">No Max Time requirements </w:t>
            </w:r>
          </w:p>
        </w:tc>
      </w:tr>
    </w:tbl>
    <w:p w14:paraId="38DA1E44" w14:textId="77777777" w:rsidR="007E2345" w:rsidRDefault="007E2345" w:rsidP="007E2345">
      <w:pPr>
        <w:pStyle w:val="Default"/>
      </w:pPr>
    </w:p>
    <w:p w14:paraId="1301C3A1" w14:textId="77777777" w:rsidR="007E2345" w:rsidRDefault="007E2345" w:rsidP="007E2345">
      <w:pPr>
        <w:pStyle w:val="Default"/>
        <w:rPr>
          <w:sz w:val="22"/>
          <w:szCs w:val="22"/>
        </w:rPr>
      </w:pPr>
    </w:p>
    <w:p w14:paraId="11B66C67" w14:textId="77777777" w:rsidR="000318C0" w:rsidRPr="000318C0" w:rsidRDefault="007E2345" w:rsidP="007E2345">
      <w:pPr>
        <w:pStyle w:val="Default"/>
        <w:rPr>
          <w:b/>
          <w:bCs/>
          <w:sz w:val="28"/>
          <w:szCs w:val="28"/>
          <w:u w:val="single"/>
        </w:rPr>
      </w:pPr>
      <w:r w:rsidRPr="000318C0">
        <w:rPr>
          <w:b/>
          <w:bCs/>
          <w:sz w:val="28"/>
          <w:szCs w:val="28"/>
          <w:u w:val="single"/>
        </w:rPr>
        <w:t>TRADING RULES | FREQUENTLY ASKED QUESTIONS (FAQ):</w:t>
      </w:r>
    </w:p>
    <w:p w14:paraId="13C24C12" w14:textId="1C3E00EE" w:rsidR="007E2345" w:rsidRDefault="007E2345" w:rsidP="007E2345">
      <w:pPr>
        <w:pStyle w:val="Default"/>
        <w:rPr>
          <w:sz w:val="28"/>
          <w:szCs w:val="28"/>
        </w:rPr>
      </w:pPr>
      <w:r>
        <w:rPr>
          <w:b/>
          <w:bCs/>
          <w:sz w:val="28"/>
          <w:szCs w:val="28"/>
        </w:rPr>
        <w:t xml:space="preserve"> </w:t>
      </w:r>
    </w:p>
    <w:p w14:paraId="1FED16B3" w14:textId="0E0AE4E1" w:rsidR="007E2345" w:rsidRDefault="007E2345" w:rsidP="007E2345">
      <w:pPr>
        <w:pStyle w:val="Default"/>
        <w:rPr>
          <w:b/>
          <w:bCs/>
          <w:sz w:val="22"/>
          <w:szCs w:val="22"/>
        </w:rPr>
      </w:pPr>
      <w:r>
        <w:rPr>
          <w:b/>
          <w:bCs/>
          <w:sz w:val="22"/>
          <w:szCs w:val="22"/>
        </w:rPr>
        <w:t xml:space="preserve">What </w:t>
      </w:r>
      <w:r w:rsidR="00130041">
        <w:rPr>
          <w:b/>
          <w:bCs/>
          <w:sz w:val="22"/>
          <w:szCs w:val="22"/>
        </w:rPr>
        <w:t>constitutes a Breach</w:t>
      </w:r>
      <w:r>
        <w:rPr>
          <w:b/>
          <w:bCs/>
          <w:sz w:val="22"/>
          <w:szCs w:val="22"/>
        </w:rPr>
        <w:t xml:space="preserve">? </w:t>
      </w:r>
    </w:p>
    <w:p w14:paraId="4A845336" w14:textId="77777777" w:rsidR="000318C0" w:rsidRDefault="000318C0" w:rsidP="007E2345">
      <w:pPr>
        <w:pStyle w:val="Default"/>
        <w:rPr>
          <w:sz w:val="22"/>
          <w:szCs w:val="22"/>
        </w:rPr>
      </w:pPr>
    </w:p>
    <w:p w14:paraId="13B45041" w14:textId="415C854C" w:rsidR="000318C0" w:rsidRDefault="00130041" w:rsidP="000318C0">
      <w:pPr>
        <w:pStyle w:val="Default"/>
        <w:rPr>
          <w:sz w:val="22"/>
          <w:szCs w:val="22"/>
        </w:rPr>
      </w:pPr>
      <w:r>
        <w:rPr>
          <w:sz w:val="22"/>
          <w:szCs w:val="22"/>
        </w:rPr>
        <w:t>A</w:t>
      </w:r>
      <w:r w:rsidR="007E2345">
        <w:rPr>
          <w:sz w:val="22"/>
          <w:szCs w:val="22"/>
        </w:rPr>
        <w:t xml:space="preserve"> breach means that you violated the Max Drawdown rule. In the event you have a breach, you will fail the Assessment or have your Funded Account taken away. </w:t>
      </w:r>
    </w:p>
    <w:p w14:paraId="11F8BA7E" w14:textId="77777777" w:rsidR="000318C0" w:rsidRDefault="000318C0" w:rsidP="000318C0">
      <w:pPr>
        <w:pStyle w:val="Default"/>
        <w:rPr>
          <w:sz w:val="22"/>
          <w:szCs w:val="22"/>
        </w:rPr>
      </w:pPr>
    </w:p>
    <w:p w14:paraId="2927157A" w14:textId="157298B7" w:rsidR="000318C0" w:rsidRDefault="00130041" w:rsidP="000318C0">
      <w:pPr>
        <w:pStyle w:val="Default"/>
        <w:rPr>
          <w:b/>
          <w:bCs/>
          <w:color w:val="auto"/>
          <w:sz w:val="22"/>
          <w:szCs w:val="22"/>
        </w:rPr>
      </w:pPr>
      <w:r w:rsidRPr="00130041">
        <w:rPr>
          <w:b/>
          <w:bCs/>
          <w:color w:val="auto"/>
          <w:sz w:val="22"/>
          <w:szCs w:val="22"/>
        </w:rPr>
        <w:t>How do you calculate the 3% Daily Cap Limit?</w:t>
      </w:r>
    </w:p>
    <w:p w14:paraId="6A39E4E2" w14:textId="0E17265A" w:rsidR="007E2345" w:rsidRDefault="007E2345" w:rsidP="000318C0">
      <w:pPr>
        <w:pStyle w:val="Default"/>
        <w:rPr>
          <w:color w:val="auto"/>
          <w:sz w:val="22"/>
          <w:szCs w:val="22"/>
        </w:rPr>
      </w:pPr>
      <w:r>
        <w:rPr>
          <w:b/>
          <w:bCs/>
          <w:color w:val="auto"/>
          <w:sz w:val="22"/>
          <w:szCs w:val="22"/>
        </w:rPr>
        <w:t xml:space="preserve"> </w:t>
      </w:r>
    </w:p>
    <w:p w14:paraId="6E6441FE" w14:textId="62BC975D" w:rsidR="00130041" w:rsidRDefault="007E3669" w:rsidP="00130041">
      <w:pPr>
        <w:pStyle w:val="Default"/>
        <w:rPr>
          <w:color w:val="auto"/>
          <w:sz w:val="22"/>
          <w:szCs w:val="22"/>
        </w:rPr>
      </w:pPr>
      <w:r w:rsidRPr="007E3669">
        <w:rPr>
          <w:color w:val="auto"/>
          <w:sz w:val="22"/>
          <w:szCs w:val="22"/>
        </w:rPr>
        <w:t>The Daily Cap Limit is the maximum percentage of your starting balance that your crypto account can move in any given day. The Daily Cap Limit is calculated using the previous day’s equity, which resets at 5 PM EST. In the event that the assets in your account move in excess of 3% of your starting balance from your previous day's equity in either direction, your positions will be closed out and your account will be locked until the start of the new trading day at 5 PM EST.</w:t>
      </w:r>
      <w:r>
        <w:rPr>
          <w:color w:val="auto"/>
          <w:sz w:val="22"/>
          <w:szCs w:val="22"/>
        </w:rPr>
        <w:t xml:space="preserve"> </w:t>
      </w:r>
      <w:r w:rsidRPr="007E3669">
        <w:rPr>
          <w:color w:val="auto"/>
          <w:sz w:val="22"/>
          <w:szCs w:val="22"/>
        </w:rPr>
        <w:t>Example: For a 100k starting balance account, with a 3% Daily Cap. If the account finishes the day, with Equity at 101k, the next day’s limits will be 101k +/- 3k (i.e. 98k - 104k)</w:t>
      </w:r>
      <w:r>
        <w:rPr>
          <w:color w:val="auto"/>
          <w:sz w:val="22"/>
          <w:szCs w:val="22"/>
        </w:rPr>
        <w:t>.</w:t>
      </w:r>
    </w:p>
    <w:p w14:paraId="7FBB00EF" w14:textId="77777777" w:rsidR="007E3669" w:rsidRDefault="007E3669" w:rsidP="00130041">
      <w:pPr>
        <w:pStyle w:val="Default"/>
        <w:rPr>
          <w:color w:val="auto"/>
          <w:sz w:val="22"/>
          <w:szCs w:val="22"/>
        </w:rPr>
      </w:pPr>
    </w:p>
    <w:p w14:paraId="6F582923" w14:textId="50D94078" w:rsidR="007E2345" w:rsidRDefault="007E2345" w:rsidP="007E2345">
      <w:pPr>
        <w:pStyle w:val="Default"/>
        <w:rPr>
          <w:b/>
          <w:bCs/>
          <w:color w:val="auto"/>
          <w:sz w:val="22"/>
          <w:szCs w:val="22"/>
        </w:rPr>
      </w:pPr>
      <w:r>
        <w:rPr>
          <w:b/>
          <w:bCs/>
          <w:color w:val="auto"/>
          <w:sz w:val="22"/>
          <w:szCs w:val="22"/>
        </w:rPr>
        <w:t xml:space="preserve">How do you calculate the Maximum Drawdown? </w:t>
      </w:r>
    </w:p>
    <w:p w14:paraId="02370AA8" w14:textId="77777777" w:rsidR="000318C0" w:rsidRDefault="000318C0" w:rsidP="007E2345">
      <w:pPr>
        <w:pStyle w:val="Default"/>
        <w:rPr>
          <w:color w:val="auto"/>
          <w:sz w:val="22"/>
          <w:szCs w:val="22"/>
        </w:rPr>
      </w:pPr>
    </w:p>
    <w:p w14:paraId="7523BA19" w14:textId="50B1C7E3" w:rsidR="002A5533" w:rsidRDefault="002A5533" w:rsidP="002A5533">
      <w:pPr>
        <w:pStyle w:val="Default"/>
        <w:rPr>
          <w:color w:val="auto"/>
          <w:sz w:val="22"/>
          <w:szCs w:val="22"/>
        </w:rPr>
      </w:pPr>
      <w:r>
        <w:rPr>
          <w:color w:val="auto"/>
          <w:sz w:val="22"/>
          <w:szCs w:val="22"/>
        </w:rPr>
        <w:t xml:space="preserve">The Maximum Drawdown is initially set at </w:t>
      </w:r>
      <w:r w:rsidR="00B013F6">
        <w:rPr>
          <w:color w:val="auto"/>
          <w:sz w:val="22"/>
          <w:szCs w:val="22"/>
        </w:rPr>
        <w:t>9</w:t>
      </w:r>
      <w:r>
        <w:rPr>
          <w:color w:val="auto"/>
          <w:sz w:val="22"/>
          <w:szCs w:val="22"/>
        </w:rPr>
        <w:t>% and is static</w:t>
      </w:r>
      <w:r w:rsidR="00635152">
        <w:rPr>
          <w:color w:val="auto"/>
          <w:sz w:val="22"/>
          <w:szCs w:val="22"/>
        </w:rPr>
        <w:t xml:space="preserve"> </w:t>
      </w:r>
      <w:r>
        <w:rPr>
          <w:color w:val="auto"/>
          <w:sz w:val="22"/>
          <w:szCs w:val="22"/>
        </w:rPr>
        <w:t>and will therefore remain at the same value for as long as the account will remain active.</w:t>
      </w:r>
    </w:p>
    <w:p w14:paraId="76A75866" w14:textId="77777777" w:rsidR="002A5533" w:rsidRDefault="002A5533" w:rsidP="002A5533">
      <w:pPr>
        <w:pStyle w:val="Default"/>
        <w:rPr>
          <w:color w:val="auto"/>
          <w:sz w:val="22"/>
          <w:szCs w:val="22"/>
        </w:rPr>
      </w:pPr>
    </w:p>
    <w:p w14:paraId="0CF7430F" w14:textId="2B9B2AB7" w:rsidR="002A5533" w:rsidRDefault="002A5533" w:rsidP="002A5533">
      <w:pPr>
        <w:pStyle w:val="Default"/>
        <w:rPr>
          <w:color w:val="auto"/>
          <w:sz w:val="22"/>
          <w:szCs w:val="22"/>
        </w:rPr>
      </w:pPr>
      <w:r>
        <w:rPr>
          <w:color w:val="auto"/>
          <w:sz w:val="22"/>
          <w:szCs w:val="22"/>
        </w:rPr>
        <w:lastRenderedPageBreak/>
        <w:t>Example: If your starting balance is $100,000, you can drawdown to $9</w:t>
      </w:r>
      <w:r w:rsidR="00B013F6">
        <w:rPr>
          <w:color w:val="auto"/>
          <w:sz w:val="22"/>
          <w:szCs w:val="22"/>
        </w:rPr>
        <w:t>1</w:t>
      </w:r>
      <w:r>
        <w:rPr>
          <w:color w:val="auto"/>
          <w:sz w:val="22"/>
          <w:szCs w:val="22"/>
        </w:rPr>
        <w:t>,000 before you would violate the Maximum Drawdown rule. Then for example let's say you take your account to $102,000 in CLOSED BALANCE, your Maximum Drawdown would remain at $9</w:t>
      </w:r>
      <w:r w:rsidR="00B013F6">
        <w:rPr>
          <w:color w:val="auto"/>
          <w:sz w:val="22"/>
          <w:szCs w:val="22"/>
        </w:rPr>
        <w:t>1</w:t>
      </w:r>
      <w:r>
        <w:rPr>
          <w:color w:val="auto"/>
          <w:sz w:val="22"/>
          <w:szCs w:val="22"/>
        </w:rPr>
        <w:t>,000. So, regardless of how high your account goes, your drawdown will remain the same</w:t>
      </w:r>
      <w:r w:rsidR="006354EC">
        <w:rPr>
          <w:color w:val="auto"/>
          <w:sz w:val="22"/>
          <w:szCs w:val="22"/>
        </w:rPr>
        <w:t>.</w:t>
      </w:r>
    </w:p>
    <w:p w14:paraId="44DDBA48" w14:textId="77777777" w:rsidR="000318C0" w:rsidRPr="00DA6579" w:rsidRDefault="000318C0" w:rsidP="007E2345">
      <w:pPr>
        <w:pStyle w:val="Default"/>
        <w:rPr>
          <w:b/>
          <w:bCs/>
          <w:color w:val="auto"/>
          <w:sz w:val="22"/>
          <w:szCs w:val="22"/>
        </w:rPr>
      </w:pPr>
    </w:p>
    <w:p w14:paraId="1D1BF798" w14:textId="2DB2F13F" w:rsidR="007E2345" w:rsidRPr="00DA6579" w:rsidRDefault="007E2345" w:rsidP="007E2345">
      <w:pPr>
        <w:pStyle w:val="Default"/>
        <w:rPr>
          <w:color w:val="auto"/>
          <w:sz w:val="22"/>
          <w:szCs w:val="22"/>
        </w:rPr>
      </w:pPr>
      <w:r w:rsidRPr="00DA6579">
        <w:rPr>
          <w:b/>
          <w:bCs/>
          <w:color w:val="auto"/>
          <w:sz w:val="22"/>
          <w:szCs w:val="22"/>
        </w:rPr>
        <w:t xml:space="preserve">Can I hold positions over the weekend? </w:t>
      </w:r>
    </w:p>
    <w:p w14:paraId="7F67292D" w14:textId="77777777" w:rsidR="000318C0" w:rsidRPr="00DA6579" w:rsidRDefault="000318C0" w:rsidP="007E2345">
      <w:pPr>
        <w:pStyle w:val="Default"/>
        <w:rPr>
          <w:color w:val="auto"/>
          <w:sz w:val="22"/>
          <w:szCs w:val="22"/>
        </w:rPr>
      </w:pPr>
    </w:p>
    <w:p w14:paraId="318093FE" w14:textId="0E26C419" w:rsidR="000318C0" w:rsidRPr="00DA6579" w:rsidRDefault="006354EC" w:rsidP="007E2345">
      <w:pPr>
        <w:pStyle w:val="Default"/>
        <w:rPr>
          <w:color w:val="auto"/>
          <w:sz w:val="22"/>
          <w:szCs w:val="22"/>
        </w:rPr>
      </w:pPr>
      <w:bookmarkStart w:id="0" w:name="_Hlk165625380"/>
      <w:r>
        <w:rPr>
          <w:sz w:val="22"/>
          <w:szCs w:val="22"/>
          <w14:ligatures w14:val="none"/>
        </w:rPr>
        <w:t>Yes.</w:t>
      </w:r>
      <w:r w:rsidR="002A5533">
        <w:rPr>
          <w14:ligatures w14:val="none"/>
        </w:rPr>
        <w:t xml:space="preserve"> </w:t>
      </w:r>
      <w:bookmarkEnd w:id="0"/>
    </w:p>
    <w:p w14:paraId="22C463F8" w14:textId="77777777" w:rsidR="00DA6579" w:rsidRDefault="00DA6579" w:rsidP="007E2345">
      <w:pPr>
        <w:pStyle w:val="Default"/>
        <w:rPr>
          <w:b/>
          <w:bCs/>
          <w:color w:val="auto"/>
          <w:sz w:val="22"/>
          <w:szCs w:val="22"/>
        </w:rPr>
      </w:pPr>
    </w:p>
    <w:p w14:paraId="32D40B3E" w14:textId="77777777" w:rsidR="007E2345" w:rsidRPr="00DA6579" w:rsidRDefault="007E2345" w:rsidP="007E2345">
      <w:pPr>
        <w:pStyle w:val="Default"/>
        <w:rPr>
          <w:b/>
          <w:bCs/>
          <w:color w:val="auto"/>
          <w:sz w:val="22"/>
          <w:szCs w:val="22"/>
        </w:rPr>
      </w:pPr>
      <w:r w:rsidRPr="00DA6579">
        <w:rPr>
          <w:b/>
          <w:bCs/>
          <w:color w:val="auto"/>
          <w:sz w:val="22"/>
          <w:szCs w:val="22"/>
        </w:rPr>
        <w:t xml:space="preserve">Is there a breach for inactivity? </w:t>
      </w:r>
    </w:p>
    <w:p w14:paraId="7F5EE0E4" w14:textId="77777777" w:rsidR="00705EDF" w:rsidRPr="00DA6579" w:rsidRDefault="00705EDF" w:rsidP="007E2345">
      <w:pPr>
        <w:pStyle w:val="Default"/>
        <w:rPr>
          <w:color w:val="auto"/>
          <w:sz w:val="22"/>
          <w:szCs w:val="22"/>
        </w:rPr>
      </w:pPr>
    </w:p>
    <w:p w14:paraId="016108D8" w14:textId="243BA282" w:rsidR="00267AE7" w:rsidRPr="00DA6579" w:rsidRDefault="00267AE7" w:rsidP="00267AE7">
      <w:pPr>
        <w:pStyle w:val="Default"/>
        <w:rPr>
          <w:color w:val="auto"/>
          <w:sz w:val="22"/>
          <w:szCs w:val="22"/>
        </w:rPr>
      </w:pPr>
      <w:r w:rsidRPr="00DA6579">
        <w:rPr>
          <w:color w:val="auto"/>
          <w:sz w:val="22"/>
          <w:szCs w:val="22"/>
        </w:rPr>
        <w:t>Yes. We will consider you inactive and your account will be breached if you do not have any trading activity on your account for 30 consecutive days</w:t>
      </w:r>
      <w:r w:rsidR="009F27B3" w:rsidRPr="00DA6579">
        <w:rPr>
          <w:color w:val="auto"/>
          <w:sz w:val="22"/>
          <w:szCs w:val="22"/>
        </w:rPr>
        <w:t>.</w:t>
      </w:r>
    </w:p>
    <w:p w14:paraId="67E250AA" w14:textId="77777777" w:rsidR="00267AE7" w:rsidRPr="00DA6579" w:rsidRDefault="00267AE7" w:rsidP="007E2345">
      <w:pPr>
        <w:pStyle w:val="Default"/>
        <w:rPr>
          <w:color w:val="auto"/>
          <w:sz w:val="22"/>
          <w:szCs w:val="22"/>
        </w:rPr>
      </w:pPr>
    </w:p>
    <w:p w14:paraId="293F7A58" w14:textId="77777777" w:rsidR="00705EDF" w:rsidRPr="00DA6579" w:rsidRDefault="00705EDF" w:rsidP="007E2345">
      <w:pPr>
        <w:pStyle w:val="Default"/>
        <w:rPr>
          <w:color w:val="auto"/>
          <w:sz w:val="22"/>
          <w:szCs w:val="22"/>
        </w:rPr>
      </w:pPr>
    </w:p>
    <w:p w14:paraId="644A81C4" w14:textId="5810CCA7" w:rsidR="007E2345" w:rsidRPr="00DA6579" w:rsidRDefault="007E2345" w:rsidP="007E2345">
      <w:pPr>
        <w:pStyle w:val="Default"/>
        <w:rPr>
          <w:b/>
          <w:bCs/>
          <w:color w:val="auto"/>
          <w:sz w:val="28"/>
          <w:szCs w:val="28"/>
          <w:u w:val="single"/>
        </w:rPr>
      </w:pPr>
      <w:r w:rsidRPr="00DA6579">
        <w:rPr>
          <w:b/>
          <w:bCs/>
          <w:color w:val="auto"/>
          <w:sz w:val="28"/>
          <w:szCs w:val="28"/>
          <w:u w:val="single"/>
        </w:rPr>
        <w:t xml:space="preserve">FUNDED ACCOUNTS | FREQUENTLY ASKED QUESTIONS (FAQ): </w:t>
      </w:r>
    </w:p>
    <w:p w14:paraId="13A40B1F" w14:textId="77777777" w:rsidR="00705EDF" w:rsidRPr="00DA6579" w:rsidRDefault="00705EDF" w:rsidP="007E2345">
      <w:pPr>
        <w:pStyle w:val="Default"/>
        <w:rPr>
          <w:color w:val="auto"/>
          <w:sz w:val="28"/>
          <w:szCs w:val="28"/>
          <w:u w:val="single"/>
        </w:rPr>
      </w:pPr>
    </w:p>
    <w:p w14:paraId="40049B40" w14:textId="756F935D" w:rsidR="00705EDF" w:rsidRPr="00DA6579" w:rsidRDefault="007E2345" w:rsidP="007E2345">
      <w:pPr>
        <w:pStyle w:val="Default"/>
        <w:rPr>
          <w:b/>
          <w:bCs/>
          <w:color w:val="auto"/>
          <w:sz w:val="22"/>
          <w:szCs w:val="22"/>
        </w:rPr>
      </w:pPr>
      <w:r w:rsidRPr="00DA6579">
        <w:rPr>
          <w:b/>
          <w:bCs/>
          <w:color w:val="auto"/>
          <w:sz w:val="22"/>
          <w:szCs w:val="22"/>
        </w:rPr>
        <w:t xml:space="preserve">How </w:t>
      </w:r>
      <w:r w:rsidR="00285C1B">
        <w:rPr>
          <w:b/>
          <w:bCs/>
          <w:color w:val="auto"/>
          <w:sz w:val="22"/>
          <w:szCs w:val="22"/>
        </w:rPr>
        <w:t>l</w:t>
      </w:r>
      <w:r w:rsidRPr="00DA6579">
        <w:rPr>
          <w:b/>
          <w:bCs/>
          <w:color w:val="auto"/>
          <w:sz w:val="22"/>
          <w:szCs w:val="22"/>
        </w:rPr>
        <w:t xml:space="preserve">ong does it take to receive my </w:t>
      </w:r>
      <w:r w:rsidR="006F342B">
        <w:rPr>
          <w:b/>
          <w:bCs/>
          <w:color w:val="auto"/>
          <w:sz w:val="22"/>
          <w:szCs w:val="22"/>
        </w:rPr>
        <w:t>f</w:t>
      </w:r>
      <w:r w:rsidRPr="00DA6579">
        <w:rPr>
          <w:b/>
          <w:bCs/>
          <w:color w:val="auto"/>
          <w:sz w:val="22"/>
          <w:szCs w:val="22"/>
        </w:rPr>
        <w:t xml:space="preserve">unded </w:t>
      </w:r>
      <w:r w:rsidR="006F342B">
        <w:rPr>
          <w:b/>
          <w:bCs/>
          <w:color w:val="auto"/>
          <w:sz w:val="22"/>
          <w:szCs w:val="22"/>
        </w:rPr>
        <w:t>a</w:t>
      </w:r>
      <w:r w:rsidRPr="00DA6579">
        <w:rPr>
          <w:b/>
          <w:bCs/>
          <w:color w:val="auto"/>
          <w:sz w:val="22"/>
          <w:szCs w:val="22"/>
        </w:rPr>
        <w:t>ccount?</w:t>
      </w:r>
    </w:p>
    <w:p w14:paraId="196131C5" w14:textId="174B54E5" w:rsidR="007E2345" w:rsidRPr="00DA6579" w:rsidRDefault="007E2345" w:rsidP="007E2345">
      <w:pPr>
        <w:pStyle w:val="Default"/>
        <w:rPr>
          <w:color w:val="auto"/>
          <w:sz w:val="22"/>
          <w:szCs w:val="22"/>
        </w:rPr>
      </w:pPr>
      <w:r w:rsidRPr="00DA6579">
        <w:rPr>
          <w:b/>
          <w:bCs/>
          <w:color w:val="auto"/>
          <w:sz w:val="22"/>
          <w:szCs w:val="22"/>
        </w:rPr>
        <w:t xml:space="preserve"> </w:t>
      </w:r>
    </w:p>
    <w:p w14:paraId="40BF05D1" w14:textId="1B43E568" w:rsidR="007E2345" w:rsidRPr="00DA6579" w:rsidRDefault="007E2345" w:rsidP="007E2345">
      <w:pPr>
        <w:pStyle w:val="Default"/>
        <w:rPr>
          <w:color w:val="auto"/>
          <w:sz w:val="22"/>
          <w:szCs w:val="22"/>
        </w:rPr>
      </w:pPr>
      <w:r w:rsidRPr="00DA6579">
        <w:rPr>
          <w:color w:val="auto"/>
          <w:sz w:val="22"/>
          <w:szCs w:val="22"/>
        </w:rPr>
        <w:t xml:space="preserve">Upon passing your Assessment, you will receive an email with instructions on how to access and complete </w:t>
      </w:r>
      <w:r w:rsidR="00732577" w:rsidRPr="00DA6579">
        <w:rPr>
          <w:color w:val="auto"/>
          <w:sz w:val="22"/>
          <w:szCs w:val="22"/>
        </w:rPr>
        <w:t xml:space="preserve">both your </w:t>
      </w:r>
      <w:r w:rsidR="00285C1B">
        <w:rPr>
          <w:color w:val="auto"/>
          <w:sz w:val="22"/>
          <w:szCs w:val="22"/>
        </w:rPr>
        <w:t>“</w:t>
      </w:r>
      <w:r w:rsidR="000E551D" w:rsidRPr="00DA6579">
        <w:rPr>
          <w:color w:val="auto"/>
          <w:sz w:val="22"/>
          <w:szCs w:val="22"/>
        </w:rPr>
        <w:t>Know Your Customer</w:t>
      </w:r>
      <w:r w:rsidR="00285C1B">
        <w:rPr>
          <w:color w:val="auto"/>
          <w:sz w:val="22"/>
          <w:szCs w:val="22"/>
        </w:rPr>
        <w:t>”</w:t>
      </w:r>
      <w:r w:rsidR="000E551D" w:rsidRPr="00DA6579">
        <w:rPr>
          <w:color w:val="auto"/>
          <w:sz w:val="22"/>
          <w:szCs w:val="22"/>
        </w:rPr>
        <w:t xml:space="preserve"> </w:t>
      </w:r>
      <w:r w:rsidR="00732577" w:rsidRPr="00DA6579">
        <w:rPr>
          <w:color w:val="auto"/>
          <w:sz w:val="22"/>
          <w:szCs w:val="22"/>
        </w:rPr>
        <w:t xml:space="preserve">verification and </w:t>
      </w:r>
      <w:r w:rsidRPr="00DA6579">
        <w:rPr>
          <w:color w:val="auto"/>
          <w:sz w:val="22"/>
          <w:szCs w:val="22"/>
        </w:rPr>
        <w:t xml:space="preserve">your </w:t>
      </w:r>
      <w:r w:rsidR="00285C1B">
        <w:rPr>
          <w:color w:val="auto"/>
          <w:sz w:val="22"/>
          <w:szCs w:val="22"/>
        </w:rPr>
        <w:t>“</w:t>
      </w:r>
      <w:r w:rsidRPr="00DA6579">
        <w:rPr>
          <w:color w:val="auto"/>
          <w:sz w:val="22"/>
          <w:szCs w:val="22"/>
        </w:rPr>
        <w:t>Trader Agreement</w:t>
      </w:r>
      <w:r w:rsidR="00285C1B">
        <w:rPr>
          <w:color w:val="auto"/>
          <w:sz w:val="22"/>
          <w:szCs w:val="22"/>
        </w:rPr>
        <w:t>”</w:t>
      </w:r>
      <w:r w:rsidRPr="00DA6579">
        <w:rPr>
          <w:color w:val="auto"/>
          <w:sz w:val="22"/>
          <w:szCs w:val="22"/>
        </w:rPr>
        <w:t xml:space="preserve">. Once </w:t>
      </w:r>
      <w:r w:rsidR="00732577" w:rsidRPr="00DA6579">
        <w:rPr>
          <w:color w:val="auto"/>
          <w:sz w:val="22"/>
          <w:szCs w:val="22"/>
        </w:rPr>
        <w:t>both are</w:t>
      </w:r>
      <w:r w:rsidRPr="00DA6579">
        <w:rPr>
          <w:color w:val="auto"/>
          <w:sz w:val="22"/>
          <w:szCs w:val="22"/>
        </w:rPr>
        <w:t xml:space="preserve"> completed your Funded Account will be created, funded and issued to you typically within 24-48 business hours. </w:t>
      </w:r>
      <w:r w:rsidR="00732577" w:rsidRPr="00DA6579">
        <w:rPr>
          <w:color w:val="auto"/>
          <w:sz w:val="22"/>
          <w:szCs w:val="22"/>
        </w:rPr>
        <w:t>You will receive a confirmation email once this account is being enabled.</w:t>
      </w:r>
    </w:p>
    <w:p w14:paraId="1515AF06" w14:textId="77777777" w:rsidR="00705EDF" w:rsidRPr="00DA6579" w:rsidRDefault="00705EDF" w:rsidP="007E2345">
      <w:pPr>
        <w:pStyle w:val="Default"/>
        <w:rPr>
          <w:color w:val="auto"/>
          <w:sz w:val="22"/>
          <w:szCs w:val="22"/>
        </w:rPr>
      </w:pPr>
    </w:p>
    <w:p w14:paraId="7B4F060D" w14:textId="2FA5293F" w:rsidR="007E2345" w:rsidRPr="00DA6579" w:rsidRDefault="007E2345" w:rsidP="007E2345">
      <w:pPr>
        <w:pStyle w:val="Default"/>
        <w:rPr>
          <w:color w:val="auto"/>
          <w:sz w:val="22"/>
          <w:szCs w:val="22"/>
        </w:rPr>
      </w:pPr>
      <w:r w:rsidRPr="00DA6579">
        <w:rPr>
          <w:b/>
          <w:bCs/>
          <w:color w:val="auto"/>
          <w:sz w:val="22"/>
          <w:szCs w:val="22"/>
        </w:rPr>
        <w:t xml:space="preserve">Once I pass the Assessment am I provided with a demo or </w:t>
      </w:r>
      <w:r w:rsidR="004509BD">
        <w:rPr>
          <w:b/>
          <w:bCs/>
          <w:color w:val="auto"/>
          <w:sz w:val="22"/>
          <w:szCs w:val="22"/>
        </w:rPr>
        <w:t>f</w:t>
      </w:r>
      <w:r w:rsidR="005A6A24">
        <w:rPr>
          <w:b/>
          <w:bCs/>
          <w:color w:val="auto"/>
          <w:sz w:val="22"/>
          <w:szCs w:val="22"/>
        </w:rPr>
        <w:t xml:space="preserve">unded </w:t>
      </w:r>
      <w:r w:rsidRPr="00DA6579">
        <w:rPr>
          <w:b/>
          <w:bCs/>
          <w:color w:val="auto"/>
          <w:sz w:val="22"/>
          <w:szCs w:val="22"/>
        </w:rPr>
        <w:t xml:space="preserve">account? </w:t>
      </w:r>
    </w:p>
    <w:p w14:paraId="15B552D1" w14:textId="77777777" w:rsidR="00705EDF" w:rsidRPr="00DA6579" w:rsidRDefault="00705EDF" w:rsidP="007E2345">
      <w:pPr>
        <w:pStyle w:val="Default"/>
        <w:rPr>
          <w:color w:val="auto"/>
          <w:sz w:val="22"/>
          <w:szCs w:val="22"/>
        </w:rPr>
      </w:pPr>
    </w:p>
    <w:p w14:paraId="21A82CD7" w14:textId="243C2053" w:rsidR="007E2345" w:rsidRPr="00DA6579" w:rsidRDefault="007E2345" w:rsidP="007E2345">
      <w:pPr>
        <w:pStyle w:val="Default"/>
        <w:rPr>
          <w:color w:val="auto"/>
          <w:sz w:val="22"/>
          <w:szCs w:val="22"/>
        </w:rPr>
      </w:pPr>
      <w:bookmarkStart w:id="1" w:name="_Hlk164776742"/>
      <w:r w:rsidRPr="00DA6579">
        <w:rPr>
          <w:color w:val="auto"/>
          <w:sz w:val="22"/>
          <w:szCs w:val="22"/>
        </w:rPr>
        <w:t xml:space="preserve">Once you pass the Assessment, we provide you with a </w:t>
      </w:r>
      <w:r w:rsidR="004509BD">
        <w:rPr>
          <w:color w:val="auto"/>
          <w:sz w:val="22"/>
          <w:szCs w:val="22"/>
        </w:rPr>
        <w:t>f</w:t>
      </w:r>
      <w:r w:rsidR="005A6A24">
        <w:rPr>
          <w:color w:val="auto"/>
          <w:sz w:val="22"/>
          <w:szCs w:val="22"/>
        </w:rPr>
        <w:t xml:space="preserve">unded </w:t>
      </w:r>
      <w:r w:rsidRPr="00DA6579">
        <w:rPr>
          <w:color w:val="auto"/>
          <w:sz w:val="22"/>
          <w:szCs w:val="22"/>
        </w:rPr>
        <w:t xml:space="preserve">account, backed by our capital. The capital in your </w:t>
      </w:r>
      <w:r w:rsidR="004509BD">
        <w:rPr>
          <w:color w:val="auto"/>
          <w:sz w:val="22"/>
          <w:szCs w:val="22"/>
        </w:rPr>
        <w:t>f</w:t>
      </w:r>
      <w:r w:rsidRPr="00DA6579">
        <w:rPr>
          <w:color w:val="auto"/>
          <w:sz w:val="22"/>
          <w:szCs w:val="22"/>
        </w:rPr>
        <w:t xml:space="preserve">unded Account is notional and may not match the amount of capital on deposit with the </w:t>
      </w:r>
      <w:r w:rsidR="006A57B5">
        <w:rPr>
          <w:color w:val="auto"/>
          <w:sz w:val="22"/>
          <w:szCs w:val="22"/>
        </w:rPr>
        <w:t>L</w:t>
      </w:r>
      <w:r w:rsidR="004509BD">
        <w:rPr>
          <w:color w:val="auto"/>
          <w:sz w:val="22"/>
          <w:szCs w:val="22"/>
        </w:rPr>
        <w:t>iquidity</w:t>
      </w:r>
      <w:r w:rsidR="006A57B5">
        <w:rPr>
          <w:color w:val="auto"/>
          <w:sz w:val="22"/>
          <w:szCs w:val="22"/>
        </w:rPr>
        <w:t xml:space="preserve"> </w:t>
      </w:r>
      <w:r w:rsidR="008719BC">
        <w:rPr>
          <w:color w:val="auto"/>
          <w:sz w:val="22"/>
          <w:szCs w:val="22"/>
        </w:rPr>
        <w:t>P</w:t>
      </w:r>
      <w:r w:rsidR="006A57B5">
        <w:rPr>
          <w:color w:val="auto"/>
          <w:sz w:val="22"/>
          <w:szCs w:val="22"/>
        </w:rPr>
        <w:t>rovider</w:t>
      </w:r>
      <w:r w:rsidRPr="00DA6579">
        <w:rPr>
          <w:color w:val="auto"/>
          <w:sz w:val="22"/>
          <w:szCs w:val="22"/>
        </w:rPr>
        <w:t xml:space="preserve">. A Funded Account is notionally funded when actual funds in the account (i.e., the equity in a Funded Account represented by the amount of capital) differs from the nominal account size (i.e., the size of the Funded Account that establishes the initial account value and level of trading). Notional funds are the difference between nominal account size and actual capital in a Funded Account. </w:t>
      </w:r>
    </w:p>
    <w:bookmarkEnd w:id="1"/>
    <w:p w14:paraId="1C435720" w14:textId="77777777" w:rsidR="00705EDF" w:rsidRPr="00DA6579" w:rsidRDefault="00705EDF" w:rsidP="007E2345">
      <w:pPr>
        <w:pStyle w:val="Default"/>
        <w:rPr>
          <w:color w:val="auto"/>
          <w:sz w:val="22"/>
          <w:szCs w:val="22"/>
        </w:rPr>
      </w:pPr>
    </w:p>
    <w:p w14:paraId="685C1BE7" w14:textId="487552BD" w:rsidR="00705EDF" w:rsidRPr="00DA6579" w:rsidRDefault="007E2345" w:rsidP="00705EDF">
      <w:pPr>
        <w:pStyle w:val="Default"/>
        <w:rPr>
          <w:color w:val="auto"/>
          <w:sz w:val="22"/>
          <w:szCs w:val="22"/>
        </w:rPr>
      </w:pPr>
      <w:bookmarkStart w:id="2" w:name="_Hlk164755882"/>
      <w:r w:rsidRPr="00DA6579">
        <w:rPr>
          <w:color w:val="auto"/>
          <w:sz w:val="22"/>
          <w:szCs w:val="22"/>
        </w:rPr>
        <w:t xml:space="preserve">Use of notional funding does not </w:t>
      </w:r>
      <w:r w:rsidR="006A57B5">
        <w:rPr>
          <w:color w:val="auto"/>
          <w:sz w:val="22"/>
          <w:szCs w:val="22"/>
        </w:rPr>
        <w:t>impact your trading conditions in any way.</w:t>
      </w:r>
      <w:r w:rsidRPr="00DA6579">
        <w:rPr>
          <w:color w:val="auto"/>
          <w:sz w:val="22"/>
          <w:szCs w:val="22"/>
        </w:rPr>
        <w:t xml:space="preserve"> </w:t>
      </w:r>
    </w:p>
    <w:p w14:paraId="1C9A2EEB" w14:textId="77777777" w:rsidR="00705EDF" w:rsidRPr="00DA6579" w:rsidRDefault="00705EDF" w:rsidP="00705EDF">
      <w:pPr>
        <w:pStyle w:val="Default"/>
        <w:rPr>
          <w:color w:val="auto"/>
          <w:sz w:val="22"/>
          <w:szCs w:val="22"/>
        </w:rPr>
      </w:pPr>
    </w:p>
    <w:bookmarkEnd w:id="2"/>
    <w:p w14:paraId="0078AC41" w14:textId="6A865FA5" w:rsidR="007E2345" w:rsidRPr="00DA6579" w:rsidRDefault="007E2345" w:rsidP="00705EDF">
      <w:pPr>
        <w:pStyle w:val="Default"/>
        <w:rPr>
          <w:color w:val="auto"/>
          <w:sz w:val="22"/>
          <w:szCs w:val="22"/>
        </w:rPr>
      </w:pPr>
      <w:r w:rsidRPr="00DA6579">
        <w:rPr>
          <w:b/>
          <w:bCs/>
          <w:color w:val="auto"/>
          <w:sz w:val="22"/>
          <w:szCs w:val="22"/>
        </w:rPr>
        <w:t xml:space="preserve">Do we manipulate the pricing or executions you receive in your </w:t>
      </w:r>
      <w:r w:rsidR="00910840">
        <w:rPr>
          <w:b/>
          <w:bCs/>
          <w:color w:val="auto"/>
          <w:sz w:val="22"/>
          <w:szCs w:val="22"/>
        </w:rPr>
        <w:t>f</w:t>
      </w:r>
      <w:r w:rsidRPr="00DA6579">
        <w:rPr>
          <w:b/>
          <w:bCs/>
          <w:color w:val="auto"/>
          <w:sz w:val="22"/>
          <w:szCs w:val="22"/>
        </w:rPr>
        <w:t xml:space="preserve">unded </w:t>
      </w:r>
      <w:r w:rsidR="00910840">
        <w:rPr>
          <w:b/>
          <w:bCs/>
          <w:color w:val="auto"/>
          <w:sz w:val="22"/>
          <w:szCs w:val="22"/>
        </w:rPr>
        <w:t>a</w:t>
      </w:r>
      <w:r w:rsidRPr="00DA6579">
        <w:rPr>
          <w:b/>
          <w:bCs/>
          <w:color w:val="auto"/>
          <w:sz w:val="22"/>
          <w:szCs w:val="22"/>
        </w:rPr>
        <w:t xml:space="preserve">ccount? </w:t>
      </w:r>
    </w:p>
    <w:p w14:paraId="35130276" w14:textId="77777777" w:rsidR="00705EDF" w:rsidRPr="00DA6579" w:rsidRDefault="00705EDF" w:rsidP="007E2345">
      <w:pPr>
        <w:pStyle w:val="Default"/>
        <w:rPr>
          <w:color w:val="auto"/>
          <w:sz w:val="22"/>
          <w:szCs w:val="22"/>
        </w:rPr>
      </w:pPr>
    </w:p>
    <w:p w14:paraId="3074EF43" w14:textId="542DF8AC" w:rsidR="007E2345" w:rsidRPr="00DA6579" w:rsidRDefault="007E2345" w:rsidP="007E2345">
      <w:pPr>
        <w:pStyle w:val="Default"/>
        <w:rPr>
          <w:color w:val="auto"/>
          <w:sz w:val="22"/>
          <w:szCs w:val="22"/>
        </w:rPr>
      </w:pPr>
      <w:bookmarkStart w:id="3" w:name="_Hlk164777019"/>
      <w:r w:rsidRPr="00DA6579">
        <w:rPr>
          <w:color w:val="auto"/>
          <w:sz w:val="22"/>
          <w:szCs w:val="22"/>
        </w:rPr>
        <w:t xml:space="preserve">No. </w:t>
      </w:r>
      <w:r w:rsidR="004509BD">
        <w:rPr>
          <w:color w:val="auto"/>
          <w:sz w:val="22"/>
          <w:szCs w:val="22"/>
        </w:rPr>
        <w:t>We do not have any control over pricing from the liquid</w:t>
      </w:r>
      <w:r w:rsidR="00910840">
        <w:rPr>
          <w:color w:val="auto"/>
          <w:sz w:val="22"/>
          <w:szCs w:val="22"/>
        </w:rPr>
        <w:t>it</w:t>
      </w:r>
      <w:r w:rsidR="004509BD">
        <w:rPr>
          <w:color w:val="auto"/>
          <w:sz w:val="22"/>
          <w:szCs w:val="22"/>
        </w:rPr>
        <w:t xml:space="preserve">y provider or on the executions on your trades. </w:t>
      </w:r>
      <w:r w:rsidRPr="00DA6579">
        <w:rPr>
          <w:color w:val="auto"/>
          <w:sz w:val="22"/>
          <w:szCs w:val="22"/>
        </w:rPr>
        <w:t xml:space="preserve"> </w:t>
      </w:r>
    </w:p>
    <w:bookmarkEnd w:id="3"/>
    <w:p w14:paraId="2C077745" w14:textId="77777777" w:rsidR="00705EDF" w:rsidRPr="00DA6579" w:rsidRDefault="00705EDF" w:rsidP="007E2345">
      <w:pPr>
        <w:pStyle w:val="Default"/>
        <w:rPr>
          <w:color w:val="auto"/>
          <w:sz w:val="22"/>
          <w:szCs w:val="22"/>
        </w:rPr>
      </w:pPr>
    </w:p>
    <w:p w14:paraId="110BB948" w14:textId="77777777" w:rsidR="007E2345" w:rsidRPr="00DA6579" w:rsidRDefault="007E2345" w:rsidP="007E2345">
      <w:pPr>
        <w:pStyle w:val="Default"/>
        <w:rPr>
          <w:b/>
          <w:bCs/>
          <w:color w:val="auto"/>
          <w:sz w:val="22"/>
          <w:szCs w:val="22"/>
        </w:rPr>
      </w:pPr>
      <w:r w:rsidRPr="00DA6579">
        <w:rPr>
          <w:b/>
          <w:bCs/>
          <w:color w:val="auto"/>
          <w:sz w:val="22"/>
          <w:szCs w:val="22"/>
        </w:rPr>
        <w:t xml:space="preserve">Who is the counterparty to my trades? </w:t>
      </w:r>
    </w:p>
    <w:p w14:paraId="3E06BC66" w14:textId="77777777" w:rsidR="00705EDF" w:rsidRPr="00DA6579" w:rsidRDefault="00705EDF" w:rsidP="007E2345">
      <w:pPr>
        <w:pStyle w:val="Default"/>
        <w:rPr>
          <w:color w:val="auto"/>
          <w:sz w:val="22"/>
          <w:szCs w:val="22"/>
        </w:rPr>
      </w:pPr>
    </w:p>
    <w:p w14:paraId="09CFB944" w14:textId="37B265A6" w:rsidR="007E2345" w:rsidRPr="00DA6579" w:rsidRDefault="007E2345" w:rsidP="007E2345">
      <w:pPr>
        <w:pStyle w:val="Default"/>
        <w:rPr>
          <w:color w:val="auto"/>
          <w:sz w:val="22"/>
          <w:szCs w:val="22"/>
        </w:rPr>
      </w:pPr>
      <w:bookmarkStart w:id="4" w:name="_Hlk164777159"/>
      <w:r w:rsidRPr="00DA6579">
        <w:rPr>
          <w:color w:val="auto"/>
          <w:sz w:val="22"/>
          <w:szCs w:val="22"/>
        </w:rPr>
        <w:t>For purposes of managing risk and minimizing transaction costs, we may offset or negate market risk and act as the direct counterparty to certain trades initiated in the Account. Such trades are executed</w:t>
      </w:r>
      <w:r w:rsidR="004509BD">
        <w:rPr>
          <w:color w:val="auto"/>
          <w:sz w:val="22"/>
          <w:szCs w:val="22"/>
        </w:rPr>
        <w:t xml:space="preserve"> </w:t>
      </w:r>
      <w:r w:rsidRPr="00DA6579">
        <w:rPr>
          <w:color w:val="auto"/>
          <w:sz w:val="22"/>
          <w:szCs w:val="22"/>
        </w:rPr>
        <w:t xml:space="preserve">at prices provided by </w:t>
      </w:r>
      <w:r w:rsidR="00130041">
        <w:rPr>
          <w:color w:val="auto"/>
          <w:sz w:val="22"/>
          <w:szCs w:val="22"/>
        </w:rPr>
        <w:t>the Liquidity Provider(</w:t>
      </w:r>
      <w:r w:rsidR="004509BD">
        <w:rPr>
          <w:color w:val="auto"/>
          <w:sz w:val="22"/>
          <w:szCs w:val="22"/>
        </w:rPr>
        <w:t>s</w:t>
      </w:r>
      <w:r w:rsidR="00130041">
        <w:rPr>
          <w:color w:val="auto"/>
          <w:sz w:val="22"/>
          <w:szCs w:val="22"/>
        </w:rPr>
        <w:t>)</w:t>
      </w:r>
      <w:r w:rsidRPr="00DA6579">
        <w:rPr>
          <w:color w:val="auto"/>
          <w:sz w:val="22"/>
          <w:szCs w:val="22"/>
        </w:rPr>
        <w:t xml:space="preserve">. This framework is intended to ensure you receive real market execution on your trades, while simultaneously allowing us to manage risk dynamically by routing existing positions or future orders to third parties for execution as we deem appropriate. We </w:t>
      </w:r>
      <w:r w:rsidRPr="00DA6579">
        <w:rPr>
          <w:color w:val="auto"/>
          <w:sz w:val="22"/>
          <w:szCs w:val="22"/>
        </w:rPr>
        <w:lastRenderedPageBreak/>
        <w:t xml:space="preserve">believe that such real market execution and dynamic risk management would not be possible or as cost-effective if trades were executed in simulated accounts. Regardless of whether we act as counterparty to your trades, the gain or loss on your </w:t>
      </w:r>
      <w:r w:rsidR="004509BD">
        <w:rPr>
          <w:color w:val="auto"/>
          <w:sz w:val="22"/>
          <w:szCs w:val="22"/>
        </w:rPr>
        <w:t>f</w:t>
      </w:r>
      <w:r w:rsidRPr="00DA6579">
        <w:rPr>
          <w:color w:val="auto"/>
          <w:sz w:val="22"/>
          <w:szCs w:val="22"/>
        </w:rPr>
        <w:t xml:space="preserve">unded </w:t>
      </w:r>
      <w:r w:rsidR="004509BD">
        <w:rPr>
          <w:color w:val="auto"/>
          <w:sz w:val="22"/>
          <w:szCs w:val="22"/>
        </w:rPr>
        <w:t>a</w:t>
      </w:r>
      <w:r w:rsidRPr="00DA6579">
        <w:rPr>
          <w:color w:val="auto"/>
          <w:sz w:val="22"/>
          <w:szCs w:val="22"/>
        </w:rPr>
        <w:t xml:space="preserve">ccount is not calculated differently. However, when we act as the counterparty to your trades, there is an inherent potential conflict of interest because your trades do not result in net gain or loss to us, as your trades would if we were not the direct counterparty. </w:t>
      </w:r>
    </w:p>
    <w:bookmarkEnd w:id="4"/>
    <w:p w14:paraId="101C094A" w14:textId="77777777" w:rsidR="00705EDF" w:rsidRPr="00DA6579" w:rsidRDefault="00705EDF" w:rsidP="007E2345">
      <w:pPr>
        <w:pStyle w:val="Default"/>
        <w:rPr>
          <w:color w:val="auto"/>
          <w:sz w:val="22"/>
          <w:szCs w:val="22"/>
        </w:rPr>
      </w:pPr>
    </w:p>
    <w:p w14:paraId="01032715" w14:textId="77777777" w:rsidR="007E2345" w:rsidRPr="00DA6579" w:rsidRDefault="007E2345" w:rsidP="007E2345">
      <w:pPr>
        <w:pStyle w:val="Default"/>
        <w:rPr>
          <w:b/>
          <w:bCs/>
          <w:color w:val="auto"/>
          <w:sz w:val="22"/>
          <w:szCs w:val="22"/>
        </w:rPr>
      </w:pPr>
      <w:r w:rsidRPr="00DA6579">
        <w:rPr>
          <w:b/>
          <w:bCs/>
          <w:color w:val="auto"/>
          <w:sz w:val="22"/>
          <w:szCs w:val="22"/>
        </w:rPr>
        <w:t xml:space="preserve">Am I subject to any position limits? </w:t>
      </w:r>
    </w:p>
    <w:p w14:paraId="0E038453" w14:textId="77777777" w:rsidR="00705EDF" w:rsidRPr="00DA6579" w:rsidRDefault="00705EDF" w:rsidP="007E2345">
      <w:pPr>
        <w:pStyle w:val="Default"/>
        <w:rPr>
          <w:color w:val="auto"/>
          <w:sz w:val="22"/>
          <w:szCs w:val="22"/>
        </w:rPr>
      </w:pPr>
    </w:p>
    <w:p w14:paraId="70FF0364" w14:textId="3514A1B2" w:rsidR="007E2345" w:rsidRPr="00DA6579" w:rsidRDefault="009F27B3" w:rsidP="007E2345">
      <w:pPr>
        <w:pStyle w:val="Default"/>
        <w:rPr>
          <w:color w:val="auto"/>
          <w:sz w:val="22"/>
          <w:szCs w:val="22"/>
        </w:rPr>
      </w:pPr>
      <w:r w:rsidRPr="00DA6579">
        <w:rPr>
          <w:color w:val="auto"/>
          <w:sz w:val="22"/>
          <w:szCs w:val="22"/>
        </w:rPr>
        <w:t xml:space="preserve">The maximum position that you may open is determined by your available margin.  </w:t>
      </w:r>
      <w:r w:rsidR="00A43DCA" w:rsidRPr="00A43DCA">
        <w:rPr>
          <w:color w:val="auto"/>
          <w:sz w:val="22"/>
          <w:szCs w:val="22"/>
        </w:rPr>
        <w:t>We reserve the right to increase the margin requirement, amend the leverage ratio limits, or limit the number of open positions you may enter or maintain in a Funded Account at any time, without prior notice, and to revise, in response to market conditions, the drawdown levels at which trading in the funded account will be halted</w:t>
      </w:r>
      <w:r w:rsidR="007E2345" w:rsidRPr="00DA6579">
        <w:rPr>
          <w:color w:val="auto"/>
          <w:sz w:val="22"/>
          <w:szCs w:val="22"/>
        </w:rPr>
        <w:t xml:space="preserve">. We or the </w:t>
      </w:r>
      <w:r w:rsidR="004509BD">
        <w:rPr>
          <w:color w:val="auto"/>
          <w:sz w:val="22"/>
          <w:szCs w:val="22"/>
        </w:rPr>
        <w:t>Liquidity Provider</w:t>
      </w:r>
      <w:r w:rsidR="007E2345" w:rsidRPr="00DA6579">
        <w:rPr>
          <w:color w:val="auto"/>
          <w:sz w:val="22"/>
          <w:szCs w:val="22"/>
        </w:rPr>
        <w:t xml:space="preserve"> reserve the right to refuse to accept any order. </w:t>
      </w:r>
    </w:p>
    <w:p w14:paraId="455B99E4" w14:textId="77777777" w:rsidR="00705EDF" w:rsidRPr="00DA6579" w:rsidRDefault="00705EDF" w:rsidP="007E2345">
      <w:pPr>
        <w:pStyle w:val="Default"/>
        <w:rPr>
          <w:color w:val="auto"/>
          <w:sz w:val="22"/>
          <w:szCs w:val="22"/>
        </w:rPr>
      </w:pPr>
    </w:p>
    <w:p w14:paraId="023202B7" w14:textId="75883F82" w:rsidR="007E2345" w:rsidRPr="00DA6579" w:rsidRDefault="007E2345" w:rsidP="007E2345">
      <w:pPr>
        <w:pStyle w:val="Default"/>
        <w:rPr>
          <w:b/>
          <w:bCs/>
          <w:color w:val="auto"/>
          <w:sz w:val="22"/>
          <w:szCs w:val="22"/>
        </w:rPr>
      </w:pPr>
      <w:r w:rsidRPr="00DA6579">
        <w:rPr>
          <w:b/>
          <w:bCs/>
          <w:color w:val="auto"/>
          <w:sz w:val="22"/>
          <w:szCs w:val="22"/>
        </w:rPr>
        <w:t xml:space="preserve">What are the rules for the </w:t>
      </w:r>
      <w:r w:rsidR="00206192">
        <w:rPr>
          <w:b/>
          <w:bCs/>
          <w:color w:val="auto"/>
          <w:sz w:val="22"/>
          <w:szCs w:val="22"/>
        </w:rPr>
        <w:t>f</w:t>
      </w:r>
      <w:r w:rsidRPr="00DA6579">
        <w:rPr>
          <w:b/>
          <w:bCs/>
          <w:color w:val="auto"/>
          <w:sz w:val="22"/>
          <w:szCs w:val="22"/>
        </w:rPr>
        <w:t xml:space="preserve">unded </w:t>
      </w:r>
      <w:r w:rsidR="00206192">
        <w:rPr>
          <w:b/>
          <w:bCs/>
          <w:color w:val="auto"/>
          <w:sz w:val="22"/>
          <w:szCs w:val="22"/>
        </w:rPr>
        <w:t>a</w:t>
      </w:r>
      <w:r w:rsidRPr="00DA6579">
        <w:rPr>
          <w:b/>
          <w:bCs/>
          <w:color w:val="auto"/>
          <w:sz w:val="22"/>
          <w:szCs w:val="22"/>
        </w:rPr>
        <w:t xml:space="preserve">ccount? </w:t>
      </w:r>
    </w:p>
    <w:p w14:paraId="319927F5" w14:textId="77777777" w:rsidR="00705EDF" w:rsidRPr="00DA6579" w:rsidRDefault="00705EDF" w:rsidP="007E2345">
      <w:pPr>
        <w:pStyle w:val="Default"/>
        <w:rPr>
          <w:color w:val="auto"/>
          <w:sz w:val="22"/>
          <w:szCs w:val="22"/>
        </w:rPr>
      </w:pPr>
    </w:p>
    <w:p w14:paraId="539ED29D" w14:textId="4FBDFE48" w:rsidR="007E2345" w:rsidRPr="00DA6579" w:rsidRDefault="007E2345" w:rsidP="007E2345">
      <w:pPr>
        <w:pStyle w:val="Default"/>
        <w:rPr>
          <w:color w:val="auto"/>
          <w:sz w:val="22"/>
          <w:szCs w:val="22"/>
        </w:rPr>
      </w:pPr>
      <w:r w:rsidRPr="00DA6579">
        <w:rPr>
          <w:color w:val="auto"/>
          <w:sz w:val="22"/>
          <w:szCs w:val="22"/>
        </w:rPr>
        <w:t xml:space="preserve">The rules for the </w:t>
      </w:r>
      <w:r w:rsidR="004509BD">
        <w:rPr>
          <w:color w:val="auto"/>
          <w:sz w:val="22"/>
          <w:szCs w:val="22"/>
        </w:rPr>
        <w:t>f</w:t>
      </w:r>
      <w:r w:rsidRPr="00DA6579">
        <w:rPr>
          <w:color w:val="auto"/>
          <w:sz w:val="22"/>
          <w:szCs w:val="22"/>
        </w:rPr>
        <w:t xml:space="preserve">unded </w:t>
      </w:r>
      <w:r w:rsidR="004509BD">
        <w:rPr>
          <w:color w:val="auto"/>
          <w:sz w:val="22"/>
          <w:szCs w:val="22"/>
        </w:rPr>
        <w:t>a</w:t>
      </w:r>
      <w:r w:rsidRPr="00DA6579">
        <w:rPr>
          <w:color w:val="auto"/>
          <w:sz w:val="22"/>
          <w:szCs w:val="22"/>
        </w:rPr>
        <w:t xml:space="preserve">ccount are exactly the same as your Assessment account. However, with a </w:t>
      </w:r>
      <w:r w:rsidR="004509BD">
        <w:rPr>
          <w:color w:val="auto"/>
          <w:sz w:val="22"/>
          <w:szCs w:val="22"/>
        </w:rPr>
        <w:t>f</w:t>
      </w:r>
      <w:r w:rsidRPr="00DA6579">
        <w:rPr>
          <w:color w:val="auto"/>
          <w:sz w:val="22"/>
          <w:szCs w:val="22"/>
        </w:rPr>
        <w:t xml:space="preserve">unded </w:t>
      </w:r>
      <w:r w:rsidR="004509BD">
        <w:rPr>
          <w:color w:val="auto"/>
          <w:sz w:val="22"/>
          <w:szCs w:val="22"/>
        </w:rPr>
        <w:t>a</w:t>
      </w:r>
      <w:r w:rsidRPr="00DA6579">
        <w:rPr>
          <w:color w:val="auto"/>
          <w:sz w:val="22"/>
          <w:szCs w:val="22"/>
        </w:rPr>
        <w:t xml:space="preserve">ccount, there is no profit target. </w:t>
      </w:r>
    </w:p>
    <w:p w14:paraId="7357021D" w14:textId="77777777" w:rsidR="00705EDF" w:rsidRPr="00DA6579" w:rsidRDefault="00705EDF" w:rsidP="007E2345">
      <w:pPr>
        <w:pStyle w:val="Default"/>
        <w:rPr>
          <w:color w:val="auto"/>
          <w:sz w:val="22"/>
          <w:szCs w:val="22"/>
        </w:rPr>
      </w:pPr>
    </w:p>
    <w:p w14:paraId="0F02AA5B" w14:textId="1796C184" w:rsidR="007E2345" w:rsidRPr="00DA6579" w:rsidRDefault="007E2345" w:rsidP="007E2345">
      <w:pPr>
        <w:pStyle w:val="Default"/>
        <w:rPr>
          <w:b/>
          <w:bCs/>
          <w:color w:val="auto"/>
          <w:sz w:val="22"/>
          <w:szCs w:val="22"/>
        </w:rPr>
      </w:pPr>
      <w:r w:rsidRPr="00DA6579">
        <w:rPr>
          <w:b/>
          <w:bCs/>
          <w:color w:val="auto"/>
          <w:sz w:val="22"/>
          <w:szCs w:val="22"/>
        </w:rPr>
        <w:t xml:space="preserve">If I have a breach in my </w:t>
      </w:r>
      <w:r w:rsidR="00FF3A1B">
        <w:rPr>
          <w:b/>
          <w:bCs/>
          <w:color w:val="auto"/>
          <w:sz w:val="22"/>
          <w:szCs w:val="22"/>
        </w:rPr>
        <w:t>f</w:t>
      </w:r>
      <w:r w:rsidRPr="00DA6579">
        <w:rPr>
          <w:b/>
          <w:bCs/>
          <w:color w:val="auto"/>
          <w:sz w:val="22"/>
          <w:szCs w:val="22"/>
        </w:rPr>
        <w:t xml:space="preserve">unded </w:t>
      </w:r>
      <w:r w:rsidR="00FF3A1B">
        <w:rPr>
          <w:b/>
          <w:bCs/>
          <w:color w:val="auto"/>
          <w:sz w:val="22"/>
          <w:szCs w:val="22"/>
        </w:rPr>
        <w:t>a</w:t>
      </w:r>
      <w:r w:rsidRPr="00DA6579">
        <w:rPr>
          <w:b/>
          <w:bCs/>
          <w:color w:val="auto"/>
          <w:sz w:val="22"/>
          <w:szCs w:val="22"/>
        </w:rPr>
        <w:t xml:space="preserve">ccount and there are gains in the account, do I forfeit those gains? </w:t>
      </w:r>
    </w:p>
    <w:p w14:paraId="4A34724E" w14:textId="77777777" w:rsidR="00705EDF" w:rsidRPr="00DA6579" w:rsidRDefault="00705EDF" w:rsidP="007E2345">
      <w:pPr>
        <w:pStyle w:val="Default"/>
        <w:rPr>
          <w:color w:val="auto"/>
          <w:sz w:val="22"/>
          <w:szCs w:val="22"/>
        </w:rPr>
      </w:pPr>
    </w:p>
    <w:p w14:paraId="744E1CF4" w14:textId="0D8AB02F" w:rsidR="007E2345" w:rsidRPr="00DA6579" w:rsidRDefault="007E2345" w:rsidP="007E2345">
      <w:pPr>
        <w:pStyle w:val="Default"/>
        <w:rPr>
          <w:color w:val="auto"/>
          <w:sz w:val="22"/>
          <w:szCs w:val="22"/>
        </w:rPr>
      </w:pPr>
      <w:r w:rsidRPr="00DA6579">
        <w:rPr>
          <w:color w:val="auto"/>
          <w:sz w:val="22"/>
          <w:szCs w:val="22"/>
        </w:rPr>
        <w:t xml:space="preserve">If you have gains in your </w:t>
      </w:r>
      <w:r w:rsidR="00FF3A1B">
        <w:rPr>
          <w:color w:val="auto"/>
          <w:sz w:val="22"/>
          <w:szCs w:val="22"/>
        </w:rPr>
        <w:t>f</w:t>
      </w:r>
      <w:r w:rsidRPr="00DA6579">
        <w:rPr>
          <w:color w:val="auto"/>
          <w:sz w:val="22"/>
          <w:szCs w:val="22"/>
        </w:rPr>
        <w:t xml:space="preserve">unded </w:t>
      </w:r>
      <w:r w:rsidR="00FF3A1B">
        <w:rPr>
          <w:color w:val="auto"/>
          <w:sz w:val="22"/>
          <w:szCs w:val="22"/>
        </w:rPr>
        <w:t>a</w:t>
      </w:r>
      <w:r w:rsidRPr="00DA6579">
        <w:rPr>
          <w:color w:val="auto"/>
          <w:sz w:val="22"/>
          <w:szCs w:val="22"/>
        </w:rPr>
        <w:t xml:space="preserve">ccount at the time of a breach, you will still receive your portion of those gains. </w:t>
      </w:r>
    </w:p>
    <w:p w14:paraId="21722CC8" w14:textId="77777777" w:rsidR="00705EDF" w:rsidRPr="00DA6579" w:rsidRDefault="00705EDF" w:rsidP="007E2345">
      <w:pPr>
        <w:pStyle w:val="Default"/>
        <w:rPr>
          <w:color w:val="auto"/>
          <w:sz w:val="22"/>
          <w:szCs w:val="22"/>
        </w:rPr>
      </w:pPr>
    </w:p>
    <w:p w14:paraId="73B9A9CF" w14:textId="1C95BCA4" w:rsidR="007E2345" w:rsidRPr="00DA6579" w:rsidRDefault="007E2345" w:rsidP="007E2345">
      <w:pPr>
        <w:pStyle w:val="Default"/>
        <w:rPr>
          <w:color w:val="auto"/>
          <w:sz w:val="22"/>
          <w:szCs w:val="22"/>
        </w:rPr>
      </w:pPr>
      <w:r w:rsidRPr="00DA6579">
        <w:rPr>
          <w:color w:val="auto"/>
          <w:sz w:val="22"/>
          <w:szCs w:val="22"/>
        </w:rPr>
        <w:t xml:space="preserve">For example, if you have a $100,000 account and you grow that account to $110,000. Should you then have a breach we would close the account. Of the $10,000 in gains in your </w:t>
      </w:r>
      <w:r w:rsidR="00FF3A1B">
        <w:rPr>
          <w:color w:val="auto"/>
          <w:sz w:val="22"/>
          <w:szCs w:val="22"/>
        </w:rPr>
        <w:t>f</w:t>
      </w:r>
      <w:r w:rsidRPr="00DA6579">
        <w:rPr>
          <w:color w:val="auto"/>
          <w:sz w:val="22"/>
          <w:szCs w:val="22"/>
        </w:rPr>
        <w:t xml:space="preserve">unded </w:t>
      </w:r>
      <w:r w:rsidR="00FF3A1B">
        <w:rPr>
          <w:color w:val="auto"/>
          <w:sz w:val="22"/>
          <w:szCs w:val="22"/>
        </w:rPr>
        <w:t>a</w:t>
      </w:r>
      <w:r w:rsidRPr="00DA6579">
        <w:rPr>
          <w:color w:val="auto"/>
          <w:sz w:val="22"/>
          <w:szCs w:val="22"/>
        </w:rPr>
        <w:t xml:space="preserve">ccount, you would be paid your portion thereof. </w:t>
      </w:r>
    </w:p>
    <w:p w14:paraId="3012B3D6" w14:textId="77777777" w:rsidR="00705EDF" w:rsidRPr="00DA6579" w:rsidRDefault="00705EDF" w:rsidP="007E2345">
      <w:pPr>
        <w:pStyle w:val="Default"/>
        <w:rPr>
          <w:color w:val="auto"/>
          <w:sz w:val="22"/>
          <w:szCs w:val="22"/>
        </w:rPr>
      </w:pPr>
    </w:p>
    <w:p w14:paraId="34B45D11" w14:textId="0027966E" w:rsidR="007E2345" w:rsidRPr="00DA6579" w:rsidRDefault="007E2345" w:rsidP="007E2345">
      <w:pPr>
        <w:pStyle w:val="Default"/>
        <w:rPr>
          <w:b/>
          <w:bCs/>
          <w:color w:val="auto"/>
          <w:sz w:val="22"/>
          <w:szCs w:val="22"/>
        </w:rPr>
      </w:pPr>
      <w:r w:rsidRPr="00DA6579">
        <w:rPr>
          <w:b/>
          <w:bCs/>
          <w:color w:val="auto"/>
          <w:sz w:val="22"/>
          <w:szCs w:val="22"/>
        </w:rPr>
        <w:t xml:space="preserve">How do I withdraw the gains in my </w:t>
      </w:r>
      <w:r w:rsidR="00FF3A1B">
        <w:rPr>
          <w:b/>
          <w:bCs/>
          <w:color w:val="auto"/>
          <w:sz w:val="22"/>
          <w:szCs w:val="22"/>
        </w:rPr>
        <w:t>f</w:t>
      </w:r>
      <w:r w:rsidRPr="00DA6579">
        <w:rPr>
          <w:b/>
          <w:bCs/>
          <w:color w:val="auto"/>
          <w:sz w:val="22"/>
          <w:szCs w:val="22"/>
        </w:rPr>
        <w:t xml:space="preserve">unded </w:t>
      </w:r>
      <w:r w:rsidR="00FF3A1B">
        <w:rPr>
          <w:b/>
          <w:bCs/>
          <w:color w:val="auto"/>
          <w:sz w:val="22"/>
          <w:szCs w:val="22"/>
        </w:rPr>
        <w:t>a</w:t>
      </w:r>
      <w:r w:rsidRPr="00DA6579">
        <w:rPr>
          <w:b/>
          <w:bCs/>
          <w:color w:val="auto"/>
          <w:sz w:val="22"/>
          <w:szCs w:val="22"/>
        </w:rPr>
        <w:t xml:space="preserve">ccount? </w:t>
      </w:r>
    </w:p>
    <w:p w14:paraId="3C40B16D" w14:textId="77777777" w:rsidR="00705EDF" w:rsidRPr="00DA6579" w:rsidRDefault="00705EDF" w:rsidP="007E2345">
      <w:pPr>
        <w:pStyle w:val="Default"/>
        <w:rPr>
          <w:color w:val="auto"/>
          <w:sz w:val="22"/>
          <w:szCs w:val="22"/>
        </w:rPr>
      </w:pPr>
    </w:p>
    <w:p w14:paraId="41C0359D" w14:textId="6FD47866" w:rsidR="00705EDF" w:rsidRPr="00DA6579" w:rsidRDefault="007E2345" w:rsidP="00705EDF">
      <w:pPr>
        <w:pStyle w:val="Default"/>
        <w:rPr>
          <w:color w:val="auto"/>
          <w:sz w:val="22"/>
          <w:szCs w:val="22"/>
        </w:rPr>
      </w:pPr>
      <w:r w:rsidRPr="00DA6579">
        <w:rPr>
          <w:color w:val="auto"/>
          <w:sz w:val="22"/>
          <w:szCs w:val="22"/>
        </w:rPr>
        <w:t xml:space="preserve">Traders can request a withdrawal of the gains in their </w:t>
      </w:r>
      <w:r w:rsidR="00FF3A1B">
        <w:rPr>
          <w:color w:val="auto"/>
          <w:sz w:val="22"/>
          <w:szCs w:val="22"/>
        </w:rPr>
        <w:t>f</w:t>
      </w:r>
      <w:r w:rsidRPr="00DA6579">
        <w:rPr>
          <w:color w:val="auto"/>
          <w:sz w:val="22"/>
          <w:szCs w:val="22"/>
        </w:rPr>
        <w:t xml:space="preserve">unded </w:t>
      </w:r>
      <w:r w:rsidR="00FF3A1B">
        <w:rPr>
          <w:color w:val="auto"/>
          <w:sz w:val="22"/>
          <w:szCs w:val="22"/>
        </w:rPr>
        <w:t>a</w:t>
      </w:r>
      <w:r w:rsidRPr="00DA6579">
        <w:rPr>
          <w:color w:val="auto"/>
          <w:sz w:val="22"/>
          <w:szCs w:val="22"/>
        </w:rPr>
        <w:t xml:space="preserve">ccount at any time in their trader dashboard, but no more frequently than once per thirty (30) days. So, if you make gain in your </w:t>
      </w:r>
      <w:r w:rsidR="00FF3A1B">
        <w:rPr>
          <w:color w:val="auto"/>
          <w:sz w:val="22"/>
          <w:szCs w:val="22"/>
        </w:rPr>
        <w:t>f</w:t>
      </w:r>
      <w:r w:rsidRPr="00DA6579">
        <w:rPr>
          <w:color w:val="auto"/>
          <w:sz w:val="22"/>
          <w:szCs w:val="22"/>
        </w:rPr>
        <w:t xml:space="preserve">unded </w:t>
      </w:r>
      <w:r w:rsidR="00FF3A1B">
        <w:rPr>
          <w:color w:val="auto"/>
          <w:sz w:val="22"/>
          <w:szCs w:val="22"/>
        </w:rPr>
        <w:t>a</w:t>
      </w:r>
      <w:r w:rsidRPr="00DA6579">
        <w:rPr>
          <w:color w:val="auto"/>
          <w:sz w:val="22"/>
          <w:szCs w:val="22"/>
        </w:rPr>
        <w:t xml:space="preserve">ccount, you can request a withdrawal. When you are ready to withdraw the gains from your </w:t>
      </w:r>
      <w:r w:rsidR="00FF3A1B">
        <w:rPr>
          <w:color w:val="auto"/>
          <w:sz w:val="22"/>
          <w:szCs w:val="22"/>
        </w:rPr>
        <w:t>f</w:t>
      </w:r>
      <w:r w:rsidRPr="00DA6579">
        <w:rPr>
          <w:color w:val="auto"/>
          <w:sz w:val="22"/>
          <w:szCs w:val="22"/>
        </w:rPr>
        <w:t xml:space="preserve">unded </w:t>
      </w:r>
      <w:r w:rsidR="00FF3A1B">
        <w:rPr>
          <w:color w:val="auto"/>
          <w:sz w:val="22"/>
          <w:szCs w:val="22"/>
        </w:rPr>
        <w:t>a</w:t>
      </w:r>
      <w:r w:rsidRPr="00DA6579">
        <w:rPr>
          <w:color w:val="auto"/>
          <w:sz w:val="22"/>
          <w:szCs w:val="22"/>
        </w:rPr>
        <w:t>ccount, click the Withdraw Profits button in your trader dashboard and enter the amount to withdraw. All such gains are distributed via</w:t>
      </w:r>
      <w:r w:rsidR="00E34761">
        <w:rPr>
          <w:color w:val="auto"/>
          <w:sz w:val="22"/>
          <w:szCs w:val="22"/>
        </w:rPr>
        <w:t xml:space="preserve"> </w:t>
      </w:r>
      <w:r w:rsidR="000E551D" w:rsidRPr="00DA6579">
        <w:rPr>
          <w:color w:val="auto"/>
          <w:sz w:val="22"/>
          <w:szCs w:val="22"/>
        </w:rPr>
        <w:t>the available outbound payment solutions offered from time to time</w:t>
      </w:r>
      <w:r w:rsidRPr="00DA6579">
        <w:rPr>
          <w:color w:val="auto"/>
          <w:sz w:val="22"/>
          <w:szCs w:val="22"/>
        </w:rPr>
        <w:t xml:space="preserve">. Once your withdrawal request is approved, we will pay the monies owed to you. </w:t>
      </w:r>
      <w:r w:rsidR="00F25F8C" w:rsidRPr="00DA6579">
        <w:rPr>
          <w:color w:val="auto"/>
          <w:sz w:val="22"/>
          <w:szCs w:val="22"/>
        </w:rPr>
        <w:t>We reserve the right to change the withdraw</w:t>
      </w:r>
      <w:r w:rsidR="000E551D" w:rsidRPr="00DA6579">
        <w:rPr>
          <w:color w:val="auto"/>
          <w:sz w:val="22"/>
          <w:szCs w:val="22"/>
        </w:rPr>
        <w:t>al</w:t>
      </w:r>
      <w:r w:rsidR="00F25F8C" w:rsidRPr="00DA6579">
        <w:rPr>
          <w:color w:val="auto"/>
          <w:sz w:val="22"/>
          <w:szCs w:val="22"/>
        </w:rPr>
        <w:t xml:space="preserve"> methods and options at any time.</w:t>
      </w:r>
    </w:p>
    <w:p w14:paraId="6FF4DCF1" w14:textId="77777777" w:rsidR="00705EDF" w:rsidRPr="00DA6579" w:rsidRDefault="00705EDF" w:rsidP="00705EDF">
      <w:pPr>
        <w:pStyle w:val="Default"/>
        <w:rPr>
          <w:color w:val="auto"/>
          <w:sz w:val="22"/>
          <w:szCs w:val="22"/>
        </w:rPr>
      </w:pPr>
    </w:p>
    <w:p w14:paraId="7AEF6D68" w14:textId="6A72955D" w:rsidR="007E2345" w:rsidRPr="00DA6579" w:rsidRDefault="007E2345" w:rsidP="00705EDF">
      <w:pPr>
        <w:pStyle w:val="Default"/>
        <w:rPr>
          <w:b/>
          <w:bCs/>
          <w:color w:val="auto"/>
          <w:sz w:val="22"/>
          <w:szCs w:val="22"/>
        </w:rPr>
      </w:pPr>
      <w:r w:rsidRPr="00DA6579">
        <w:rPr>
          <w:b/>
          <w:bCs/>
          <w:color w:val="auto"/>
          <w:sz w:val="22"/>
          <w:szCs w:val="22"/>
        </w:rPr>
        <w:t xml:space="preserve">When can I withdraw the gains in my </w:t>
      </w:r>
      <w:r w:rsidR="00FF3A1B">
        <w:rPr>
          <w:b/>
          <w:bCs/>
          <w:color w:val="auto"/>
          <w:sz w:val="22"/>
          <w:szCs w:val="22"/>
        </w:rPr>
        <w:t>f</w:t>
      </w:r>
      <w:r w:rsidRPr="00DA6579">
        <w:rPr>
          <w:b/>
          <w:bCs/>
          <w:color w:val="auto"/>
          <w:sz w:val="22"/>
          <w:szCs w:val="22"/>
        </w:rPr>
        <w:t xml:space="preserve">unded </w:t>
      </w:r>
      <w:r w:rsidR="00FF3A1B">
        <w:rPr>
          <w:b/>
          <w:bCs/>
          <w:color w:val="auto"/>
          <w:sz w:val="22"/>
          <w:szCs w:val="22"/>
        </w:rPr>
        <w:t>a</w:t>
      </w:r>
      <w:r w:rsidRPr="00DA6579">
        <w:rPr>
          <w:b/>
          <w:bCs/>
          <w:color w:val="auto"/>
          <w:sz w:val="22"/>
          <w:szCs w:val="22"/>
        </w:rPr>
        <w:t xml:space="preserve">ccount and how does that affect my </w:t>
      </w:r>
      <w:r w:rsidR="00FB571D" w:rsidRPr="00DA6579">
        <w:rPr>
          <w:b/>
          <w:bCs/>
          <w:color w:val="auto"/>
          <w:sz w:val="22"/>
          <w:szCs w:val="22"/>
        </w:rPr>
        <w:t>Maximum Drawdown</w:t>
      </w:r>
      <w:r w:rsidRPr="00DA6579">
        <w:rPr>
          <w:b/>
          <w:bCs/>
          <w:color w:val="auto"/>
          <w:sz w:val="22"/>
          <w:szCs w:val="22"/>
        </w:rPr>
        <w:t xml:space="preserve">? </w:t>
      </w:r>
    </w:p>
    <w:p w14:paraId="1497E9EB" w14:textId="77777777" w:rsidR="00705EDF" w:rsidRPr="00DA6579" w:rsidRDefault="00705EDF" w:rsidP="00705EDF">
      <w:pPr>
        <w:pStyle w:val="Default"/>
        <w:rPr>
          <w:color w:val="auto"/>
          <w:sz w:val="22"/>
          <w:szCs w:val="22"/>
        </w:rPr>
      </w:pPr>
    </w:p>
    <w:p w14:paraId="45200106" w14:textId="0E2C1F11" w:rsidR="00705EDF" w:rsidRDefault="002A5533" w:rsidP="007E2345">
      <w:pPr>
        <w:pStyle w:val="Default"/>
        <w:rPr>
          <w14:ligatures w14:val="none"/>
        </w:rPr>
      </w:pPr>
      <w:bookmarkStart w:id="5" w:name="_Hlk165625967"/>
      <w:r w:rsidRPr="007214AF">
        <w:rPr>
          <w:sz w:val="22"/>
          <w:szCs w:val="22"/>
          <w14:ligatures w14:val="none"/>
        </w:rPr>
        <w:t>Your first withdrawal can be requested at any time</w:t>
      </w:r>
      <w:r w:rsidR="007E0AD3" w:rsidRPr="007E0AD3">
        <w:rPr>
          <w:sz w:val="22"/>
          <w:szCs w:val="22"/>
          <w14:ligatures w14:val="none"/>
        </w:rPr>
        <w:t>, subject to</w:t>
      </w:r>
      <w:r w:rsidR="00217718">
        <w:rPr>
          <w:sz w:val="22"/>
          <w:szCs w:val="22"/>
          <w14:ligatures w14:val="none"/>
        </w:rPr>
        <w:t xml:space="preserve"> the </w:t>
      </w:r>
      <w:r w:rsidR="007E0AD3" w:rsidRPr="007E0AD3">
        <w:rPr>
          <w:sz w:val="22"/>
          <w:szCs w:val="22"/>
          <w14:ligatures w14:val="none"/>
        </w:rPr>
        <w:t>profit split</w:t>
      </w:r>
      <w:r w:rsidR="00217718">
        <w:rPr>
          <w:sz w:val="22"/>
          <w:szCs w:val="22"/>
          <w14:ligatures w14:val="none"/>
        </w:rPr>
        <w:t xml:space="preserve"> stated in the Trader Agreement</w:t>
      </w:r>
      <w:r w:rsidR="001D654D">
        <w:rPr>
          <w:sz w:val="22"/>
          <w:szCs w:val="22"/>
          <w14:ligatures w14:val="none"/>
        </w:rPr>
        <w:t>.</w:t>
      </w:r>
      <w:r w:rsidRPr="007214AF">
        <w:rPr>
          <w:sz w:val="22"/>
          <w:szCs w:val="22"/>
          <w14:ligatures w14:val="none"/>
        </w:rPr>
        <w:t xml:space="preserve"> Thereafter, you can request a withdrawal of the gains in your account every 30 days. When a withdrawal is approved, we will also withdraw our share of the gains. The drawdown does not reset when you request a withdrawal. Example: You have taken an account from $100,000 to $120,000. </w:t>
      </w:r>
      <w:r w:rsidR="00496365" w:rsidRPr="007214AF">
        <w:rPr>
          <w:sz w:val="22"/>
          <w:szCs w:val="22"/>
          <w14:ligatures w14:val="none"/>
        </w:rPr>
        <w:t>You then request a withdrawal of $16,000</w:t>
      </w:r>
      <w:r w:rsidR="00496365">
        <w:rPr>
          <w:sz w:val="22"/>
          <w:szCs w:val="22"/>
          <w14:ligatures w14:val="none"/>
        </w:rPr>
        <w:t xml:space="preserve"> where the profit split is 90/10</w:t>
      </w:r>
      <w:r w:rsidR="00496365" w:rsidRPr="007214AF">
        <w:rPr>
          <w:sz w:val="22"/>
          <w:szCs w:val="22"/>
          <w14:ligatures w14:val="none"/>
        </w:rPr>
        <w:t>. In this scenario, you will receive $</w:t>
      </w:r>
      <w:r w:rsidR="00496365">
        <w:rPr>
          <w:sz w:val="22"/>
          <w:szCs w:val="22"/>
          <w14:ligatures w14:val="none"/>
        </w:rPr>
        <w:t>14,400</w:t>
      </w:r>
      <w:r w:rsidR="00496365" w:rsidRPr="007214AF">
        <w:rPr>
          <w:sz w:val="22"/>
          <w:szCs w:val="22"/>
          <w14:ligatures w14:val="none"/>
        </w:rPr>
        <w:t xml:space="preserve"> and we would retain $</w:t>
      </w:r>
      <w:r w:rsidR="00496365">
        <w:rPr>
          <w:sz w:val="22"/>
          <w:szCs w:val="22"/>
          <w14:ligatures w14:val="none"/>
        </w:rPr>
        <w:t>1,600</w:t>
      </w:r>
      <w:r w:rsidR="00496365" w:rsidRPr="007214AF">
        <w:rPr>
          <w:sz w:val="22"/>
          <w:szCs w:val="22"/>
          <w14:ligatures w14:val="none"/>
        </w:rPr>
        <w:t xml:space="preserve">. </w:t>
      </w:r>
      <w:r w:rsidRPr="007214AF">
        <w:rPr>
          <w:sz w:val="22"/>
          <w:szCs w:val="22"/>
          <w14:ligatures w14:val="none"/>
        </w:rPr>
        <w:t xml:space="preserve"> This would also take the balance of the account down to </w:t>
      </w:r>
      <w:r w:rsidRPr="007214AF">
        <w:rPr>
          <w:sz w:val="22"/>
          <w:szCs w:val="22"/>
          <w14:ligatures w14:val="none"/>
        </w:rPr>
        <w:lastRenderedPageBreak/>
        <w:t>$104,000, and your Maximum Drawdown will remain$94,000. So, you would have $10,000 maximum you could lose on the account before it would violate the Maximum Drawdown rule. If you take a full withdrawal of the gains in your Funded Account, the Maximum Drawdown will still remain at $94,000.</w:t>
      </w:r>
      <w:r>
        <w:rPr>
          <w14:ligatures w14:val="none"/>
        </w:rPr>
        <w:t xml:space="preserve"> </w:t>
      </w:r>
      <w:bookmarkEnd w:id="5"/>
    </w:p>
    <w:p w14:paraId="41217607" w14:textId="77777777" w:rsidR="00130041" w:rsidRPr="00DA6579" w:rsidRDefault="00130041" w:rsidP="007E2345">
      <w:pPr>
        <w:pStyle w:val="Default"/>
        <w:rPr>
          <w:color w:val="auto"/>
          <w:sz w:val="22"/>
          <w:szCs w:val="22"/>
        </w:rPr>
      </w:pPr>
    </w:p>
    <w:p w14:paraId="4F0E6C88" w14:textId="77777777" w:rsidR="007E2345" w:rsidRPr="00DA6579" w:rsidRDefault="007E2345" w:rsidP="007E2345">
      <w:pPr>
        <w:pStyle w:val="Default"/>
        <w:rPr>
          <w:b/>
          <w:bCs/>
          <w:color w:val="auto"/>
          <w:sz w:val="28"/>
          <w:szCs w:val="28"/>
          <w:u w:val="single"/>
        </w:rPr>
      </w:pPr>
      <w:r w:rsidRPr="00DA6579">
        <w:rPr>
          <w:b/>
          <w:bCs/>
          <w:color w:val="auto"/>
          <w:sz w:val="28"/>
          <w:szCs w:val="28"/>
          <w:u w:val="single"/>
        </w:rPr>
        <w:t xml:space="preserve">OTHER GENERAL QUESTIONS: </w:t>
      </w:r>
    </w:p>
    <w:p w14:paraId="2183A24E" w14:textId="77777777" w:rsidR="00705EDF" w:rsidRPr="00DA6579" w:rsidRDefault="00705EDF" w:rsidP="007E2345">
      <w:pPr>
        <w:pStyle w:val="Default"/>
        <w:rPr>
          <w:color w:val="auto"/>
          <w:sz w:val="28"/>
          <w:szCs w:val="28"/>
          <w:u w:val="single"/>
        </w:rPr>
      </w:pPr>
    </w:p>
    <w:p w14:paraId="77668375" w14:textId="77777777" w:rsidR="007E2345" w:rsidRPr="00DA6579" w:rsidRDefault="007E2345" w:rsidP="007E2345">
      <w:pPr>
        <w:pStyle w:val="Default"/>
        <w:rPr>
          <w:color w:val="auto"/>
          <w:sz w:val="22"/>
          <w:szCs w:val="22"/>
        </w:rPr>
      </w:pPr>
      <w:r w:rsidRPr="00DA6579">
        <w:rPr>
          <w:b/>
          <w:bCs/>
          <w:color w:val="auto"/>
          <w:sz w:val="22"/>
          <w:szCs w:val="22"/>
        </w:rPr>
        <w:t xml:space="preserve">Do I have to use one of your accounts for the Assessment or can I use my own? </w:t>
      </w:r>
    </w:p>
    <w:p w14:paraId="73DE2A7C" w14:textId="77777777" w:rsidR="00705EDF" w:rsidRPr="00DA6579" w:rsidRDefault="00705EDF" w:rsidP="007E2345">
      <w:pPr>
        <w:pStyle w:val="Default"/>
        <w:rPr>
          <w:color w:val="auto"/>
          <w:sz w:val="22"/>
          <w:szCs w:val="22"/>
        </w:rPr>
      </w:pPr>
    </w:p>
    <w:p w14:paraId="32CE087B" w14:textId="51F6606E" w:rsidR="007E2345" w:rsidRPr="00DA6579" w:rsidRDefault="007E2345" w:rsidP="007E2345">
      <w:pPr>
        <w:pStyle w:val="Default"/>
        <w:rPr>
          <w:color w:val="auto"/>
          <w:sz w:val="22"/>
          <w:szCs w:val="22"/>
        </w:rPr>
      </w:pPr>
      <w:r w:rsidRPr="00DA6579">
        <w:rPr>
          <w:color w:val="auto"/>
          <w:sz w:val="22"/>
          <w:szCs w:val="22"/>
        </w:rPr>
        <w:t xml:space="preserve">We have risk management software that is synced with the accounts we create. This allows us to analyze your performance in real time for achievements or rule violations. As such, you must use an account that we provide to you. </w:t>
      </w:r>
    </w:p>
    <w:p w14:paraId="766FAE6A" w14:textId="77777777" w:rsidR="00705EDF" w:rsidRPr="00DA6579" w:rsidRDefault="00705EDF" w:rsidP="007E2345">
      <w:pPr>
        <w:pStyle w:val="Default"/>
        <w:rPr>
          <w:color w:val="auto"/>
          <w:sz w:val="22"/>
          <w:szCs w:val="22"/>
        </w:rPr>
      </w:pPr>
    </w:p>
    <w:p w14:paraId="25281C98" w14:textId="77777777" w:rsidR="007E2345" w:rsidRPr="00DA6579" w:rsidRDefault="007E2345" w:rsidP="007E2345">
      <w:pPr>
        <w:pStyle w:val="Default"/>
        <w:rPr>
          <w:color w:val="auto"/>
          <w:sz w:val="22"/>
          <w:szCs w:val="22"/>
        </w:rPr>
      </w:pPr>
      <w:r w:rsidRPr="00DA6579">
        <w:rPr>
          <w:b/>
          <w:bCs/>
          <w:color w:val="auto"/>
          <w:sz w:val="22"/>
          <w:szCs w:val="22"/>
        </w:rPr>
        <w:t xml:space="preserve">What Countries are accepted? </w:t>
      </w:r>
    </w:p>
    <w:p w14:paraId="7DEB1761" w14:textId="77777777" w:rsidR="00705EDF" w:rsidRPr="00DA6579" w:rsidRDefault="00705EDF" w:rsidP="007E2345">
      <w:pPr>
        <w:pStyle w:val="Default"/>
        <w:rPr>
          <w:color w:val="auto"/>
          <w:sz w:val="22"/>
          <w:szCs w:val="22"/>
        </w:rPr>
      </w:pPr>
    </w:p>
    <w:p w14:paraId="0EDDB8C1" w14:textId="52CFF49E" w:rsidR="007E2345" w:rsidRPr="00DA6579" w:rsidRDefault="007E2345" w:rsidP="007E2345">
      <w:pPr>
        <w:pStyle w:val="Default"/>
        <w:rPr>
          <w:color w:val="auto"/>
          <w:sz w:val="22"/>
          <w:szCs w:val="22"/>
        </w:rPr>
      </w:pPr>
      <w:r w:rsidRPr="00DA6579">
        <w:rPr>
          <w:color w:val="auto"/>
          <w:sz w:val="22"/>
          <w:szCs w:val="22"/>
        </w:rPr>
        <w:t>Subject to compliance with applicable laws and regulations, traders from all countries, excluding OFAC listed countries, can take part in our program</w:t>
      </w:r>
      <w:r w:rsidR="006A57B5">
        <w:rPr>
          <w:color w:val="auto"/>
          <w:sz w:val="22"/>
          <w:szCs w:val="22"/>
        </w:rPr>
        <w:t>, unless otherwise limited at the Company’s discretion</w:t>
      </w:r>
      <w:r w:rsidRPr="00DA6579">
        <w:rPr>
          <w:color w:val="auto"/>
          <w:sz w:val="22"/>
          <w:szCs w:val="22"/>
        </w:rPr>
        <w:t xml:space="preserve">. </w:t>
      </w:r>
    </w:p>
    <w:p w14:paraId="21AE2D3F" w14:textId="77777777" w:rsidR="00705EDF" w:rsidRPr="00DA6579" w:rsidRDefault="00705EDF" w:rsidP="007E2345">
      <w:pPr>
        <w:pStyle w:val="Default"/>
        <w:rPr>
          <w:color w:val="auto"/>
          <w:sz w:val="22"/>
          <w:szCs w:val="22"/>
        </w:rPr>
      </w:pPr>
    </w:p>
    <w:p w14:paraId="6B058D2B" w14:textId="77777777" w:rsidR="007E2345" w:rsidRPr="00DA6579" w:rsidRDefault="007E2345" w:rsidP="007E2345">
      <w:pPr>
        <w:pStyle w:val="Default"/>
        <w:rPr>
          <w:b/>
          <w:bCs/>
          <w:color w:val="auto"/>
          <w:sz w:val="22"/>
          <w:szCs w:val="22"/>
        </w:rPr>
      </w:pPr>
      <w:r w:rsidRPr="00DA6579">
        <w:rPr>
          <w:b/>
          <w:bCs/>
          <w:color w:val="auto"/>
          <w:sz w:val="22"/>
          <w:szCs w:val="22"/>
        </w:rPr>
        <w:t xml:space="preserve">What is the minimum age I must be to be part of your program? </w:t>
      </w:r>
    </w:p>
    <w:p w14:paraId="490F87D6" w14:textId="77777777" w:rsidR="00705EDF" w:rsidRPr="00DA6579" w:rsidRDefault="00705EDF" w:rsidP="007E2345">
      <w:pPr>
        <w:pStyle w:val="Default"/>
        <w:rPr>
          <w:color w:val="auto"/>
          <w:sz w:val="22"/>
          <w:szCs w:val="22"/>
        </w:rPr>
      </w:pPr>
    </w:p>
    <w:p w14:paraId="4F058848" w14:textId="77777777" w:rsidR="007E2345" w:rsidRPr="00DA6579" w:rsidRDefault="007E2345" w:rsidP="007E2345">
      <w:pPr>
        <w:pStyle w:val="Default"/>
        <w:rPr>
          <w:color w:val="auto"/>
          <w:sz w:val="22"/>
          <w:szCs w:val="22"/>
        </w:rPr>
      </w:pPr>
      <w:r w:rsidRPr="00DA6579">
        <w:rPr>
          <w:color w:val="auto"/>
          <w:sz w:val="22"/>
          <w:szCs w:val="22"/>
        </w:rPr>
        <w:t xml:space="preserve">You must be at least 18 years of age, or the applicable minimum legal age in your country, to purchase an assessment. </w:t>
      </w:r>
    </w:p>
    <w:p w14:paraId="578C498D" w14:textId="77777777" w:rsidR="00705EDF" w:rsidRPr="00DA6579" w:rsidRDefault="00705EDF" w:rsidP="007E2345">
      <w:pPr>
        <w:pStyle w:val="Default"/>
        <w:rPr>
          <w:color w:val="auto"/>
          <w:sz w:val="22"/>
          <w:szCs w:val="22"/>
        </w:rPr>
      </w:pPr>
    </w:p>
    <w:p w14:paraId="224A0E18" w14:textId="77777777" w:rsidR="007E2345" w:rsidRPr="00DA6579" w:rsidRDefault="007E2345" w:rsidP="007E2345">
      <w:pPr>
        <w:pStyle w:val="Default"/>
        <w:rPr>
          <w:b/>
          <w:bCs/>
          <w:color w:val="auto"/>
          <w:sz w:val="22"/>
          <w:szCs w:val="22"/>
        </w:rPr>
      </w:pPr>
      <w:r w:rsidRPr="00DA6579">
        <w:rPr>
          <w:b/>
          <w:bCs/>
          <w:color w:val="auto"/>
          <w:sz w:val="22"/>
          <w:szCs w:val="22"/>
        </w:rPr>
        <w:t xml:space="preserve">Where do I track the progress of my account? </w:t>
      </w:r>
    </w:p>
    <w:p w14:paraId="32242473" w14:textId="77777777" w:rsidR="00705EDF" w:rsidRPr="00DA6579" w:rsidRDefault="00705EDF" w:rsidP="007E2345">
      <w:pPr>
        <w:pStyle w:val="Default"/>
        <w:rPr>
          <w:color w:val="auto"/>
          <w:sz w:val="22"/>
          <w:szCs w:val="22"/>
        </w:rPr>
      </w:pPr>
    </w:p>
    <w:p w14:paraId="0E0B83B1" w14:textId="526CC35E" w:rsidR="007E2345" w:rsidRPr="00DA6579" w:rsidRDefault="007E2345" w:rsidP="007E2345">
      <w:pPr>
        <w:pStyle w:val="Default"/>
        <w:rPr>
          <w:color w:val="auto"/>
          <w:sz w:val="22"/>
          <w:szCs w:val="22"/>
        </w:rPr>
      </w:pPr>
      <w:r w:rsidRPr="00DA6579">
        <w:rPr>
          <w:color w:val="auto"/>
          <w:sz w:val="22"/>
          <w:szCs w:val="22"/>
        </w:rPr>
        <w:t xml:space="preserve">Upon purchasing an Assessment, you will receive access to a trader dashboard where you can monitor your Assessment and Funded Accounts. The dashboard is updated every time we calculate metrics, </w:t>
      </w:r>
      <w:r w:rsidR="00705EDF" w:rsidRPr="00DA6579">
        <w:rPr>
          <w:color w:val="auto"/>
          <w:sz w:val="22"/>
          <w:szCs w:val="22"/>
        </w:rPr>
        <w:t>w</w:t>
      </w:r>
      <w:r w:rsidRPr="00DA6579">
        <w:rPr>
          <w:color w:val="auto"/>
          <w:sz w:val="22"/>
          <w:szCs w:val="22"/>
        </w:rPr>
        <w:t xml:space="preserve">hich occurs roughly every 60 seconds. It is your responsibility to monitor your breach levels. </w:t>
      </w:r>
    </w:p>
    <w:p w14:paraId="6CCA768E" w14:textId="77777777" w:rsidR="00E34761" w:rsidRDefault="00E34761" w:rsidP="007E2345">
      <w:pPr>
        <w:pStyle w:val="Default"/>
        <w:rPr>
          <w:b/>
          <w:bCs/>
          <w:color w:val="auto"/>
          <w:sz w:val="22"/>
          <w:szCs w:val="22"/>
        </w:rPr>
      </w:pPr>
    </w:p>
    <w:p w14:paraId="6AC7D006" w14:textId="22493030" w:rsidR="007E2345" w:rsidRPr="00DA6579" w:rsidRDefault="007E2345" w:rsidP="007E2345">
      <w:pPr>
        <w:pStyle w:val="Default"/>
        <w:rPr>
          <w:b/>
          <w:bCs/>
          <w:color w:val="auto"/>
          <w:sz w:val="22"/>
          <w:szCs w:val="22"/>
        </w:rPr>
      </w:pPr>
      <w:r w:rsidRPr="00DA6579">
        <w:rPr>
          <w:b/>
          <w:bCs/>
          <w:color w:val="auto"/>
          <w:sz w:val="22"/>
          <w:szCs w:val="22"/>
        </w:rPr>
        <w:t xml:space="preserve">What Platform can I trade on? </w:t>
      </w:r>
    </w:p>
    <w:p w14:paraId="73BAAA9D" w14:textId="77777777" w:rsidR="00705EDF" w:rsidRPr="00DA6579" w:rsidRDefault="00705EDF" w:rsidP="007E2345">
      <w:pPr>
        <w:pStyle w:val="Default"/>
        <w:rPr>
          <w:color w:val="auto"/>
          <w:sz w:val="22"/>
          <w:szCs w:val="22"/>
        </w:rPr>
      </w:pPr>
    </w:p>
    <w:p w14:paraId="0E847543" w14:textId="2A1D8545" w:rsidR="007E2345" w:rsidRPr="00DA6579" w:rsidRDefault="00130041" w:rsidP="007E2345">
      <w:pPr>
        <w:pStyle w:val="Default"/>
        <w:rPr>
          <w:color w:val="auto"/>
          <w:sz w:val="22"/>
          <w:szCs w:val="22"/>
        </w:rPr>
      </w:pPr>
      <w:r w:rsidRPr="00130041">
        <w:rPr>
          <w:color w:val="auto"/>
          <w:sz w:val="22"/>
          <w:szCs w:val="22"/>
        </w:rPr>
        <w:t xml:space="preserve">All trades will be executed on the </w:t>
      </w:r>
      <w:proofErr w:type="spellStart"/>
      <w:r w:rsidRPr="00130041">
        <w:rPr>
          <w:color w:val="auto"/>
          <w:sz w:val="22"/>
          <w:szCs w:val="22"/>
        </w:rPr>
        <w:t>DXtrade</w:t>
      </w:r>
      <w:proofErr w:type="spellEnd"/>
      <w:r w:rsidRPr="00130041">
        <w:rPr>
          <w:color w:val="auto"/>
          <w:sz w:val="22"/>
          <w:szCs w:val="22"/>
        </w:rPr>
        <w:t xml:space="preserve"> platform.</w:t>
      </w:r>
    </w:p>
    <w:p w14:paraId="7DA34BDD" w14:textId="77777777" w:rsidR="00705EDF" w:rsidRPr="00DA6579" w:rsidRDefault="00705EDF" w:rsidP="007E2345">
      <w:pPr>
        <w:pStyle w:val="Default"/>
        <w:rPr>
          <w:b/>
          <w:bCs/>
          <w:color w:val="auto"/>
          <w:sz w:val="22"/>
          <w:szCs w:val="22"/>
        </w:rPr>
      </w:pPr>
    </w:p>
    <w:p w14:paraId="0A934138" w14:textId="50E1B32B" w:rsidR="007E2345" w:rsidRPr="00DA6579" w:rsidRDefault="007E2345" w:rsidP="007E2345">
      <w:pPr>
        <w:pStyle w:val="Default"/>
        <w:rPr>
          <w:b/>
          <w:bCs/>
          <w:color w:val="auto"/>
          <w:sz w:val="22"/>
          <w:szCs w:val="22"/>
        </w:rPr>
      </w:pPr>
      <w:r w:rsidRPr="00DA6579">
        <w:rPr>
          <w:b/>
          <w:bCs/>
          <w:color w:val="auto"/>
          <w:sz w:val="22"/>
          <w:szCs w:val="22"/>
        </w:rPr>
        <w:t xml:space="preserve">What products can I trade? </w:t>
      </w:r>
    </w:p>
    <w:p w14:paraId="7AC7034A" w14:textId="77777777" w:rsidR="00705EDF" w:rsidRPr="00DA6579" w:rsidRDefault="00705EDF" w:rsidP="007E2345">
      <w:pPr>
        <w:pStyle w:val="Default"/>
        <w:rPr>
          <w:color w:val="auto"/>
          <w:sz w:val="22"/>
          <w:szCs w:val="22"/>
        </w:rPr>
      </w:pPr>
    </w:p>
    <w:p w14:paraId="7D1E973C" w14:textId="6C7A0E10" w:rsidR="00705EDF" w:rsidRPr="00DA6579" w:rsidRDefault="007E2345" w:rsidP="00705EDF">
      <w:pPr>
        <w:pStyle w:val="Default"/>
        <w:rPr>
          <w:color w:val="auto"/>
          <w:sz w:val="22"/>
          <w:szCs w:val="22"/>
        </w:rPr>
      </w:pPr>
      <w:bookmarkStart w:id="6" w:name="_Hlk164778012"/>
      <w:r w:rsidRPr="00DA6579">
        <w:rPr>
          <w:color w:val="auto"/>
          <w:sz w:val="22"/>
          <w:szCs w:val="22"/>
        </w:rPr>
        <w:t xml:space="preserve">You can trade any products </w:t>
      </w:r>
      <w:r w:rsidR="00F31F67">
        <w:rPr>
          <w:color w:val="auto"/>
          <w:sz w:val="22"/>
          <w:szCs w:val="22"/>
        </w:rPr>
        <w:t>streame</w:t>
      </w:r>
      <w:r w:rsidRPr="00DA6579">
        <w:rPr>
          <w:color w:val="auto"/>
          <w:sz w:val="22"/>
          <w:szCs w:val="22"/>
        </w:rPr>
        <w:t xml:space="preserve">d by the </w:t>
      </w:r>
      <w:r w:rsidR="004509BD">
        <w:rPr>
          <w:color w:val="auto"/>
          <w:sz w:val="22"/>
          <w:szCs w:val="22"/>
        </w:rPr>
        <w:t>Liquidity Provider</w:t>
      </w:r>
      <w:r w:rsidR="00F31F67">
        <w:rPr>
          <w:color w:val="auto"/>
          <w:sz w:val="22"/>
          <w:szCs w:val="22"/>
        </w:rPr>
        <w:t xml:space="preserve"> into the available platform</w:t>
      </w:r>
      <w:r w:rsidR="006354EC">
        <w:rPr>
          <w:color w:val="auto"/>
          <w:sz w:val="22"/>
          <w:szCs w:val="22"/>
        </w:rPr>
        <w:t>.</w:t>
      </w:r>
      <w:r w:rsidRPr="00DA6579">
        <w:rPr>
          <w:color w:val="auto"/>
          <w:sz w:val="22"/>
          <w:szCs w:val="22"/>
        </w:rPr>
        <w:t xml:space="preserve"> </w:t>
      </w:r>
    </w:p>
    <w:bookmarkEnd w:id="6"/>
    <w:p w14:paraId="2F71BB71" w14:textId="77777777" w:rsidR="00705EDF" w:rsidRPr="00DA6579" w:rsidRDefault="00705EDF" w:rsidP="00705EDF">
      <w:pPr>
        <w:pStyle w:val="Default"/>
        <w:rPr>
          <w:color w:val="auto"/>
          <w:sz w:val="22"/>
          <w:szCs w:val="22"/>
        </w:rPr>
      </w:pPr>
    </w:p>
    <w:p w14:paraId="0FEDC42D" w14:textId="199CCD03" w:rsidR="007E2345" w:rsidRPr="00DA6579" w:rsidRDefault="007E2345" w:rsidP="00705EDF">
      <w:pPr>
        <w:pStyle w:val="Default"/>
        <w:rPr>
          <w:color w:val="auto"/>
          <w:sz w:val="22"/>
          <w:szCs w:val="22"/>
        </w:rPr>
      </w:pPr>
      <w:r w:rsidRPr="00DA6579">
        <w:rPr>
          <w:b/>
          <w:bCs/>
          <w:color w:val="auto"/>
          <w:sz w:val="22"/>
          <w:szCs w:val="22"/>
        </w:rPr>
        <w:t xml:space="preserve">What is the leverage? </w:t>
      </w:r>
    </w:p>
    <w:p w14:paraId="1959C20D" w14:textId="77777777" w:rsidR="00705EDF" w:rsidRPr="00DA6579" w:rsidRDefault="00705EDF" w:rsidP="007E2345">
      <w:pPr>
        <w:pStyle w:val="Default"/>
        <w:rPr>
          <w:color w:val="auto"/>
          <w:sz w:val="22"/>
          <w:szCs w:val="22"/>
        </w:rPr>
      </w:pPr>
    </w:p>
    <w:p w14:paraId="194B6CDC" w14:textId="7BECDE08" w:rsidR="00B801FC" w:rsidRDefault="00130041" w:rsidP="00B801FC">
      <w:pPr>
        <w:pStyle w:val="Default"/>
        <w:rPr>
          <w:color w:val="auto"/>
          <w:sz w:val="22"/>
          <w:szCs w:val="22"/>
        </w:rPr>
      </w:pPr>
      <w:bookmarkStart w:id="7" w:name="_Hlk164436077"/>
      <w:bookmarkStart w:id="8" w:name="_Hlk165626083"/>
      <w:r w:rsidRPr="00130041">
        <w:rPr>
          <w:color w:val="auto"/>
          <w:sz w:val="22"/>
          <w:szCs w:val="22"/>
        </w:rPr>
        <w:t xml:space="preserve">We allow up to 5:1 leverage on </w:t>
      </w:r>
      <w:r w:rsidR="00635152">
        <w:rPr>
          <w:color w:val="auto"/>
          <w:sz w:val="22"/>
          <w:szCs w:val="22"/>
        </w:rPr>
        <w:t>BTC and ETH.  Other</w:t>
      </w:r>
      <w:r w:rsidRPr="00130041">
        <w:rPr>
          <w:color w:val="auto"/>
          <w:sz w:val="22"/>
          <w:szCs w:val="22"/>
        </w:rPr>
        <w:t xml:space="preserve"> cryptocurrencies</w:t>
      </w:r>
      <w:r w:rsidR="00635152">
        <w:rPr>
          <w:color w:val="auto"/>
          <w:sz w:val="22"/>
          <w:szCs w:val="22"/>
        </w:rPr>
        <w:t xml:space="preserve"> listed on the platform</w:t>
      </w:r>
      <w:r w:rsidRPr="00130041">
        <w:rPr>
          <w:color w:val="auto"/>
          <w:sz w:val="22"/>
          <w:szCs w:val="22"/>
        </w:rPr>
        <w:t xml:space="preserve"> are at 2:1. </w:t>
      </w:r>
      <w:r w:rsidR="00B801FC">
        <w:rPr>
          <w:color w:val="auto"/>
          <w:sz w:val="22"/>
          <w:szCs w:val="22"/>
        </w:rPr>
        <w:t xml:space="preserve"> </w:t>
      </w:r>
      <w:bookmarkEnd w:id="7"/>
    </w:p>
    <w:bookmarkEnd w:id="8"/>
    <w:p w14:paraId="05A90258" w14:textId="77777777" w:rsidR="00705EDF" w:rsidRPr="00DA6579" w:rsidRDefault="00705EDF" w:rsidP="007E2345">
      <w:pPr>
        <w:pStyle w:val="Default"/>
        <w:rPr>
          <w:color w:val="auto"/>
          <w:sz w:val="22"/>
          <w:szCs w:val="22"/>
        </w:rPr>
      </w:pPr>
    </w:p>
    <w:p w14:paraId="07A3E059" w14:textId="77777777" w:rsidR="00705EDF" w:rsidRPr="00DA6579" w:rsidRDefault="00705EDF" w:rsidP="007E2345">
      <w:pPr>
        <w:pStyle w:val="Default"/>
        <w:rPr>
          <w:b/>
          <w:bCs/>
          <w:color w:val="auto"/>
          <w:sz w:val="22"/>
          <w:szCs w:val="22"/>
        </w:rPr>
      </w:pPr>
    </w:p>
    <w:p w14:paraId="686AFF99" w14:textId="23762CDD" w:rsidR="007E2345" w:rsidRPr="00DA6579" w:rsidRDefault="007E2345" w:rsidP="007E2345">
      <w:pPr>
        <w:pStyle w:val="Default"/>
        <w:rPr>
          <w:color w:val="auto"/>
          <w:sz w:val="22"/>
          <w:szCs w:val="22"/>
        </w:rPr>
      </w:pPr>
      <w:r w:rsidRPr="00DA6579">
        <w:rPr>
          <w:b/>
          <w:bCs/>
          <w:color w:val="auto"/>
          <w:sz w:val="22"/>
          <w:szCs w:val="22"/>
        </w:rPr>
        <w:t xml:space="preserve">What are the trading hours? </w:t>
      </w:r>
    </w:p>
    <w:p w14:paraId="6C0DA6DD" w14:textId="77777777" w:rsidR="00705EDF" w:rsidRDefault="00705EDF" w:rsidP="007E2345">
      <w:pPr>
        <w:pStyle w:val="Default"/>
        <w:rPr>
          <w:color w:val="auto"/>
          <w:sz w:val="22"/>
          <w:szCs w:val="22"/>
        </w:rPr>
      </w:pPr>
    </w:p>
    <w:p w14:paraId="07534D23" w14:textId="39E2B850" w:rsidR="00130041" w:rsidRDefault="00130041" w:rsidP="007E2345">
      <w:pPr>
        <w:pStyle w:val="Default"/>
        <w:rPr>
          <w:color w:val="auto"/>
          <w:sz w:val="22"/>
          <w:szCs w:val="22"/>
        </w:rPr>
      </w:pPr>
      <w:r w:rsidRPr="00130041">
        <w:rPr>
          <w:color w:val="auto"/>
          <w:sz w:val="22"/>
          <w:szCs w:val="22"/>
        </w:rPr>
        <w:t>Trading hours are set by the cryptocurrency exchange</w:t>
      </w:r>
      <w:r w:rsidR="00635152">
        <w:rPr>
          <w:color w:val="auto"/>
          <w:sz w:val="22"/>
          <w:szCs w:val="22"/>
        </w:rPr>
        <w:t xml:space="preserve"> or Liquidity Provider(s)</w:t>
      </w:r>
      <w:r w:rsidRPr="00130041">
        <w:rPr>
          <w:color w:val="auto"/>
          <w:sz w:val="22"/>
          <w:szCs w:val="22"/>
        </w:rPr>
        <w:t xml:space="preserve"> and are generally open 24 hours. We do not have any control over the trading hours.</w:t>
      </w:r>
    </w:p>
    <w:p w14:paraId="4A54C3E6" w14:textId="77777777" w:rsidR="00130041" w:rsidRPr="00DA6579" w:rsidRDefault="00130041" w:rsidP="007E2345">
      <w:pPr>
        <w:pStyle w:val="Default"/>
        <w:rPr>
          <w:color w:val="auto"/>
          <w:sz w:val="22"/>
          <w:szCs w:val="22"/>
        </w:rPr>
      </w:pPr>
    </w:p>
    <w:p w14:paraId="02EB5766" w14:textId="77777777" w:rsidR="007E2345" w:rsidRPr="00C260D8" w:rsidRDefault="007E2345" w:rsidP="007E2345">
      <w:pPr>
        <w:pStyle w:val="Default"/>
        <w:rPr>
          <w:b/>
          <w:bCs/>
          <w:color w:val="auto"/>
          <w:sz w:val="22"/>
          <w:szCs w:val="22"/>
        </w:rPr>
      </w:pPr>
      <w:r w:rsidRPr="00C260D8">
        <w:rPr>
          <w:b/>
          <w:bCs/>
          <w:color w:val="auto"/>
          <w:sz w:val="22"/>
          <w:szCs w:val="22"/>
        </w:rPr>
        <w:t xml:space="preserve">Please note that holidays can have an impact on available trading hours. </w:t>
      </w:r>
    </w:p>
    <w:p w14:paraId="12896369" w14:textId="77777777" w:rsidR="00705EDF" w:rsidRPr="00DA6579" w:rsidRDefault="00705EDF" w:rsidP="007E2345">
      <w:pPr>
        <w:pStyle w:val="Default"/>
        <w:rPr>
          <w:color w:val="auto"/>
          <w:sz w:val="22"/>
          <w:szCs w:val="22"/>
        </w:rPr>
      </w:pPr>
    </w:p>
    <w:p w14:paraId="112E71A2" w14:textId="1D379C7D" w:rsidR="007E2345" w:rsidRPr="00DA6579" w:rsidRDefault="00217718" w:rsidP="007E2345">
      <w:pPr>
        <w:pStyle w:val="Default"/>
        <w:rPr>
          <w:color w:val="auto"/>
          <w:sz w:val="22"/>
          <w:szCs w:val="22"/>
        </w:rPr>
      </w:pPr>
      <w:r>
        <w:rPr>
          <w:b/>
          <w:bCs/>
          <w:color w:val="auto"/>
          <w:sz w:val="22"/>
          <w:szCs w:val="22"/>
        </w:rPr>
        <w:t>Are commissions charged on the trading activity</w:t>
      </w:r>
      <w:r w:rsidR="007E2345" w:rsidRPr="00DA6579">
        <w:rPr>
          <w:b/>
          <w:bCs/>
          <w:color w:val="auto"/>
          <w:sz w:val="22"/>
          <w:szCs w:val="22"/>
        </w:rPr>
        <w:t xml:space="preserve">? </w:t>
      </w:r>
    </w:p>
    <w:p w14:paraId="317551EC" w14:textId="77777777" w:rsidR="00705EDF" w:rsidRPr="00DA6579" w:rsidRDefault="00705EDF" w:rsidP="007E2345">
      <w:pPr>
        <w:pStyle w:val="Default"/>
        <w:rPr>
          <w:color w:val="auto"/>
          <w:sz w:val="22"/>
          <w:szCs w:val="22"/>
        </w:rPr>
      </w:pPr>
    </w:p>
    <w:p w14:paraId="69A166E4" w14:textId="77777777" w:rsidR="0098015C" w:rsidRPr="00DA6579" w:rsidRDefault="00130041" w:rsidP="0098015C">
      <w:pPr>
        <w:pStyle w:val="Default"/>
        <w:rPr>
          <w:color w:val="auto"/>
          <w:sz w:val="22"/>
          <w:szCs w:val="22"/>
        </w:rPr>
      </w:pPr>
      <w:bookmarkStart w:id="9" w:name="_Hlk164778255"/>
      <w:r w:rsidRPr="00130041">
        <w:rPr>
          <w:color w:val="auto"/>
          <w:sz w:val="22"/>
          <w:szCs w:val="22"/>
        </w:rPr>
        <w:t>Commissions</w:t>
      </w:r>
      <w:r w:rsidR="00217718">
        <w:rPr>
          <w:color w:val="auto"/>
          <w:sz w:val="22"/>
          <w:szCs w:val="22"/>
        </w:rPr>
        <w:t xml:space="preserve"> or commission-equivalents</w:t>
      </w:r>
      <w:r w:rsidRPr="00130041">
        <w:rPr>
          <w:color w:val="auto"/>
          <w:sz w:val="22"/>
          <w:szCs w:val="22"/>
        </w:rPr>
        <w:t xml:space="preserve"> may be charged in connection with your </w:t>
      </w:r>
      <w:r w:rsidR="00217718">
        <w:rPr>
          <w:color w:val="auto"/>
          <w:sz w:val="22"/>
          <w:szCs w:val="22"/>
        </w:rPr>
        <w:t xml:space="preserve">trading </w:t>
      </w:r>
      <w:r w:rsidRPr="00130041">
        <w:rPr>
          <w:color w:val="auto"/>
          <w:sz w:val="22"/>
          <w:szCs w:val="22"/>
        </w:rPr>
        <w:t>activity.</w:t>
      </w:r>
      <w:bookmarkEnd w:id="9"/>
      <w:r w:rsidR="0098015C">
        <w:rPr>
          <w:color w:val="auto"/>
          <w:sz w:val="22"/>
          <w:szCs w:val="22"/>
        </w:rPr>
        <w:t xml:space="preserve">  </w:t>
      </w:r>
      <w:r w:rsidR="0098015C" w:rsidRPr="00771227">
        <w:rPr>
          <w:b/>
          <w:bCs/>
          <w:color w:val="auto"/>
          <w:sz w:val="22"/>
          <w:szCs w:val="22"/>
        </w:rPr>
        <w:t>Note</w:t>
      </w:r>
      <w:r w:rsidR="0098015C">
        <w:rPr>
          <w:color w:val="auto"/>
          <w:sz w:val="22"/>
          <w:szCs w:val="22"/>
        </w:rPr>
        <w:t xml:space="preserve"> that cryptocurrency trading </w:t>
      </w:r>
      <w:r w:rsidR="0098015C">
        <w:t>is subject to a percentage-based commission rate of 0.05% of the total notional trade volume, charged per side (USD amount * 0.0005).</w:t>
      </w:r>
    </w:p>
    <w:p w14:paraId="17A6D289" w14:textId="6FF5283E" w:rsidR="00130041" w:rsidRPr="00DA6579" w:rsidRDefault="00130041" w:rsidP="007E2345">
      <w:pPr>
        <w:pStyle w:val="Default"/>
        <w:rPr>
          <w:color w:val="auto"/>
          <w:sz w:val="22"/>
          <w:szCs w:val="22"/>
        </w:rPr>
      </w:pPr>
    </w:p>
    <w:p w14:paraId="01D12B2D" w14:textId="77777777" w:rsidR="00705EDF" w:rsidRPr="00DA6579" w:rsidRDefault="00705EDF" w:rsidP="007E2345">
      <w:pPr>
        <w:pStyle w:val="Default"/>
        <w:rPr>
          <w:b/>
          <w:bCs/>
          <w:color w:val="auto"/>
          <w:sz w:val="22"/>
          <w:szCs w:val="22"/>
        </w:rPr>
      </w:pPr>
    </w:p>
    <w:p w14:paraId="0A45D62A" w14:textId="312BC262" w:rsidR="007E2345" w:rsidRPr="00DA6579" w:rsidRDefault="007E2345" w:rsidP="007E2345">
      <w:pPr>
        <w:pStyle w:val="Default"/>
        <w:rPr>
          <w:color w:val="auto"/>
          <w:sz w:val="22"/>
          <w:szCs w:val="22"/>
        </w:rPr>
      </w:pPr>
      <w:r w:rsidRPr="00DA6579">
        <w:rPr>
          <w:b/>
          <w:bCs/>
          <w:color w:val="auto"/>
          <w:sz w:val="22"/>
          <w:szCs w:val="22"/>
        </w:rPr>
        <w:t xml:space="preserve">Can I use an </w:t>
      </w:r>
      <w:r w:rsidR="000E551D" w:rsidRPr="00DA6579">
        <w:rPr>
          <w:b/>
          <w:bCs/>
          <w:color w:val="auto"/>
          <w:sz w:val="22"/>
          <w:szCs w:val="22"/>
        </w:rPr>
        <w:t>Automated Strategies</w:t>
      </w:r>
      <w:r w:rsidRPr="00DA6579">
        <w:rPr>
          <w:b/>
          <w:bCs/>
          <w:color w:val="auto"/>
          <w:sz w:val="22"/>
          <w:szCs w:val="22"/>
        </w:rPr>
        <w:t xml:space="preserve">? </w:t>
      </w:r>
    </w:p>
    <w:p w14:paraId="42724689" w14:textId="77777777" w:rsidR="00705EDF" w:rsidRPr="00DA6579" w:rsidRDefault="00705EDF" w:rsidP="007E2345">
      <w:pPr>
        <w:pStyle w:val="Default"/>
        <w:rPr>
          <w:color w:val="auto"/>
          <w:sz w:val="22"/>
          <w:szCs w:val="22"/>
        </w:rPr>
      </w:pPr>
    </w:p>
    <w:p w14:paraId="3435CE58" w14:textId="248A975F" w:rsidR="007E2345" w:rsidRPr="00DA6579" w:rsidRDefault="00E36C16" w:rsidP="007E2345">
      <w:pPr>
        <w:pStyle w:val="Default"/>
        <w:rPr>
          <w:color w:val="auto"/>
          <w:sz w:val="22"/>
          <w:szCs w:val="22"/>
        </w:rPr>
      </w:pPr>
      <w:proofErr w:type="spellStart"/>
      <w:r>
        <w:rPr>
          <w:color w:val="auto"/>
          <w:sz w:val="22"/>
          <w:szCs w:val="22"/>
        </w:rPr>
        <w:t>DXTrade</w:t>
      </w:r>
      <w:proofErr w:type="spellEnd"/>
      <w:r>
        <w:rPr>
          <w:color w:val="auto"/>
          <w:sz w:val="22"/>
          <w:szCs w:val="22"/>
        </w:rPr>
        <w:t xml:space="preserve"> does not support automated strategies.</w:t>
      </w:r>
    </w:p>
    <w:p w14:paraId="2C98D649" w14:textId="77777777" w:rsidR="00705EDF" w:rsidRPr="00DA6579" w:rsidRDefault="00705EDF" w:rsidP="007E2345">
      <w:pPr>
        <w:pStyle w:val="Default"/>
        <w:rPr>
          <w:b/>
          <w:bCs/>
          <w:color w:val="auto"/>
          <w:sz w:val="22"/>
          <w:szCs w:val="22"/>
        </w:rPr>
      </w:pPr>
    </w:p>
    <w:p w14:paraId="0F39CB95" w14:textId="3508C5CB" w:rsidR="007E2345" w:rsidRPr="00DA6579" w:rsidRDefault="007E2345" w:rsidP="007E2345">
      <w:pPr>
        <w:pStyle w:val="Default"/>
        <w:rPr>
          <w:color w:val="auto"/>
          <w:sz w:val="22"/>
          <w:szCs w:val="22"/>
        </w:rPr>
      </w:pPr>
      <w:r w:rsidRPr="00DA6579">
        <w:rPr>
          <w:b/>
          <w:bCs/>
          <w:color w:val="auto"/>
          <w:sz w:val="22"/>
          <w:szCs w:val="22"/>
        </w:rPr>
        <w:t xml:space="preserve">What is the policy on Prohibited Trading Activity? </w:t>
      </w:r>
    </w:p>
    <w:p w14:paraId="7F121F15" w14:textId="77777777" w:rsidR="00705EDF" w:rsidRPr="00DA6579" w:rsidRDefault="00705EDF" w:rsidP="007E2345">
      <w:pPr>
        <w:pStyle w:val="Default"/>
        <w:rPr>
          <w:color w:val="auto"/>
          <w:sz w:val="22"/>
          <w:szCs w:val="22"/>
        </w:rPr>
      </w:pPr>
    </w:p>
    <w:p w14:paraId="3743BCCA" w14:textId="52E8E3C5" w:rsidR="007E2345" w:rsidRPr="00DA6579" w:rsidRDefault="007E2345" w:rsidP="007E2345">
      <w:pPr>
        <w:pStyle w:val="Default"/>
        <w:rPr>
          <w:color w:val="auto"/>
          <w:sz w:val="22"/>
          <w:szCs w:val="22"/>
        </w:rPr>
      </w:pPr>
      <w:r w:rsidRPr="00DA6579">
        <w:rPr>
          <w:color w:val="auto"/>
          <w:sz w:val="22"/>
          <w:szCs w:val="22"/>
        </w:rPr>
        <w:t xml:space="preserve">You are also prohibited from using any trading strategy that is expressly prohibited by the Company or the </w:t>
      </w:r>
      <w:r w:rsidR="004509BD">
        <w:rPr>
          <w:color w:val="auto"/>
          <w:sz w:val="22"/>
          <w:szCs w:val="22"/>
        </w:rPr>
        <w:t>Liquidity Provider</w:t>
      </w:r>
      <w:r w:rsidRPr="00DA6579">
        <w:rPr>
          <w:color w:val="auto"/>
          <w:sz w:val="22"/>
          <w:szCs w:val="22"/>
        </w:rPr>
        <w:t xml:space="preserve">s it uses. Such prohibited trading (“Prohibited Trading”) shall include, but not be limited to: </w:t>
      </w:r>
    </w:p>
    <w:p w14:paraId="16736C49" w14:textId="77777777" w:rsidR="00705EDF" w:rsidRPr="00DA6579" w:rsidRDefault="00705EDF" w:rsidP="007E2345">
      <w:pPr>
        <w:pStyle w:val="Default"/>
        <w:rPr>
          <w:color w:val="auto"/>
          <w:sz w:val="22"/>
          <w:szCs w:val="22"/>
        </w:rPr>
      </w:pPr>
    </w:p>
    <w:p w14:paraId="3CAE6AEC" w14:textId="31CF0EFD" w:rsidR="007E2345" w:rsidRPr="00DA6579" w:rsidRDefault="007E2345" w:rsidP="007E2345">
      <w:pPr>
        <w:pStyle w:val="Default"/>
        <w:spacing w:after="99"/>
        <w:rPr>
          <w:color w:val="auto"/>
          <w:sz w:val="22"/>
          <w:szCs w:val="22"/>
        </w:rPr>
      </w:pPr>
      <w:r w:rsidRPr="00DA6579">
        <w:rPr>
          <w:color w:val="auto"/>
          <w:sz w:val="22"/>
          <w:szCs w:val="22"/>
        </w:rPr>
        <w:t xml:space="preserve">● Exploiting errors or latency in the pricing and/or platform(s) provided by the </w:t>
      </w:r>
      <w:r w:rsidR="004509BD">
        <w:rPr>
          <w:color w:val="auto"/>
          <w:sz w:val="22"/>
          <w:szCs w:val="22"/>
        </w:rPr>
        <w:t>Liquidity Provider</w:t>
      </w:r>
      <w:r w:rsidRPr="00DA6579">
        <w:rPr>
          <w:color w:val="auto"/>
          <w:sz w:val="22"/>
          <w:szCs w:val="22"/>
        </w:rPr>
        <w:t xml:space="preserve"> </w:t>
      </w:r>
    </w:p>
    <w:p w14:paraId="0A48BBE6" w14:textId="77777777" w:rsidR="007E2345" w:rsidRPr="00DA6579" w:rsidRDefault="007E2345" w:rsidP="007E2345">
      <w:pPr>
        <w:pStyle w:val="Default"/>
        <w:spacing w:after="99"/>
        <w:rPr>
          <w:color w:val="auto"/>
          <w:sz w:val="22"/>
          <w:szCs w:val="22"/>
        </w:rPr>
      </w:pPr>
      <w:r w:rsidRPr="00DA6579">
        <w:rPr>
          <w:color w:val="auto"/>
          <w:sz w:val="22"/>
          <w:szCs w:val="22"/>
        </w:rPr>
        <w:t xml:space="preserve">● Utilizing non-public and/or insider information </w:t>
      </w:r>
    </w:p>
    <w:p w14:paraId="235D2A11" w14:textId="77777777" w:rsidR="007E2345" w:rsidRPr="00DA6579" w:rsidRDefault="007E2345" w:rsidP="007E2345">
      <w:pPr>
        <w:pStyle w:val="Default"/>
        <w:spacing w:after="99"/>
        <w:rPr>
          <w:color w:val="auto"/>
          <w:sz w:val="22"/>
          <w:szCs w:val="22"/>
        </w:rPr>
      </w:pPr>
      <w:r w:rsidRPr="00DA6579">
        <w:rPr>
          <w:color w:val="auto"/>
          <w:sz w:val="22"/>
          <w:szCs w:val="22"/>
        </w:rPr>
        <w:t xml:space="preserve">● Front-running of trades placed elsewhere </w:t>
      </w:r>
    </w:p>
    <w:p w14:paraId="48239AE7" w14:textId="3A70F7CB" w:rsidR="007E2345" w:rsidRPr="00DA6579" w:rsidRDefault="007E2345" w:rsidP="007E2345">
      <w:pPr>
        <w:pStyle w:val="Default"/>
        <w:spacing w:after="99"/>
        <w:rPr>
          <w:color w:val="auto"/>
          <w:sz w:val="22"/>
          <w:szCs w:val="22"/>
        </w:rPr>
      </w:pPr>
      <w:r w:rsidRPr="00DA6579">
        <w:rPr>
          <w:color w:val="auto"/>
          <w:sz w:val="22"/>
          <w:szCs w:val="22"/>
        </w:rPr>
        <w:t xml:space="preserve">● Trading in any way that jeopardizes the relationship that the Company has with a </w:t>
      </w:r>
      <w:r w:rsidR="004509BD">
        <w:rPr>
          <w:color w:val="auto"/>
          <w:sz w:val="22"/>
          <w:szCs w:val="22"/>
        </w:rPr>
        <w:t>Liquidity Provider</w:t>
      </w:r>
      <w:r w:rsidRPr="00DA6579">
        <w:rPr>
          <w:color w:val="auto"/>
          <w:sz w:val="22"/>
          <w:szCs w:val="22"/>
        </w:rPr>
        <w:t xml:space="preserve"> or may result in the canceling of trades </w:t>
      </w:r>
    </w:p>
    <w:p w14:paraId="18FA69C2" w14:textId="25BEA5DE" w:rsidR="007E2345" w:rsidRPr="00DA6579" w:rsidRDefault="007E2345" w:rsidP="007E2345">
      <w:pPr>
        <w:pStyle w:val="Default"/>
        <w:spacing w:after="99"/>
        <w:rPr>
          <w:color w:val="auto"/>
          <w:sz w:val="22"/>
          <w:szCs w:val="22"/>
        </w:rPr>
      </w:pPr>
      <w:r w:rsidRPr="00DA6579">
        <w:rPr>
          <w:color w:val="auto"/>
          <w:sz w:val="22"/>
          <w:szCs w:val="22"/>
        </w:rPr>
        <w:t xml:space="preserve">● Trading in any way that creates regulatory issues for the </w:t>
      </w:r>
      <w:r w:rsidR="004509BD">
        <w:rPr>
          <w:color w:val="auto"/>
          <w:sz w:val="22"/>
          <w:szCs w:val="22"/>
        </w:rPr>
        <w:t>Liquidity Provider</w:t>
      </w:r>
      <w:r w:rsidRPr="00DA6579">
        <w:rPr>
          <w:color w:val="auto"/>
          <w:sz w:val="22"/>
          <w:szCs w:val="22"/>
        </w:rPr>
        <w:t xml:space="preserve"> </w:t>
      </w:r>
    </w:p>
    <w:p w14:paraId="59B80926" w14:textId="77777777" w:rsidR="007E2345" w:rsidRPr="00DA6579" w:rsidRDefault="007E2345" w:rsidP="007E2345">
      <w:pPr>
        <w:pStyle w:val="Default"/>
        <w:spacing w:after="99"/>
        <w:rPr>
          <w:color w:val="auto"/>
          <w:sz w:val="22"/>
          <w:szCs w:val="22"/>
        </w:rPr>
      </w:pPr>
      <w:r w:rsidRPr="00DA6579">
        <w:rPr>
          <w:color w:val="auto"/>
          <w:sz w:val="22"/>
          <w:szCs w:val="22"/>
        </w:rPr>
        <w:t xml:space="preserve">● Utilizing any third-party strategy, off-the-shelf strategy or one marketed to pass challenge accounts </w:t>
      </w:r>
    </w:p>
    <w:p w14:paraId="0443D033" w14:textId="03551226" w:rsidR="007E2345" w:rsidRPr="00DA6579" w:rsidRDefault="007E2345" w:rsidP="007E2345">
      <w:pPr>
        <w:pStyle w:val="Default"/>
        <w:spacing w:after="99"/>
        <w:rPr>
          <w:color w:val="auto"/>
          <w:sz w:val="22"/>
          <w:szCs w:val="22"/>
        </w:rPr>
      </w:pPr>
      <w:r w:rsidRPr="00DA6579">
        <w:rPr>
          <w:color w:val="auto"/>
          <w:sz w:val="22"/>
          <w:szCs w:val="22"/>
        </w:rPr>
        <w:t>● Utilizing one strategy to pass an assessment and then utilizing a different strategy in a funded account, as determined by the Company at their discretion</w:t>
      </w:r>
      <w:r w:rsidR="001D654D">
        <w:rPr>
          <w:color w:val="auto"/>
          <w:sz w:val="22"/>
          <w:szCs w:val="22"/>
        </w:rPr>
        <w:t>.</w:t>
      </w:r>
      <w:r w:rsidRPr="00DA6579">
        <w:rPr>
          <w:color w:val="auto"/>
          <w:sz w:val="22"/>
          <w:szCs w:val="22"/>
        </w:rPr>
        <w:t xml:space="preserve"> </w:t>
      </w:r>
    </w:p>
    <w:p w14:paraId="1E052868" w14:textId="77777777" w:rsidR="007E2345" w:rsidRPr="00DA6579" w:rsidRDefault="007E2345" w:rsidP="007E2345">
      <w:pPr>
        <w:pStyle w:val="Default"/>
        <w:spacing w:after="99"/>
        <w:rPr>
          <w:color w:val="auto"/>
          <w:sz w:val="22"/>
          <w:szCs w:val="22"/>
        </w:rPr>
      </w:pPr>
      <w:r w:rsidRPr="00DA6579">
        <w:rPr>
          <w:color w:val="auto"/>
          <w:sz w:val="20"/>
          <w:szCs w:val="20"/>
        </w:rPr>
        <w:t xml:space="preserve">● </w:t>
      </w:r>
      <w:r w:rsidRPr="00DA6579">
        <w:rPr>
          <w:color w:val="auto"/>
          <w:sz w:val="22"/>
          <w:szCs w:val="22"/>
        </w:rPr>
        <w:t xml:space="preserve">Attempting to arbitrage an assessment account with another account with the Company or any third-party company, as determined by the Company in its sole and absolute discretion. </w:t>
      </w:r>
    </w:p>
    <w:p w14:paraId="46EBD168" w14:textId="62624DC7" w:rsidR="007E2345" w:rsidRPr="00DA6579" w:rsidRDefault="007E2345" w:rsidP="007E2345">
      <w:pPr>
        <w:pStyle w:val="Default"/>
        <w:spacing w:after="99"/>
        <w:rPr>
          <w:color w:val="auto"/>
          <w:sz w:val="22"/>
          <w:szCs w:val="22"/>
        </w:rPr>
      </w:pPr>
      <w:r w:rsidRPr="00DA6579">
        <w:rPr>
          <w:color w:val="auto"/>
          <w:sz w:val="20"/>
          <w:szCs w:val="20"/>
        </w:rPr>
        <w:t xml:space="preserve">● </w:t>
      </w:r>
      <w:r w:rsidRPr="00DA6579">
        <w:rPr>
          <w:color w:val="auto"/>
          <w:sz w:val="22"/>
          <w:szCs w:val="22"/>
        </w:rPr>
        <w:t xml:space="preserve">If the Company detects that your trading constitutes Prohibited Trading, your participation in the program will be terminated and may include forfeiture of any fees paid to the Company. Additionally, </w:t>
      </w:r>
      <w:r w:rsidR="000C672D" w:rsidRPr="00DA6579">
        <w:rPr>
          <w:color w:val="auto"/>
          <w:sz w:val="22"/>
          <w:szCs w:val="22"/>
        </w:rPr>
        <w:t>a</w:t>
      </w:r>
      <w:r w:rsidRPr="00DA6579">
        <w:rPr>
          <w:color w:val="auto"/>
          <w:sz w:val="22"/>
          <w:szCs w:val="22"/>
        </w:rPr>
        <w:t xml:space="preserve">nd before any Trader shall receive a funded account, the trading activity of the Trader under these Terms and Conditions shall be reviewed by both the Company and the </w:t>
      </w:r>
      <w:r w:rsidR="004509BD">
        <w:rPr>
          <w:color w:val="auto"/>
          <w:sz w:val="22"/>
          <w:szCs w:val="22"/>
        </w:rPr>
        <w:t>Liquidity Provider</w:t>
      </w:r>
      <w:r w:rsidRPr="00DA6579">
        <w:rPr>
          <w:color w:val="auto"/>
          <w:sz w:val="22"/>
          <w:szCs w:val="22"/>
        </w:rPr>
        <w:t xml:space="preserve"> to determine whether such trading activity constitutes Prohibited Trading. In the case of Prohibited Trading, the Trader shall not receive a funded account. </w:t>
      </w:r>
    </w:p>
    <w:p w14:paraId="5FCD6263" w14:textId="77777777" w:rsidR="007E2345" w:rsidRPr="00DA6579" w:rsidRDefault="007E2345" w:rsidP="007E2345">
      <w:pPr>
        <w:pStyle w:val="Default"/>
        <w:rPr>
          <w:color w:val="auto"/>
          <w:sz w:val="22"/>
          <w:szCs w:val="22"/>
        </w:rPr>
      </w:pPr>
      <w:r w:rsidRPr="00DA6579">
        <w:rPr>
          <w:color w:val="auto"/>
          <w:sz w:val="20"/>
          <w:szCs w:val="20"/>
        </w:rPr>
        <w:t xml:space="preserve">● </w:t>
      </w:r>
      <w:r w:rsidRPr="00DA6579">
        <w:rPr>
          <w:color w:val="auto"/>
          <w:sz w:val="22"/>
          <w:szCs w:val="22"/>
        </w:rPr>
        <w:t xml:space="preserve">Additionally, the Company reserves the right to disallow or block any Trader from participating in the program for any reason, in the Company’s sole and absolute discretion. </w:t>
      </w:r>
    </w:p>
    <w:p w14:paraId="65446779" w14:textId="77777777" w:rsidR="007E2345" w:rsidRPr="00DA6579" w:rsidRDefault="007E2345" w:rsidP="007E2345">
      <w:pPr>
        <w:pStyle w:val="Default"/>
        <w:rPr>
          <w:color w:val="auto"/>
          <w:sz w:val="22"/>
          <w:szCs w:val="22"/>
        </w:rPr>
      </w:pPr>
    </w:p>
    <w:p w14:paraId="0C42824C" w14:textId="6B9D5691" w:rsidR="007E2345" w:rsidRPr="00DA6579" w:rsidRDefault="007E2345" w:rsidP="007E2345">
      <w:pPr>
        <w:pStyle w:val="Default"/>
        <w:rPr>
          <w:sz w:val="22"/>
          <w:szCs w:val="22"/>
        </w:rPr>
      </w:pPr>
      <w:r w:rsidRPr="00FB571D">
        <w:rPr>
          <w:color w:val="auto"/>
          <w:sz w:val="22"/>
          <w:szCs w:val="22"/>
        </w:rPr>
        <w:t xml:space="preserve">To view all Prohibited Uses, please review our Terms and Conditions here, </w:t>
      </w:r>
      <w:hyperlink r:id="rId7" w:history="1">
        <w:r w:rsidR="00E34761" w:rsidRPr="00FB571D">
          <w:rPr>
            <w:rStyle w:val="Hyperlink"/>
            <w:sz w:val="22"/>
            <w:szCs w:val="22"/>
          </w:rPr>
          <w:t>https://dashboardanalytix.com/client-terms-and-policies/?v=3acf83834396</w:t>
        </w:r>
      </w:hyperlink>
      <w:r w:rsidR="00E34761">
        <w:rPr>
          <w:color w:val="auto"/>
          <w:sz w:val="22"/>
          <w:szCs w:val="22"/>
        </w:rPr>
        <w:t xml:space="preserve"> </w:t>
      </w:r>
    </w:p>
    <w:p w14:paraId="36A271DA" w14:textId="77777777" w:rsidR="000C672D" w:rsidRPr="00DA6579" w:rsidRDefault="000C672D" w:rsidP="007E2345">
      <w:pPr>
        <w:pStyle w:val="Default"/>
        <w:rPr>
          <w:sz w:val="22"/>
          <w:szCs w:val="22"/>
        </w:rPr>
      </w:pPr>
    </w:p>
    <w:p w14:paraId="41BAB7F6" w14:textId="77777777" w:rsidR="001C7797" w:rsidRDefault="001C7797" w:rsidP="00A83EEE">
      <w:pPr>
        <w:pStyle w:val="Default"/>
        <w:rPr>
          <w:b/>
          <w:bCs/>
          <w:sz w:val="22"/>
          <w:szCs w:val="22"/>
        </w:rPr>
      </w:pPr>
    </w:p>
    <w:p w14:paraId="57CFB1C8" w14:textId="77777777" w:rsidR="001C7797" w:rsidRDefault="001C7797" w:rsidP="00A83EEE">
      <w:pPr>
        <w:pStyle w:val="Default"/>
        <w:rPr>
          <w:b/>
          <w:bCs/>
          <w:sz w:val="22"/>
          <w:szCs w:val="22"/>
        </w:rPr>
      </w:pPr>
    </w:p>
    <w:p w14:paraId="2F1154D9" w14:textId="77777777" w:rsidR="001C7797" w:rsidRDefault="001C7797" w:rsidP="00A83EEE">
      <w:pPr>
        <w:pStyle w:val="Default"/>
        <w:rPr>
          <w:b/>
          <w:bCs/>
          <w:sz w:val="22"/>
          <w:szCs w:val="22"/>
        </w:rPr>
      </w:pPr>
    </w:p>
    <w:p w14:paraId="7B72EEF5" w14:textId="55E436A6" w:rsidR="00A83EEE" w:rsidRDefault="00A83EEE" w:rsidP="00A83EEE">
      <w:pPr>
        <w:pStyle w:val="Default"/>
        <w:rPr>
          <w:sz w:val="22"/>
          <w:szCs w:val="22"/>
        </w:rPr>
      </w:pPr>
      <w:r>
        <w:rPr>
          <w:b/>
          <w:bCs/>
          <w:sz w:val="22"/>
          <w:szCs w:val="22"/>
        </w:rPr>
        <w:lastRenderedPageBreak/>
        <w:t xml:space="preserve">Can I trade during News Events? </w:t>
      </w:r>
    </w:p>
    <w:p w14:paraId="034616CF" w14:textId="6DDA870F" w:rsidR="00A83EEE" w:rsidRDefault="00A83EEE" w:rsidP="00A83EEE">
      <w:pPr>
        <w:pStyle w:val="Default"/>
        <w:rPr>
          <w:sz w:val="22"/>
          <w:szCs w:val="22"/>
        </w:rPr>
      </w:pPr>
    </w:p>
    <w:p w14:paraId="32E5A298" w14:textId="16F4452D" w:rsidR="00A83EEE" w:rsidRDefault="0098015C" w:rsidP="00A83EEE">
      <w:pPr>
        <w:pStyle w:val="Default"/>
        <w:rPr>
          <w:sz w:val="22"/>
          <w:szCs w:val="22"/>
        </w:rPr>
      </w:pPr>
      <w:bookmarkStart w:id="10" w:name="_Hlk164335629"/>
      <w:r w:rsidRPr="0098015C">
        <w:rPr>
          <w:sz w:val="22"/>
          <w:szCs w:val="22"/>
        </w:rPr>
        <w:t>Opening a position within 3 minutes before or after a News Event is prohibited. Any traders identified as having opened a position during a News Event are subject to having that position closed and the associated P&amp;L removed from their account, having the leverage on their account reduced or having their account breached altogether. The Company has sole and absolute discretion in determining what constitutes a News Event.  This rule is intended to protect the integrity of our program and is not meant to penalize traders who inadvertently trade through a news event.</w:t>
      </w:r>
      <w:bookmarkEnd w:id="10"/>
      <w:r w:rsidR="00A83EEE" w:rsidRPr="00BC78DB">
        <w:rPr>
          <w:sz w:val="22"/>
          <w:szCs w:val="22"/>
        </w:rPr>
        <w:br/>
      </w:r>
    </w:p>
    <w:p w14:paraId="785397FF" w14:textId="28053B93" w:rsidR="007E2345" w:rsidRPr="00DA6579" w:rsidRDefault="007E2345" w:rsidP="007E2345">
      <w:pPr>
        <w:pStyle w:val="Default"/>
        <w:rPr>
          <w:sz w:val="22"/>
          <w:szCs w:val="22"/>
        </w:rPr>
      </w:pPr>
      <w:r w:rsidRPr="00DA6579">
        <w:rPr>
          <w:b/>
          <w:bCs/>
          <w:sz w:val="22"/>
          <w:szCs w:val="22"/>
        </w:rPr>
        <w:t xml:space="preserve">How will I see the charge on my Statement? </w:t>
      </w:r>
    </w:p>
    <w:p w14:paraId="254DA9B5" w14:textId="77777777" w:rsidR="000C672D" w:rsidRPr="00DA6579" w:rsidRDefault="000C672D" w:rsidP="007E2345">
      <w:pPr>
        <w:pStyle w:val="Default"/>
        <w:rPr>
          <w:sz w:val="22"/>
          <w:szCs w:val="22"/>
        </w:rPr>
      </w:pPr>
    </w:p>
    <w:p w14:paraId="39FB0FAB" w14:textId="612405F8" w:rsidR="007E2345" w:rsidRPr="00DA6579" w:rsidRDefault="007E2345" w:rsidP="007E2345">
      <w:pPr>
        <w:pStyle w:val="Default"/>
        <w:rPr>
          <w:sz w:val="22"/>
          <w:szCs w:val="22"/>
        </w:rPr>
      </w:pPr>
      <w:r w:rsidRPr="00FB571D">
        <w:rPr>
          <w:sz w:val="22"/>
          <w:szCs w:val="22"/>
        </w:rPr>
        <w:t xml:space="preserve">Charges come across in the name of </w:t>
      </w:r>
      <w:r w:rsidR="00EB0F27" w:rsidRPr="00FB571D">
        <w:rPr>
          <w:sz w:val="22"/>
          <w:szCs w:val="22"/>
        </w:rPr>
        <w:t>d</w:t>
      </w:r>
      <w:r w:rsidRPr="00FB571D">
        <w:rPr>
          <w:sz w:val="22"/>
          <w:szCs w:val="22"/>
        </w:rPr>
        <w:t>ashboardanalytix.com.</w:t>
      </w:r>
      <w:r w:rsidRPr="00DA6579">
        <w:rPr>
          <w:sz w:val="22"/>
          <w:szCs w:val="22"/>
        </w:rPr>
        <w:t xml:space="preserve"> </w:t>
      </w:r>
    </w:p>
    <w:p w14:paraId="1910FBEF" w14:textId="77777777" w:rsidR="000C672D" w:rsidRPr="00DA6579" w:rsidRDefault="000C672D" w:rsidP="007E2345">
      <w:pPr>
        <w:pStyle w:val="Default"/>
        <w:rPr>
          <w:b/>
          <w:bCs/>
          <w:sz w:val="22"/>
          <w:szCs w:val="22"/>
        </w:rPr>
      </w:pPr>
    </w:p>
    <w:p w14:paraId="6F94DAAD" w14:textId="2F743B3A" w:rsidR="007E2345" w:rsidRPr="00DA6579" w:rsidRDefault="007E2345" w:rsidP="007E2345">
      <w:pPr>
        <w:pStyle w:val="Default"/>
        <w:rPr>
          <w:sz w:val="22"/>
          <w:szCs w:val="22"/>
        </w:rPr>
      </w:pPr>
      <w:r w:rsidRPr="00DA6579">
        <w:rPr>
          <w:b/>
          <w:bCs/>
          <w:sz w:val="22"/>
          <w:szCs w:val="22"/>
        </w:rPr>
        <w:t xml:space="preserve">How are taxes handled? </w:t>
      </w:r>
    </w:p>
    <w:p w14:paraId="2FEDF4DD" w14:textId="77777777" w:rsidR="000C672D" w:rsidRPr="00DA6579" w:rsidRDefault="000C672D" w:rsidP="007E2345">
      <w:pPr>
        <w:pStyle w:val="Default"/>
        <w:rPr>
          <w:sz w:val="22"/>
          <w:szCs w:val="22"/>
        </w:rPr>
      </w:pPr>
    </w:p>
    <w:p w14:paraId="3C960A98" w14:textId="3B9DCDD3" w:rsidR="007E2345" w:rsidRPr="00DA6579" w:rsidRDefault="007E2345" w:rsidP="007E2345">
      <w:pPr>
        <w:pStyle w:val="Default"/>
        <w:rPr>
          <w:sz w:val="22"/>
          <w:szCs w:val="22"/>
        </w:rPr>
      </w:pPr>
      <w:r w:rsidRPr="00DA6579">
        <w:rPr>
          <w:sz w:val="22"/>
          <w:szCs w:val="22"/>
        </w:rPr>
        <w:t xml:space="preserve">When trading a Funded Account for our firm, you are treated as an independent contractor. As a result, you are responsible for any and all taxes on your gains. </w:t>
      </w:r>
    </w:p>
    <w:p w14:paraId="2853CBE3" w14:textId="77777777" w:rsidR="000C672D" w:rsidRPr="00DA6579" w:rsidRDefault="000C672D" w:rsidP="007E2345">
      <w:pPr>
        <w:pStyle w:val="Default"/>
        <w:rPr>
          <w:b/>
          <w:bCs/>
          <w:sz w:val="22"/>
          <w:szCs w:val="22"/>
        </w:rPr>
      </w:pPr>
    </w:p>
    <w:p w14:paraId="63214AD9" w14:textId="56D79AA0" w:rsidR="007E2345" w:rsidRPr="00DA6579" w:rsidRDefault="007E2345" w:rsidP="007E2345">
      <w:pPr>
        <w:pStyle w:val="Default"/>
        <w:rPr>
          <w:sz w:val="22"/>
          <w:szCs w:val="22"/>
        </w:rPr>
      </w:pPr>
      <w:r w:rsidRPr="00DA6579">
        <w:rPr>
          <w:b/>
          <w:bCs/>
          <w:sz w:val="22"/>
          <w:szCs w:val="22"/>
        </w:rPr>
        <w:t xml:space="preserve">How are affiliates credited? </w:t>
      </w:r>
    </w:p>
    <w:p w14:paraId="06981339" w14:textId="77777777" w:rsidR="00E34761" w:rsidRDefault="00E34761" w:rsidP="007E2345"/>
    <w:p w14:paraId="1F39D106" w14:textId="23E796FC" w:rsidR="007E2345" w:rsidRDefault="007E2345" w:rsidP="007E2345">
      <w:r w:rsidRPr="00DA6579">
        <w:t>Affiliates are credited for referrals when a user creates an account using a link or discount code provided by the Affiliate.</w:t>
      </w:r>
      <w:r>
        <w:t xml:space="preserve"> </w:t>
      </w:r>
    </w:p>
    <w:sectPr w:rsidR="007E234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2CEFE" w14:textId="77777777" w:rsidR="006376C3" w:rsidRDefault="006376C3" w:rsidP="000C672D">
      <w:pPr>
        <w:spacing w:after="0" w:line="240" w:lineRule="auto"/>
      </w:pPr>
      <w:r>
        <w:separator/>
      </w:r>
    </w:p>
  </w:endnote>
  <w:endnote w:type="continuationSeparator" w:id="0">
    <w:p w14:paraId="59E16570" w14:textId="77777777" w:rsidR="006376C3" w:rsidRDefault="006376C3" w:rsidP="000C6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A91F8" w14:textId="77777777" w:rsidR="006376C3" w:rsidRDefault="006376C3" w:rsidP="000C672D">
      <w:pPr>
        <w:spacing w:after="0" w:line="240" w:lineRule="auto"/>
      </w:pPr>
      <w:r>
        <w:separator/>
      </w:r>
    </w:p>
  </w:footnote>
  <w:footnote w:type="continuationSeparator" w:id="0">
    <w:p w14:paraId="2A14EBC6" w14:textId="77777777" w:rsidR="006376C3" w:rsidRDefault="006376C3" w:rsidP="000C6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3C12C" w14:textId="01FBFA97" w:rsidR="000C672D" w:rsidRPr="000C672D" w:rsidRDefault="00130041" w:rsidP="000C672D">
    <w:pPr>
      <w:pStyle w:val="Header"/>
      <w:jc w:val="center"/>
      <w:rPr>
        <w:b/>
        <w:bCs/>
        <w:sz w:val="28"/>
        <w:szCs w:val="28"/>
      </w:rPr>
    </w:pPr>
    <w:r>
      <w:rPr>
        <w:b/>
        <w:bCs/>
        <w:sz w:val="28"/>
        <w:szCs w:val="28"/>
      </w:rPr>
      <w:t xml:space="preserve">CRYPTO </w:t>
    </w:r>
    <w:r w:rsidR="004A022D">
      <w:rPr>
        <w:b/>
        <w:bCs/>
        <w:sz w:val="28"/>
        <w:szCs w:val="28"/>
      </w:rPr>
      <w:t>TW</w:t>
    </w:r>
    <w:r w:rsidR="000C672D" w:rsidRPr="000C672D">
      <w:rPr>
        <w:b/>
        <w:bCs/>
        <w:sz w:val="28"/>
        <w:szCs w:val="28"/>
      </w:rPr>
      <w:t>O STEP OVERVIEW</w:t>
    </w:r>
  </w:p>
  <w:p w14:paraId="64A9FBD8" w14:textId="22A9CA11" w:rsidR="000C672D" w:rsidRDefault="00130041" w:rsidP="000C672D">
    <w:pPr>
      <w:pStyle w:val="Header"/>
      <w:jc w:val="center"/>
    </w:pPr>
    <w:r>
      <w:t>October</w:t>
    </w:r>
    <w:r w:rsidR="00D62DAF">
      <w:t xml:space="preserve"> </w:t>
    </w:r>
    <w:r w:rsidR="000C672D">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2C21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16276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345"/>
    <w:rsid w:val="000067FD"/>
    <w:rsid w:val="000318C0"/>
    <w:rsid w:val="000409DD"/>
    <w:rsid w:val="00072E38"/>
    <w:rsid w:val="000751E2"/>
    <w:rsid w:val="000934EE"/>
    <w:rsid w:val="000C672D"/>
    <w:rsid w:val="000E551D"/>
    <w:rsid w:val="000F2AD2"/>
    <w:rsid w:val="001235D0"/>
    <w:rsid w:val="00130041"/>
    <w:rsid w:val="0016212E"/>
    <w:rsid w:val="00177DC6"/>
    <w:rsid w:val="00190BA7"/>
    <w:rsid w:val="001B716E"/>
    <w:rsid w:val="001C7797"/>
    <w:rsid w:val="001D654D"/>
    <w:rsid w:val="00206192"/>
    <w:rsid w:val="00217718"/>
    <w:rsid w:val="00250A6D"/>
    <w:rsid w:val="00256001"/>
    <w:rsid w:val="00261B94"/>
    <w:rsid w:val="00267AE7"/>
    <w:rsid w:val="00285C1B"/>
    <w:rsid w:val="00295106"/>
    <w:rsid w:val="002A5533"/>
    <w:rsid w:val="002B526D"/>
    <w:rsid w:val="002C6029"/>
    <w:rsid w:val="002E2037"/>
    <w:rsid w:val="003303F1"/>
    <w:rsid w:val="00351C28"/>
    <w:rsid w:val="00356F16"/>
    <w:rsid w:val="00364811"/>
    <w:rsid w:val="00373BC0"/>
    <w:rsid w:val="003B4BED"/>
    <w:rsid w:val="00420E2D"/>
    <w:rsid w:val="004509BD"/>
    <w:rsid w:val="00496365"/>
    <w:rsid w:val="004A022D"/>
    <w:rsid w:val="004E2079"/>
    <w:rsid w:val="00525293"/>
    <w:rsid w:val="00530C25"/>
    <w:rsid w:val="00554D72"/>
    <w:rsid w:val="005845B2"/>
    <w:rsid w:val="005A6A24"/>
    <w:rsid w:val="005B3162"/>
    <w:rsid w:val="005C0FD1"/>
    <w:rsid w:val="005C1398"/>
    <w:rsid w:val="00614470"/>
    <w:rsid w:val="00625945"/>
    <w:rsid w:val="00635152"/>
    <w:rsid w:val="006354EC"/>
    <w:rsid w:val="00635EF4"/>
    <w:rsid w:val="006376C3"/>
    <w:rsid w:val="0064015F"/>
    <w:rsid w:val="0065786B"/>
    <w:rsid w:val="0067703F"/>
    <w:rsid w:val="006A3758"/>
    <w:rsid w:val="006A57B5"/>
    <w:rsid w:val="006E1E6A"/>
    <w:rsid w:val="006F342B"/>
    <w:rsid w:val="00705EDF"/>
    <w:rsid w:val="007214AF"/>
    <w:rsid w:val="007224D7"/>
    <w:rsid w:val="00732577"/>
    <w:rsid w:val="00745B53"/>
    <w:rsid w:val="007B7A5B"/>
    <w:rsid w:val="007E0AD3"/>
    <w:rsid w:val="007E2345"/>
    <w:rsid w:val="007E3669"/>
    <w:rsid w:val="007F3770"/>
    <w:rsid w:val="007F5BE0"/>
    <w:rsid w:val="00801A50"/>
    <w:rsid w:val="008430A1"/>
    <w:rsid w:val="008719BC"/>
    <w:rsid w:val="00910840"/>
    <w:rsid w:val="0098015C"/>
    <w:rsid w:val="00982282"/>
    <w:rsid w:val="00987A7F"/>
    <w:rsid w:val="009D482A"/>
    <w:rsid w:val="009E7024"/>
    <w:rsid w:val="009F27B3"/>
    <w:rsid w:val="00A43DCA"/>
    <w:rsid w:val="00A52806"/>
    <w:rsid w:val="00A83EEE"/>
    <w:rsid w:val="00A96F8B"/>
    <w:rsid w:val="00AF0F5B"/>
    <w:rsid w:val="00B013F6"/>
    <w:rsid w:val="00B176EF"/>
    <w:rsid w:val="00B3520C"/>
    <w:rsid w:val="00B801FC"/>
    <w:rsid w:val="00BB0A1E"/>
    <w:rsid w:val="00C260D8"/>
    <w:rsid w:val="00C472CA"/>
    <w:rsid w:val="00C7615C"/>
    <w:rsid w:val="00CA46A3"/>
    <w:rsid w:val="00CA5D4A"/>
    <w:rsid w:val="00CC1707"/>
    <w:rsid w:val="00D24839"/>
    <w:rsid w:val="00D46548"/>
    <w:rsid w:val="00D62DAF"/>
    <w:rsid w:val="00D66A53"/>
    <w:rsid w:val="00D91528"/>
    <w:rsid w:val="00DA1756"/>
    <w:rsid w:val="00DA6579"/>
    <w:rsid w:val="00DE1CB6"/>
    <w:rsid w:val="00DE4873"/>
    <w:rsid w:val="00DF4A41"/>
    <w:rsid w:val="00E24FBF"/>
    <w:rsid w:val="00E30777"/>
    <w:rsid w:val="00E34761"/>
    <w:rsid w:val="00E36C16"/>
    <w:rsid w:val="00E50D28"/>
    <w:rsid w:val="00EB0F27"/>
    <w:rsid w:val="00EE0628"/>
    <w:rsid w:val="00EE2067"/>
    <w:rsid w:val="00EE52AE"/>
    <w:rsid w:val="00F25F8C"/>
    <w:rsid w:val="00F265A8"/>
    <w:rsid w:val="00F31F67"/>
    <w:rsid w:val="00F64868"/>
    <w:rsid w:val="00F77415"/>
    <w:rsid w:val="00FB571D"/>
    <w:rsid w:val="00FE1605"/>
    <w:rsid w:val="00FF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A630"/>
  <w15:chartTrackingRefBased/>
  <w15:docId w15:val="{78A4D2D3-ACC1-4647-BEB9-B7C84784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2345"/>
    <w:pPr>
      <w:autoSpaceDE w:val="0"/>
      <w:autoSpaceDN w:val="0"/>
      <w:adjustRightInd w:val="0"/>
      <w:spacing w:after="0" w:line="240" w:lineRule="auto"/>
    </w:pPr>
    <w:rPr>
      <w:rFonts w:ascii="Calibri" w:hAnsi="Calibri" w:cs="Calibri"/>
      <w:color w:val="000000"/>
      <w:kern w:val="0"/>
      <w:sz w:val="24"/>
      <w:szCs w:val="24"/>
    </w:rPr>
  </w:style>
  <w:style w:type="paragraph" w:styleId="Header">
    <w:name w:val="header"/>
    <w:basedOn w:val="Normal"/>
    <w:link w:val="HeaderChar"/>
    <w:uiPriority w:val="99"/>
    <w:unhideWhenUsed/>
    <w:rsid w:val="000C6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72D"/>
  </w:style>
  <w:style w:type="paragraph" w:styleId="Footer">
    <w:name w:val="footer"/>
    <w:basedOn w:val="Normal"/>
    <w:link w:val="FooterChar"/>
    <w:uiPriority w:val="99"/>
    <w:unhideWhenUsed/>
    <w:rsid w:val="000C6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72D"/>
  </w:style>
  <w:style w:type="character" w:styleId="CommentReference">
    <w:name w:val="annotation reference"/>
    <w:basedOn w:val="DefaultParagraphFont"/>
    <w:uiPriority w:val="99"/>
    <w:semiHidden/>
    <w:unhideWhenUsed/>
    <w:rsid w:val="00E24FBF"/>
    <w:rPr>
      <w:sz w:val="16"/>
      <w:szCs w:val="16"/>
    </w:rPr>
  </w:style>
  <w:style w:type="paragraph" w:styleId="CommentText">
    <w:name w:val="annotation text"/>
    <w:basedOn w:val="Normal"/>
    <w:link w:val="CommentTextChar"/>
    <w:uiPriority w:val="99"/>
    <w:unhideWhenUsed/>
    <w:rsid w:val="00E24FBF"/>
    <w:pPr>
      <w:spacing w:line="240" w:lineRule="auto"/>
    </w:pPr>
    <w:rPr>
      <w:sz w:val="20"/>
      <w:szCs w:val="20"/>
    </w:rPr>
  </w:style>
  <w:style w:type="character" w:customStyle="1" w:styleId="CommentTextChar">
    <w:name w:val="Comment Text Char"/>
    <w:basedOn w:val="DefaultParagraphFont"/>
    <w:link w:val="CommentText"/>
    <w:uiPriority w:val="99"/>
    <w:rsid w:val="00E24FBF"/>
    <w:rPr>
      <w:sz w:val="20"/>
      <w:szCs w:val="20"/>
    </w:rPr>
  </w:style>
  <w:style w:type="paragraph" w:styleId="CommentSubject">
    <w:name w:val="annotation subject"/>
    <w:basedOn w:val="CommentText"/>
    <w:next w:val="CommentText"/>
    <w:link w:val="CommentSubjectChar"/>
    <w:uiPriority w:val="99"/>
    <w:semiHidden/>
    <w:unhideWhenUsed/>
    <w:rsid w:val="00E24FBF"/>
    <w:rPr>
      <w:b/>
      <w:bCs/>
    </w:rPr>
  </w:style>
  <w:style w:type="character" w:customStyle="1" w:styleId="CommentSubjectChar">
    <w:name w:val="Comment Subject Char"/>
    <w:basedOn w:val="CommentTextChar"/>
    <w:link w:val="CommentSubject"/>
    <w:uiPriority w:val="99"/>
    <w:semiHidden/>
    <w:rsid w:val="00E24FBF"/>
    <w:rPr>
      <w:b/>
      <w:bCs/>
      <w:sz w:val="20"/>
      <w:szCs w:val="20"/>
    </w:rPr>
  </w:style>
  <w:style w:type="paragraph" w:styleId="Revision">
    <w:name w:val="Revision"/>
    <w:hidden/>
    <w:uiPriority w:val="99"/>
    <w:semiHidden/>
    <w:rsid w:val="000934EE"/>
    <w:pPr>
      <w:spacing w:after="0" w:line="240" w:lineRule="auto"/>
    </w:pPr>
  </w:style>
  <w:style w:type="character" w:styleId="Hyperlink">
    <w:name w:val="Hyperlink"/>
    <w:basedOn w:val="DefaultParagraphFont"/>
    <w:uiPriority w:val="99"/>
    <w:unhideWhenUsed/>
    <w:rsid w:val="00E34761"/>
    <w:rPr>
      <w:color w:val="0563C1" w:themeColor="hyperlink"/>
      <w:u w:val="single"/>
    </w:rPr>
  </w:style>
  <w:style w:type="character" w:styleId="UnresolvedMention">
    <w:name w:val="Unresolved Mention"/>
    <w:basedOn w:val="DefaultParagraphFont"/>
    <w:uiPriority w:val="99"/>
    <w:semiHidden/>
    <w:unhideWhenUsed/>
    <w:rsid w:val="00E34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07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shboardanalytix.com/client-terms-and-policies/?v=3acf838343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Gilmartin</dc:creator>
  <cp:keywords/>
  <dc:description/>
  <cp:lastModifiedBy>Chris Norris</cp:lastModifiedBy>
  <cp:revision>7</cp:revision>
  <cp:lastPrinted>2024-05-03T19:01:00Z</cp:lastPrinted>
  <dcterms:created xsi:type="dcterms:W3CDTF">2024-10-07T16:11:00Z</dcterms:created>
  <dcterms:modified xsi:type="dcterms:W3CDTF">2024-10-28T15:11:00Z</dcterms:modified>
</cp:coreProperties>
</file>