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BD2C6" w14:textId="77777777" w:rsidR="00721343" w:rsidRPr="00BE79A7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BE79A7">
        <w:rPr>
          <w:rFonts w:eastAsia="Calibri"/>
          <w:b/>
          <w:smallCaps/>
          <w:color w:val="5A5A5A"/>
          <w:szCs w:val="22"/>
        </w:rPr>
        <w:t>Appendix H</w:t>
      </w:r>
    </w:p>
    <w:p w14:paraId="4EB1AAFA" w14:textId="77777777" w:rsidR="00721343" w:rsidRPr="00AB5C72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b/>
          <w:smallCaps/>
          <w:color w:val="5A5A5A"/>
          <w:szCs w:val="22"/>
        </w:rPr>
      </w:pPr>
      <w:r w:rsidRPr="00BE79A7">
        <w:rPr>
          <w:rFonts w:eastAsia="Calibri"/>
          <w:b/>
          <w:smallCaps/>
          <w:color w:val="5A5A5A"/>
          <w:szCs w:val="22"/>
        </w:rPr>
        <w:t>Data Security Self-Checklist</w:t>
      </w:r>
      <w:r w:rsidRPr="00AB5C72">
        <w:rPr>
          <w:rFonts w:eastAsia="Calibri"/>
          <w:b/>
          <w:smallCaps/>
          <w:color w:val="5A5A5A"/>
          <w:szCs w:val="22"/>
        </w:rPr>
        <w:t xml:space="preserve"> </w:t>
      </w:r>
      <w:r>
        <w:rPr>
          <w:rFonts w:eastAsia="Calibri"/>
          <w:b/>
          <w:smallCaps/>
          <w:color w:val="5A5A5A"/>
          <w:szCs w:val="22"/>
        </w:rPr>
        <w:t xml:space="preserve">Cover Page </w:t>
      </w:r>
    </w:p>
    <w:p w14:paraId="10F929BE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 w:rsidRPr="00AB5C72">
        <w:rPr>
          <w:rFonts w:eastAsia="Calibri"/>
          <w:szCs w:val="24"/>
          <w:u w:val="single"/>
        </w:rPr>
        <w:t>Student Directions</w:t>
      </w:r>
      <w:r w:rsidRPr="00AB5C72">
        <w:rPr>
          <w:rFonts w:eastAsia="Calibri"/>
          <w:szCs w:val="24"/>
        </w:rPr>
        <w:t xml:space="preserve">:  </w:t>
      </w:r>
      <w:r>
        <w:rPr>
          <w:rFonts w:eastAsia="Calibri"/>
          <w:szCs w:val="24"/>
        </w:rPr>
        <w:t xml:space="preserve">Review this checklist at the start of your course project and </w:t>
      </w:r>
      <w:proofErr w:type="gramStart"/>
      <w:r>
        <w:rPr>
          <w:rFonts w:eastAsia="Calibri"/>
          <w:szCs w:val="24"/>
        </w:rPr>
        <w:t>submit</w:t>
      </w:r>
      <w:proofErr w:type="gramEnd"/>
      <w:r>
        <w:rPr>
          <w:rFonts w:eastAsia="Calibri"/>
          <w:szCs w:val="24"/>
        </w:rPr>
        <w:t xml:space="preserve"> it with your final written work. By signing your name at the bottom, you attest to using your best efforts as a law student to consider security of electronic data involving your hypothetical client that may </w:t>
      </w:r>
      <w:proofErr w:type="gramStart"/>
      <w:r>
        <w:rPr>
          <w:rFonts w:eastAsia="Calibri"/>
          <w:szCs w:val="24"/>
        </w:rPr>
        <w:t>contain</w:t>
      </w:r>
      <w:proofErr w:type="gramEnd"/>
      <w:r>
        <w:rPr>
          <w:rFonts w:eastAsia="Calibri"/>
          <w:szCs w:val="24"/>
        </w:rPr>
        <w:t xml:space="preserve"> confidential or attorney/client privileged information. </w:t>
      </w:r>
    </w:p>
    <w:p w14:paraId="41C3073C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bookmarkStart w:id="0" w:name="_GoBack"/>
      <w:bookmarkEnd w:id="0"/>
    </w:p>
    <w:p w14:paraId="71F95EE3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  <w:r>
        <w:rPr>
          <w:rFonts w:eastAsia="Calibri"/>
          <w:szCs w:val="24"/>
        </w:rPr>
        <w:t>Client/Matter name: __________________________________</w:t>
      </w:r>
    </w:p>
    <w:p w14:paraId="06BA1F5B" w14:textId="77777777" w:rsidR="00721343" w:rsidRDefault="00721343" w:rsidP="00721343">
      <w:pPr>
        <w:widowControl/>
        <w:spacing w:after="160" w:line="259" w:lineRule="auto"/>
        <w:ind w:firstLine="0"/>
        <w:jc w:val="left"/>
        <w:rPr>
          <w:rFonts w:eastAsia="Calibri"/>
          <w:szCs w:val="24"/>
        </w:rPr>
      </w:pPr>
    </w:p>
    <w:p w14:paraId="2D51A753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Update laptop computer operating system and anti-virus protection. </w:t>
      </w:r>
    </w:p>
    <w:p w14:paraId="308CD6A6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Turn off laptop computer or other work device when not in use. </w:t>
      </w:r>
    </w:p>
    <w:p w14:paraId="26135A53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Set up automatic lock for computer and other devices used for client work. </w:t>
      </w:r>
    </w:p>
    <w:p w14:paraId="4F7CE896" w14:textId="77777777" w:rsidR="00721343" w:rsidRPr="003E42C8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>Avoid clicking on phishing links or downloading files from untrustworthy sources.</w:t>
      </w:r>
    </w:p>
    <w:p w14:paraId="05F39272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Maintain awareness of device visibility while working in a public setting. </w:t>
      </w:r>
    </w:p>
    <w:p w14:paraId="6C45CB9F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Use 12 character or more password (or passphrase) on devices used for client work. </w:t>
      </w:r>
    </w:p>
    <w:p w14:paraId="4CA1730B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>Read the “terms of service” of a cloud-based storage platform used for client work.</w:t>
      </w:r>
    </w:p>
    <w:p w14:paraId="68C75691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>Maintain organized files for research, communication, client records, and work product.</w:t>
      </w:r>
    </w:p>
    <w:p w14:paraId="4250F641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>Save work product at least every hour or so while working, in two consistent locations.</w:t>
      </w:r>
    </w:p>
    <w:p w14:paraId="370405F0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Keep laptop with client work in a secure, consistent location. </w:t>
      </w:r>
    </w:p>
    <w:p w14:paraId="3064985D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Avoid when possible using a shared computer to access client documents/work product. </w:t>
      </w:r>
    </w:p>
    <w:p w14:paraId="1E35E8E6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Avoid external thumb drives where possible, or keep in a secure, consistent location. </w:t>
      </w:r>
    </w:p>
    <w:p w14:paraId="1534937A" w14:textId="77777777" w:rsidR="00721343" w:rsidRDefault="00721343" w:rsidP="00721343">
      <w:pPr>
        <w:pStyle w:val="ListParagraph"/>
        <w:numPr>
          <w:ilvl w:val="0"/>
          <w:numId w:val="5"/>
        </w:num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Secure and password protect your home wireless network. </w:t>
      </w:r>
    </w:p>
    <w:p w14:paraId="1D0A7395" w14:textId="77777777" w:rsidR="00721343" w:rsidRDefault="00721343" w:rsidP="00721343">
      <w:pPr>
        <w:pStyle w:val="ListParagraph"/>
        <w:spacing w:after="160" w:line="360" w:lineRule="auto"/>
        <w:rPr>
          <w:rFonts w:eastAsia="Calibri"/>
        </w:rPr>
      </w:pPr>
    </w:p>
    <w:p w14:paraId="3500E0D0" w14:textId="77777777" w:rsidR="00721343" w:rsidRPr="00222E66" w:rsidRDefault="00721343" w:rsidP="00721343">
      <w:pPr>
        <w:spacing w:after="160" w:line="360" w:lineRule="auto"/>
        <w:ind w:firstLine="0"/>
        <w:rPr>
          <w:rFonts w:eastAsia="Calibri"/>
        </w:rPr>
      </w:pPr>
    </w:p>
    <w:p w14:paraId="7DBD628D" w14:textId="77777777" w:rsidR="00721343" w:rsidRDefault="00721343" w:rsidP="00721343">
      <w:pPr>
        <w:spacing w:after="160" w:line="360" w:lineRule="auto"/>
        <w:rPr>
          <w:rFonts w:eastAsia="Calibri"/>
        </w:rPr>
      </w:pPr>
      <w:r>
        <w:rPr>
          <w:rFonts w:eastAsia="Calibri"/>
        </w:rPr>
        <w:t xml:space="preserve">Student name: </w:t>
      </w:r>
    </w:p>
    <w:p w14:paraId="657AB701" w14:textId="77777777" w:rsidR="00721343" w:rsidRDefault="00721343" w:rsidP="00721343">
      <w:pPr>
        <w:spacing w:after="160" w:line="360" w:lineRule="auto"/>
        <w:rPr>
          <w:rFonts w:eastAsia="Calibri"/>
        </w:rPr>
      </w:pPr>
      <w:r>
        <w:rPr>
          <w:rFonts w:eastAsia="Calibri"/>
        </w:rPr>
        <w:t>X_____________________________________</w:t>
      </w:r>
    </w:p>
    <w:p w14:paraId="34BE7BA1" w14:textId="426C7F6C" w:rsidR="00EF7337" w:rsidRPr="00EF7337" w:rsidRDefault="00EF7337" w:rsidP="00EF7337">
      <w:pPr>
        <w:tabs>
          <w:tab w:val="left" w:pos="3917"/>
        </w:tabs>
        <w:ind w:firstLine="0"/>
      </w:pPr>
    </w:p>
    <w:sectPr w:rsidR="00EF7337" w:rsidRPr="00EF7337" w:rsidSect="006F4F81">
      <w:pgSz w:w="12240" w:h="15840" w:code="1"/>
      <w:pgMar w:top="2016" w:right="1440" w:bottom="2016" w:left="1440" w:header="1512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6761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76F23"/>
    <w:multiLevelType w:val="hybridMultilevel"/>
    <w:tmpl w:val="ABBCD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CD1749"/>
    <w:multiLevelType w:val="hybridMultilevel"/>
    <w:tmpl w:val="B0C2A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2147B"/>
    <w:multiLevelType w:val="hybridMultilevel"/>
    <w:tmpl w:val="836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6D49"/>
    <w:multiLevelType w:val="hybridMultilevel"/>
    <w:tmpl w:val="7D0A8F84"/>
    <w:lvl w:ilvl="0" w:tplc="5B844E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43"/>
    <w:rsid w:val="00040391"/>
    <w:rsid w:val="00147E1B"/>
    <w:rsid w:val="00721343"/>
    <w:rsid w:val="00EF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B967"/>
  <w15:chartTrackingRefBased/>
  <w15:docId w15:val="{596869CC-3392-4C1A-9387-60DAA73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343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213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1343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uiPriority w:val="99"/>
    <w:rsid w:val="0072134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21343"/>
    <w:pPr>
      <w:widowControl/>
      <w:spacing w:before="100" w:beforeAutospacing="1" w:after="100" w:afterAutospacing="1"/>
      <w:ind w:firstLine="0"/>
      <w:jc w:val="left"/>
    </w:pPr>
    <w:rPr>
      <w:szCs w:val="24"/>
    </w:rPr>
  </w:style>
  <w:style w:type="paragraph" w:styleId="ListParagraph">
    <w:name w:val="List Paragraph"/>
    <w:basedOn w:val="Normal"/>
    <w:uiPriority w:val="34"/>
    <w:qFormat/>
    <w:rsid w:val="00721343"/>
    <w:pPr>
      <w:widowControl/>
      <w:ind w:left="720" w:firstLine="0"/>
      <w:contextualSpacing/>
      <w:jc w:val="left"/>
    </w:pPr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3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34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Dyane</dc:creator>
  <cp:keywords/>
  <dc:description/>
  <cp:lastModifiedBy>Dyane</cp:lastModifiedBy>
  <cp:revision>2</cp:revision>
  <dcterms:created xsi:type="dcterms:W3CDTF">2020-08-05T15:09:00Z</dcterms:created>
  <dcterms:modified xsi:type="dcterms:W3CDTF">2020-08-05T15:09:00Z</dcterms:modified>
</cp:coreProperties>
</file>