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EEBB9" w14:textId="77777777" w:rsidR="00721343" w:rsidRPr="0052398C" w:rsidRDefault="00721343" w:rsidP="00721343">
      <w:pPr>
        <w:widowControl/>
        <w:spacing w:after="160" w:line="259" w:lineRule="auto"/>
        <w:ind w:firstLine="0"/>
        <w:jc w:val="left"/>
        <w:rPr>
          <w:rFonts w:eastAsia="Calibri"/>
          <w:b/>
          <w:smallCaps/>
          <w:color w:val="5A5A5A"/>
          <w:szCs w:val="22"/>
        </w:rPr>
      </w:pPr>
      <w:r w:rsidRPr="0052398C">
        <w:rPr>
          <w:rFonts w:eastAsia="Calibri"/>
          <w:b/>
          <w:smallCaps/>
          <w:color w:val="5A5A5A"/>
          <w:szCs w:val="22"/>
        </w:rPr>
        <w:t>Appendix D</w:t>
      </w:r>
    </w:p>
    <w:p w14:paraId="5FD5F963" w14:textId="77777777" w:rsidR="00721343" w:rsidRPr="00AB5C72" w:rsidRDefault="00721343" w:rsidP="00721343">
      <w:pPr>
        <w:widowControl/>
        <w:spacing w:after="160" w:line="259" w:lineRule="auto"/>
        <w:ind w:firstLine="0"/>
        <w:jc w:val="left"/>
        <w:rPr>
          <w:rFonts w:eastAsia="Calibri"/>
          <w:b/>
          <w:smallCaps/>
          <w:color w:val="5A5A5A"/>
          <w:szCs w:val="22"/>
        </w:rPr>
      </w:pPr>
      <w:r w:rsidRPr="0052398C">
        <w:rPr>
          <w:rFonts w:eastAsia="Calibri"/>
          <w:b/>
          <w:smallCaps/>
          <w:color w:val="5A5A5A"/>
          <w:szCs w:val="22"/>
        </w:rPr>
        <w:t>E-Discovery Case Snapshot Exercise –</w:t>
      </w:r>
      <w:r>
        <w:rPr>
          <w:rFonts w:eastAsia="Calibri"/>
          <w:b/>
          <w:smallCaps/>
          <w:color w:val="5A5A5A"/>
          <w:szCs w:val="22"/>
        </w:rPr>
        <w:t xml:space="preserve"> Litigation Hold Letter*</w:t>
      </w:r>
      <w:r w:rsidRPr="00AB5C72">
        <w:rPr>
          <w:rFonts w:eastAsia="Calibri"/>
          <w:b/>
          <w:smallCaps/>
          <w:color w:val="5A5A5A"/>
          <w:szCs w:val="22"/>
        </w:rPr>
        <w:t xml:space="preserve"> </w:t>
      </w:r>
    </w:p>
    <w:p w14:paraId="2ECD3B5C" w14:textId="77777777" w:rsidR="00721343" w:rsidRDefault="00721343" w:rsidP="00721343">
      <w:pPr>
        <w:widowControl/>
        <w:spacing w:after="160" w:line="259" w:lineRule="auto"/>
        <w:ind w:firstLine="0"/>
        <w:jc w:val="left"/>
        <w:rPr>
          <w:rFonts w:eastAsia="Calibri"/>
          <w:szCs w:val="24"/>
        </w:rPr>
      </w:pPr>
      <w:r w:rsidRPr="00AB5C72">
        <w:rPr>
          <w:rFonts w:eastAsia="Calibri"/>
          <w:szCs w:val="24"/>
          <w:u w:val="single"/>
        </w:rPr>
        <w:t>Student Directions</w:t>
      </w:r>
      <w:r w:rsidRPr="00AB5C72">
        <w:rPr>
          <w:rFonts w:eastAsia="Calibri"/>
          <w:szCs w:val="24"/>
        </w:rPr>
        <w:t xml:space="preserve">:  Watch </w:t>
      </w:r>
      <w:r>
        <w:rPr>
          <w:rFonts w:eastAsia="Calibri"/>
          <w:szCs w:val="24"/>
        </w:rPr>
        <w:t xml:space="preserve">the introductory video about e-discovery available at </w:t>
      </w:r>
      <w:hyperlink r:id="rId5" w:history="1">
        <w:r>
          <w:rPr>
            <w:rStyle w:val="Hyperlink"/>
          </w:rPr>
          <w:t>https://www.youtube.com/watch?v=CZNNZMO_7sE</w:t>
        </w:r>
      </w:hyperlink>
      <w:r>
        <w:t xml:space="preserve"> and background reading provided. Then, draft a litigation hold letter (also called a preservation letter) to your new client, no more than two pages long. Include the custodians for whom you want electronic data obtained and searched, the sources of their individual data you’ll need to get, and an initial list of search terms you intend to use to search for relevant facts. </w:t>
      </w:r>
    </w:p>
    <w:p w14:paraId="126AFD95" w14:textId="77777777" w:rsidR="00721343" w:rsidRDefault="00721343" w:rsidP="00721343">
      <w:pPr>
        <w:widowControl/>
        <w:spacing w:after="160" w:line="259" w:lineRule="auto"/>
        <w:ind w:firstLine="0"/>
        <w:jc w:val="left"/>
        <w:rPr>
          <w:rFonts w:eastAsia="Calibri"/>
          <w:sz w:val="20"/>
          <w:szCs w:val="22"/>
        </w:rPr>
      </w:pPr>
    </w:p>
    <w:p w14:paraId="2D8F09B5" w14:textId="77777777" w:rsidR="00721343" w:rsidRDefault="00721343" w:rsidP="00721343">
      <w:pPr>
        <w:widowControl/>
        <w:spacing w:after="160" w:line="259" w:lineRule="auto"/>
        <w:ind w:firstLine="0"/>
        <w:jc w:val="left"/>
        <w:rPr>
          <w:rFonts w:eastAsia="Calibri"/>
          <w:sz w:val="20"/>
          <w:szCs w:val="22"/>
        </w:rPr>
      </w:pPr>
      <w:bookmarkStart w:id="0" w:name="_GoBack"/>
      <w:bookmarkEnd w:id="0"/>
    </w:p>
    <w:p w14:paraId="637430A8" w14:textId="77777777" w:rsidR="00721343" w:rsidRDefault="00721343" w:rsidP="00721343">
      <w:pPr>
        <w:widowControl/>
        <w:spacing w:after="160" w:line="259" w:lineRule="auto"/>
        <w:ind w:firstLine="0"/>
        <w:jc w:val="left"/>
        <w:rPr>
          <w:rFonts w:eastAsia="Calibri"/>
          <w:sz w:val="20"/>
          <w:szCs w:val="22"/>
        </w:rPr>
      </w:pPr>
    </w:p>
    <w:p w14:paraId="7B7B76F1" w14:textId="77777777" w:rsidR="00721343" w:rsidRDefault="00721343" w:rsidP="00721343">
      <w:pPr>
        <w:widowControl/>
        <w:spacing w:after="160" w:line="259" w:lineRule="auto"/>
        <w:ind w:firstLine="0"/>
        <w:jc w:val="left"/>
        <w:rPr>
          <w:rFonts w:eastAsia="Calibri"/>
          <w:sz w:val="20"/>
          <w:szCs w:val="22"/>
        </w:rPr>
      </w:pPr>
    </w:p>
    <w:p w14:paraId="4A8EFA8E" w14:textId="77777777" w:rsidR="00721343" w:rsidRDefault="00721343" w:rsidP="00721343">
      <w:pPr>
        <w:widowControl/>
        <w:spacing w:after="160" w:line="259" w:lineRule="auto"/>
        <w:ind w:firstLine="0"/>
        <w:jc w:val="left"/>
        <w:rPr>
          <w:rFonts w:eastAsia="Calibri"/>
          <w:sz w:val="20"/>
          <w:szCs w:val="22"/>
        </w:rPr>
      </w:pPr>
    </w:p>
    <w:p w14:paraId="6A2EEEED" w14:textId="77777777" w:rsidR="00721343" w:rsidRDefault="00721343" w:rsidP="00721343">
      <w:pPr>
        <w:widowControl/>
        <w:spacing w:after="160" w:line="259" w:lineRule="auto"/>
        <w:ind w:firstLine="0"/>
        <w:jc w:val="left"/>
        <w:rPr>
          <w:rFonts w:eastAsia="Calibri"/>
          <w:sz w:val="20"/>
          <w:szCs w:val="22"/>
        </w:rPr>
      </w:pPr>
    </w:p>
    <w:p w14:paraId="2590F608" w14:textId="77777777" w:rsidR="00721343" w:rsidRDefault="00721343" w:rsidP="00721343">
      <w:pPr>
        <w:widowControl/>
        <w:spacing w:after="160" w:line="259" w:lineRule="auto"/>
        <w:ind w:firstLine="0"/>
        <w:jc w:val="left"/>
        <w:rPr>
          <w:rFonts w:eastAsia="Calibri"/>
          <w:sz w:val="20"/>
          <w:szCs w:val="22"/>
        </w:rPr>
      </w:pPr>
    </w:p>
    <w:p w14:paraId="453B5504" w14:textId="77777777" w:rsidR="00721343" w:rsidRDefault="00721343" w:rsidP="00721343">
      <w:pPr>
        <w:widowControl/>
        <w:spacing w:after="160" w:line="259" w:lineRule="auto"/>
        <w:ind w:firstLine="0"/>
        <w:jc w:val="left"/>
        <w:rPr>
          <w:rFonts w:eastAsia="Calibri"/>
          <w:sz w:val="20"/>
          <w:szCs w:val="22"/>
        </w:rPr>
      </w:pPr>
    </w:p>
    <w:p w14:paraId="10395891" w14:textId="77777777" w:rsidR="00721343" w:rsidRDefault="00721343" w:rsidP="00721343">
      <w:pPr>
        <w:widowControl/>
        <w:spacing w:after="160" w:line="259" w:lineRule="auto"/>
        <w:ind w:firstLine="0"/>
        <w:jc w:val="left"/>
        <w:rPr>
          <w:rFonts w:eastAsia="Calibri"/>
          <w:sz w:val="20"/>
          <w:szCs w:val="22"/>
        </w:rPr>
      </w:pPr>
    </w:p>
    <w:p w14:paraId="03076B8D" w14:textId="77777777" w:rsidR="00721343" w:rsidRDefault="00721343" w:rsidP="00721343">
      <w:pPr>
        <w:widowControl/>
        <w:spacing w:after="160" w:line="259" w:lineRule="auto"/>
        <w:ind w:firstLine="0"/>
        <w:jc w:val="left"/>
        <w:rPr>
          <w:rFonts w:eastAsia="Calibri"/>
          <w:sz w:val="20"/>
          <w:szCs w:val="22"/>
        </w:rPr>
      </w:pPr>
    </w:p>
    <w:p w14:paraId="4EB5AE87" w14:textId="77777777" w:rsidR="00721343" w:rsidRDefault="00721343" w:rsidP="00721343">
      <w:pPr>
        <w:widowControl/>
        <w:spacing w:after="160" w:line="259" w:lineRule="auto"/>
        <w:ind w:firstLine="0"/>
        <w:jc w:val="left"/>
        <w:rPr>
          <w:rFonts w:eastAsia="Calibri"/>
          <w:sz w:val="20"/>
          <w:szCs w:val="22"/>
        </w:rPr>
      </w:pPr>
    </w:p>
    <w:p w14:paraId="2AF554A0" w14:textId="77777777" w:rsidR="00721343" w:rsidRDefault="00721343" w:rsidP="00721343">
      <w:pPr>
        <w:widowControl/>
        <w:spacing w:after="160" w:line="259" w:lineRule="auto"/>
        <w:ind w:firstLine="0"/>
        <w:jc w:val="left"/>
        <w:rPr>
          <w:rFonts w:eastAsia="Calibri"/>
          <w:sz w:val="20"/>
          <w:szCs w:val="22"/>
        </w:rPr>
      </w:pPr>
    </w:p>
    <w:p w14:paraId="20BC57F7" w14:textId="77777777" w:rsidR="00721343" w:rsidRDefault="00721343" w:rsidP="00721343">
      <w:pPr>
        <w:widowControl/>
        <w:spacing w:after="160" w:line="259" w:lineRule="auto"/>
        <w:ind w:firstLine="0"/>
        <w:jc w:val="left"/>
        <w:rPr>
          <w:rFonts w:eastAsia="Calibri"/>
          <w:sz w:val="20"/>
          <w:szCs w:val="22"/>
        </w:rPr>
      </w:pPr>
    </w:p>
    <w:p w14:paraId="74877066" w14:textId="77777777" w:rsidR="00721343" w:rsidRDefault="00721343" w:rsidP="00721343">
      <w:pPr>
        <w:widowControl/>
        <w:spacing w:after="160" w:line="259" w:lineRule="auto"/>
        <w:ind w:firstLine="0"/>
        <w:jc w:val="left"/>
        <w:rPr>
          <w:rFonts w:eastAsia="Calibri"/>
          <w:sz w:val="20"/>
          <w:szCs w:val="22"/>
        </w:rPr>
      </w:pPr>
    </w:p>
    <w:p w14:paraId="0AEFF8D0" w14:textId="77777777" w:rsidR="00721343" w:rsidRDefault="00721343" w:rsidP="00721343">
      <w:pPr>
        <w:widowControl/>
        <w:spacing w:after="160" w:line="259" w:lineRule="auto"/>
        <w:ind w:firstLine="0"/>
        <w:jc w:val="left"/>
        <w:rPr>
          <w:rFonts w:eastAsia="Calibri"/>
          <w:sz w:val="20"/>
          <w:szCs w:val="22"/>
        </w:rPr>
      </w:pPr>
    </w:p>
    <w:p w14:paraId="3328EB80" w14:textId="77777777" w:rsidR="00721343" w:rsidRDefault="00721343" w:rsidP="00721343">
      <w:pPr>
        <w:widowControl/>
        <w:spacing w:after="160" w:line="259" w:lineRule="auto"/>
        <w:ind w:firstLine="0"/>
        <w:jc w:val="left"/>
        <w:rPr>
          <w:rFonts w:eastAsia="Calibri"/>
          <w:sz w:val="20"/>
          <w:szCs w:val="22"/>
        </w:rPr>
      </w:pPr>
    </w:p>
    <w:p w14:paraId="43DF6039" w14:textId="77777777" w:rsidR="00721343" w:rsidRDefault="00721343" w:rsidP="00721343">
      <w:pPr>
        <w:widowControl/>
        <w:spacing w:after="160" w:line="259" w:lineRule="auto"/>
        <w:ind w:firstLine="0"/>
        <w:jc w:val="left"/>
        <w:rPr>
          <w:rFonts w:eastAsia="Calibri"/>
          <w:sz w:val="20"/>
          <w:szCs w:val="22"/>
        </w:rPr>
      </w:pPr>
    </w:p>
    <w:p w14:paraId="6B7B3290" w14:textId="77777777" w:rsidR="00721343" w:rsidRDefault="00721343" w:rsidP="00721343">
      <w:pPr>
        <w:widowControl/>
        <w:spacing w:after="160" w:line="259" w:lineRule="auto"/>
        <w:ind w:firstLine="0"/>
        <w:jc w:val="left"/>
        <w:rPr>
          <w:rFonts w:eastAsia="Calibri"/>
          <w:sz w:val="20"/>
          <w:szCs w:val="22"/>
        </w:rPr>
      </w:pPr>
    </w:p>
    <w:p w14:paraId="704F9F91" w14:textId="77777777" w:rsidR="00721343" w:rsidRDefault="00721343" w:rsidP="00721343">
      <w:pPr>
        <w:widowControl/>
        <w:spacing w:after="160" w:line="259" w:lineRule="auto"/>
        <w:ind w:firstLine="0"/>
        <w:jc w:val="left"/>
        <w:rPr>
          <w:rFonts w:eastAsia="Calibri"/>
          <w:sz w:val="20"/>
          <w:szCs w:val="22"/>
        </w:rPr>
      </w:pPr>
    </w:p>
    <w:p w14:paraId="2606EC3B" w14:textId="269DBDE2" w:rsidR="00147E1B" w:rsidRPr="00255EBA" w:rsidRDefault="00721343" w:rsidP="00255EBA">
      <w:pPr>
        <w:widowControl/>
        <w:spacing w:after="160" w:line="259" w:lineRule="auto"/>
        <w:ind w:firstLine="0"/>
        <w:jc w:val="left"/>
        <w:rPr>
          <w:rFonts w:eastAsia="Calibri"/>
          <w:sz w:val="20"/>
          <w:szCs w:val="22"/>
        </w:rPr>
      </w:pPr>
      <w:r>
        <w:rPr>
          <w:rFonts w:eastAsia="Calibri"/>
          <w:sz w:val="20"/>
          <w:szCs w:val="22"/>
        </w:rPr>
        <w:t xml:space="preserve">* This exercise could easily be adapted into a group exercise in or out of class or through an online discussion board, where students brainstorm these categories relevant to the e-discovery process at the outset of a new client and fact development (but don’t necessarily draft a litigation hold letter). There are countless blogs, articles, and newsletters about e-discovery from which to choose for introductory reading. </w:t>
      </w:r>
    </w:p>
    <w:sectPr w:rsidR="00147E1B" w:rsidRPr="00255EBA" w:rsidSect="006F4F81">
      <w:pgSz w:w="12240" w:h="15840" w:code="1"/>
      <w:pgMar w:top="2016" w:right="1440" w:bottom="2016" w:left="1440" w:header="1512" w:footer="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761"/>
    <w:multiLevelType w:val="hybridMultilevel"/>
    <w:tmpl w:val="B0C2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76F23"/>
    <w:multiLevelType w:val="hybridMultilevel"/>
    <w:tmpl w:val="ABBCD1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D1749"/>
    <w:multiLevelType w:val="hybridMultilevel"/>
    <w:tmpl w:val="B0C2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2147B"/>
    <w:multiLevelType w:val="hybridMultilevel"/>
    <w:tmpl w:val="8364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B36D49"/>
    <w:multiLevelType w:val="hybridMultilevel"/>
    <w:tmpl w:val="7D0A8F84"/>
    <w:lvl w:ilvl="0" w:tplc="5B844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43"/>
    <w:rsid w:val="00040391"/>
    <w:rsid w:val="00147E1B"/>
    <w:rsid w:val="00255EBA"/>
    <w:rsid w:val="0072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B967"/>
  <w15:chartTrackingRefBased/>
  <w15:docId w15:val="{596869CC-3392-4C1A-9387-60DAA73B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343"/>
    <w:pPr>
      <w:widowControl w:val="0"/>
      <w:spacing w:after="0" w:line="240" w:lineRule="auto"/>
      <w:ind w:firstLine="360"/>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21343"/>
    <w:pPr>
      <w:tabs>
        <w:tab w:val="center" w:pos="4320"/>
        <w:tab w:val="right" w:pos="8640"/>
      </w:tabs>
    </w:pPr>
  </w:style>
  <w:style w:type="character" w:customStyle="1" w:styleId="FooterChar">
    <w:name w:val="Footer Char"/>
    <w:basedOn w:val="DefaultParagraphFont"/>
    <w:link w:val="Footer"/>
    <w:uiPriority w:val="99"/>
    <w:rsid w:val="00721343"/>
    <w:rPr>
      <w:rFonts w:ascii="Times New Roman" w:eastAsia="Times New Roman" w:hAnsi="Times New Roman" w:cs="Times New Roman"/>
      <w:sz w:val="24"/>
      <w:szCs w:val="20"/>
    </w:rPr>
  </w:style>
  <w:style w:type="character" w:styleId="Hyperlink">
    <w:name w:val="Hyperlink"/>
    <w:basedOn w:val="DefaultParagraphFont"/>
    <w:uiPriority w:val="99"/>
    <w:rsid w:val="00721343"/>
    <w:rPr>
      <w:color w:val="0000FF"/>
      <w:u w:val="single"/>
    </w:rPr>
  </w:style>
  <w:style w:type="paragraph" w:styleId="NormalWeb">
    <w:name w:val="Normal (Web)"/>
    <w:basedOn w:val="Normal"/>
    <w:uiPriority w:val="99"/>
    <w:unhideWhenUsed/>
    <w:rsid w:val="00721343"/>
    <w:pPr>
      <w:widowControl/>
      <w:spacing w:before="100" w:beforeAutospacing="1" w:after="100" w:afterAutospacing="1"/>
      <w:ind w:firstLine="0"/>
      <w:jc w:val="left"/>
    </w:pPr>
    <w:rPr>
      <w:szCs w:val="24"/>
    </w:rPr>
  </w:style>
  <w:style w:type="paragraph" w:styleId="ListParagraph">
    <w:name w:val="List Paragraph"/>
    <w:basedOn w:val="Normal"/>
    <w:uiPriority w:val="34"/>
    <w:qFormat/>
    <w:rsid w:val="00721343"/>
    <w:pPr>
      <w:widowControl/>
      <w:ind w:left="720" w:firstLine="0"/>
      <w:contextualSpacing/>
      <w:jc w:val="left"/>
    </w:pPr>
    <w:rPr>
      <w:szCs w:val="24"/>
    </w:rPr>
  </w:style>
  <w:style w:type="paragraph" w:styleId="BalloonText">
    <w:name w:val="Balloon Text"/>
    <w:basedOn w:val="Normal"/>
    <w:link w:val="BalloonTextChar"/>
    <w:uiPriority w:val="99"/>
    <w:semiHidden/>
    <w:unhideWhenUsed/>
    <w:rsid w:val="007213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34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CZNNZMO_7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Dyane</dc:creator>
  <cp:keywords/>
  <dc:description/>
  <cp:lastModifiedBy>Dyane</cp:lastModifiedBy>
  <cp:revision>2</cp:revision>
  <dcterms:created xsi:type="dcterms:W3CDTF">2020-08-05T15:04:00Z</dcterms:created>
  <dcterms:modified xsi:type="dcterms:W3CDTF">2020-08-05T15:04:00Z</dcterms:modified>
</cp:coreProperties>
</file>