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9223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7E55E9E8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40FB5507" w14:textId="6412AD7E" w:rsidR="0027460C" w:rsidRDefault="0027460C" w:rsidP="0027460C">
      <w:pPr>
        <w:jc w:val="center"/>
        <w:rPr>
          <w:b/>
        </w:rPr>
      </w:pPr>
      <w:r>
        <w:t>N</w:t>
      </w:r>
      <w:r w:rsidR="00F9104E">
        <w:t>O</w:t>
      </w:r>
      <w:r>
        <w:t xml:space="preserve">. </w:t>
      </w:r>
      <w:proofErr w:type="gramStart"/>
      <w:r w:rsidR="00F9104E">
        <w:t xml:space="preserve">{{ </w:t>
      </w:r>
      <w:proofErr w:type="spellStart"/>
      <w:r w:rsidR="00F9104E">
        <w:t>docket</w:t>
      </w:r>
      <w:proofErr w:type="gramEnd"/>
      <w:r w:rsidR="00F9104E">
        <w:t>_number</w:t>
      </w:r>
      <w:proofErr w:type="spellEnd"/>
      <w:r w:rsidR="00F9104E">
        <w:t xml:space="preserve"> }}</w:t>
      </w:r>
    </w:p>
    <w:p w14:paraId="04F9CF2E" w14:textId="322C9DA9" w:rsidR="0027460C" w:rsidRDefault="00F66F07" w:rsidP="00C10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7E8DBED2" w14:textId="77777777" w:rsidR="0027460C" w:rsidRPr="0027460C" w:rsidRDefault="00076B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60AA0D3E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1EDE7773" w14:textId="6010E06C" w:rsidR="0027460C" w:rsidRDefault="00FD36DC" w:rsidP="00F66F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plaintiffs</w:t>
      </w:r>
      <w:proofErr w:type="gramEnd"/>
      <w:r>
        <w:t xml:space="preserve"> }}</w:t>
      </w:r>
      <w:r w:rsidR="0027460C">
        <w:t xml:space="preserve">, </w:t>
      </w:r>
      <w:r w:rsidR="00F66F07">
        <w:t xml:space="preserve">{{ </w:t>
      </w:r>
      <w:proofErr w:type="spellStart"/>
      <w:r w:rsidR="00F66F07">
        <w:t>plaintiff_appeals_role</w:t>
      </w:r>
      <w:proofErr w:type="spellEnd"/>
      <w:r w:rsidR="00F66F07">
        <w:t xml:space="preserve"> }}</w:t>
      </w:r>
    </w:p>
    <w:p w14:paraId="579945AD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2E12E1F4" w14:textId="60529E32" w:rsidR="0027460C" w:rsidRDefault="00FD36D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 }}</w:t>
      </w:r>
      <w:r w:rsidR="0027460C">
        <w:t xml:space="preserve">, </w:t>
      </w:r>
      <w:r w:rsidR="00F66F07">
        <w:t xml:space="preserve">{{ </w:t>
      </w:r>
      <w:proofErr w:type="spellStart"/>
      <w:r w:rsidR="00F66F07">
        <w:t>defendant_appeals_role</w:t>
      </w:r>
      <w:proofErr w:type="spellEnd"/>
      <w:r w:rsidR="00F66F07">
        <w:t xml:space="preserve"> }}</w:t>
      </w:r>
    </w:p>
    <w:p w14:paraId="25731AE5" w14:textId="77777777" w:rsidR="0027460C" w:rsidRDefault="00076B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6CAE8F9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4BDB8115" w14:textId="547328BF" w:rsidR="0027460C" w:rsidRDefault="0027460C" w:rsidP="0095685E">
      <w:pPr>
        <w:jc w:val="center"/>
      </w:pPr>
      <w:r>
        <w:t xml:space="preserve">On Appeal From </w:t>
      </w:r>
      <w:r w:rsidR="00FD36DC">
        <w:t>{{ trial</w:t>
      </w:r>
      <w:r w:rsidR="004B1B7D">
        <w:t>_</w:t>
      </w:r>
      <w:r w:rsidR="00FD36DC">
        <w:t>court }}</w:t>
      </w:r>
    </w:p>
    <w:p w14:paraId="3EF3DDD1" w14:textId="77777777" w:rsidR="0027460C" w:rsidRDefault="00076B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61589669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2C9176F0" w14:textId="77777777" w:rsidR="0027460C" w:rsidRDefault="0038032E" w:rsidP="0038032E">
      <w:pPr>
        <w:pStyle w:val="NoSpacing"/>
        <w:jc w:val="center"/>
      </w:pPr>
      <w:r>
        <w:t>Record Appendix</w:t>
      </w:r>
    </w:p>
    <w:p w14:paraId="638CB11F" w14:textId="77777777" w:rsidR="0038032E" w:rsidRDefault="0038032E" w:rsidP="0038032E">
      <w:pPr>
        <w:pStyle w:val="NoSpacing"/>
        <w:jc w:val="center"/>
      </w:pPr>
      <w:r>
        <w:t>[Volume I of II if multiple volumes]</w:t>
      </w:r>
    </w:p>
    <w:p w14:paraId="2773ED98" w14:textId="77777777" w:rsidR="00F376ED" w:rsidRDefault="00F376ED" w:rsidP="00F376ED">
      <w:pPr>
        <w:pStyle w:val="NoSpacing"/>
      </w:pPr>
    </w:p>
    <w:p w14:paraId="256EB94F" w14:textId="77777777" w:rsidR="00F376ED" w:rsidRDefault="00076B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1E8F2106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E66E911" w14:textId="0498F652" w:rsidR="00F66F07" w:rsidRDefault="005C3C75" w:rsidP="00F66F07">
      <w:pPr>
        <w:pStyle w:val="NoSpacing"/>
        <w:tabs>
          <w:tab w:val="right" w:pos="7920"/>
        </w:tabs>
      </w:pPr>
      <w:r>
        <w:t xml:space="preserve">Date: </w:t>
      </w:r>
      <w:proofErr w:type="gramStart"/>
      <w:r w:rsidR="00FD36DC">
        <w:t>{{</w:t>
      </w:r>
      <w:r w:rsidR="00FA167C">
        <w:t xml:space="preserve"> </w:t>
      </w:r>
      <w:proofErr w:type="spellStart"/>
      <w:r w:rsidR="00FA167C">
        <w:t>showifdef</w:t>
      </w:r>
      <w:proofErr w:type="spellEnd"/>
      <w:proofErr w:type="gramEnd"/>
      <w:r w:rsidR="00FA167C">
        <w:t>('</w:t>
      </w:r>
      <w:proofErr w:type="spellStart"/>
      <w:r w:rsidR="00FA167C">
        <w:t>signature_date</w:t>
      </w:r>
      <w:proofErr w:type="spellEnd"/>
      <w:r w:rsidR="00FA167C">
        <w:t>')</w:t>
      </w:r>
      <w:r w:rsidR="00FD36DC">
        <w:t xml:space="preserve"> }}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F66F07" w14:paraId="0A505679" w14:textId="77777777" w:rsidTr="00441A38">
        <w:tc>
          <w:tcPr>
            <w:tcW w:w="7910" w:type="dxa"/>
          </w:tcPr>
          <w:p w14:paraId="0D081668" w14:textId="77777777" w:rsidR="00F66F07" w:rsidRDefault="00F66F07" w:rsidP="00441A38">
            <w:pPr>
              <w:pStyle w:val="NoSpacing"/>
              <w:tabs>
                <w:tab w:val="right" w:pos="7920"/>
              </w:tabs>
              <w:jc w:val="right"/>
            </w:pPr>
            <w:proofErr w:type="gramStart"/>
            <w:r>
              <w:t>{{ users</w:t>
            </w:r>
            <w:proofErr w:type="gramEnd"/>
            <w:r>
              <w:t xml:space="preserve">[0].name }} </w:t>
            </w:r>
          </w:p>
        </w:tc>
      </w:tr>
      <w:tr w:rsidR="00F66F07" w14:paraId="198C3180" w14:textId="77777777" w:rsidTr="00441A38">
        <w:tc>
          <w:tcPr>
            <w:tcW w:w="7910" w:type="dxa"/>
          </w:tcPr>
          <w:p w14:paraId="47120665" w14:textId="64CDB1AA" w:rsidR="00F66F07" w:rsidRDefault="00F66F07" w:rsidP="00441A38">
            <w:pPr>
              <w:pStyle w:val="NoSpacing"/>
              <w:jc w:val="right"/>
            </w:pPr>
            <w:proofErr w:type="gramStart"/>
            <w:r>
              <w:t>{{ users</w:t>
            </w:r>
            <w:proofErr w:type="gramEnd"/>
            <w:r>
              <w:t>[0]</w:t>
            </w:r>
            <w:r w:rsidRPr="009278A4">
              <w:t>.</w:t>
            </w:r>
            <w:proofErr w:type="spellStart"/>
            <w:r w:rsidRPr="009278A4">
              <w:t>address.</w:t>
            </w:r>
            <w:r w:rsidR="00E657D3">
              <w:t>block</w:t>
            </w:r>
            <w:proofErr w:type="spellEnd"/>
            <w:r w:rsidRPr="009278A4">
              <w:t>()</w:t>
            </w:r>
            <w:r>
              <w:t xml:space="preserve"> }} </w:t>
            </w:r>
          </w:p>
        </w:tc>
      </w:tr>
      <w:tr w:rsidR="00F66F07" w14:paraId="1E4DFD0C" w14:textId="77777777" w:rsidTr="00441A38">
        <w:tc>
          <w:tcPr>
            <w:tcW w:w="7910" w:type="dxa"/>
          </w:tcPr>
          <w:p w14:paraId="77F5731C" w14:textId="35E4E0E7" w:rsidR="00F66F07" w:rsidRPr="00C10C52" w:rsidRDefault="00F66F07" w:rsidP="00753BF9">
            <w:pPr>
              <w:pStyle w:val="NoSpacing"/>
              <w:jc w:val="right"/>
            </w:pPr>
            <w:r w:rsidRPr="00C10C52">
              <w:t xml:space="preserve">BBO # {{ </w:t>
            </w:r>
            <w:proofErr w:type="spellStart"/>
            <w:r w:rsidR="00487D78">
              <w:t>showifdef</w:t>
            </w:r>
            <w:proofErr w:type="spellEnd"/>
            <w:r w:rsidR="00487D78">
              <w:t>('</w:t>
            </w:r>
            <w:r w:rsidR="00FA167C">
              <w:t>users[0].</w:t>
            </w:r>
            <w:r w:rsidRPr="00C10C52">
              <w:t>attorneys[</w:t>
            </w:r>
            <w:r w:rsidR="00FA167C">
              <w:t>0]</w:t>
            </w:r>
            <w:r w:rsidRPr="00C10C52">
              <w:t>.</w:t>
            </w:r>
            <w:proofErr w:type="spellStart"/>
            <w:r w:rsidRPr="00C10C52">
              <w:t>id_number</w:t>
            </w:r>
            <w:proofErr w:type="spellEnd"/>
            <w:r w:rsidR="00487D78">
              <w:t>')</w:t>
            </w:r>
            <w:r w:rsidRPr="00C10C52">
              <w:t xml:space="preserve"> }} </w:t>
            </w:r>
          </w:p>
        </w:tc>
      </w:tr>
      <w:tr w:rsidR="00F66F07" w14:paraId="3C437DE4" w14:textId="77777777" w:rsidTr="00441A38">
        <w:tc>
          <w:tcPr>
            <w:tcW w:w="7910" w:type="dxa"/>
          </w:tcPr>
          <w:p w14:paraId="30F18336" w14:textId="261F6AD6" w:rsidR="00F66F07" w:rsidRDefault="00F66F07" w:rsidP="00441A38">
            <w:pPr>
              <w:pStyle w:val="NoSpacing"/>
              <w:jc w:val="right"/>
            </w:pPr>
            <w:proofErr w:type="spellStart"/>
            <w:r>
              <w:t>attorney_firm</w:t>
            </w:r>
            <w:proofErr w:type="spellEnd"/>
            <w:r w:rsidR="00B31C73">
              <w:t xml:space="preserve"> </w:t>
            </w:r>
          </w:p>
        </w:tc>
      </w:tr>
      <w:tr w:rsidR="00F66F07" w14:paraId="5E1BBF27" w14:textId="77777777" w:rsidTr="00441A38">
        <w:tc>
          <w:tcPr>
            <w:tcW w:w="7910" w:type="dxa"/>
          </w:tcPr>
          <w:p w14:paraId="0441746A" w14:textId="77777777" w:rsidR="00F66F07" w:rsidRDefault="00F66F07" w:rsidP="00441A38">
            <w:pPr>
              <w:pStyle w:val="NoSpacing"/>
              <w:jc w:val="right"/>
            </w:pPr>
            <w:proofErr w:type="gramStart"/>
            <w:r>
              <w:t xml:space="preserve">{{ </w:t>
            </w:r>
            <w:r w:rsidRPr="00DE2DA4">
              <w:t>users</w:t>
            </w:r>
            <w:proofErr w:type="gramEnd"/>
            <w:r w:rsidRPr="00DE2DA4">
              <w:t>[0].</w:t>
            </w:r>
            <w:proofErr w:type="spellStart"/>
            <w:r w:rsidRPr="00DE2DA4">
              <w:t>phone_number</w:t>
            </w:r>
            <w:proofErr w:type="spellEnd"/>
            <w:r>
              <w:t xml:space="preserve"> }}</w:t>
            </w:r>
          </w:p>
        </w:tc>
      </w:tr>
      <w:tr w:rsidR="00F66F07" w14:paraId="19E72A31" w14:textId="77777777" w:rsidTr="00441A38">
        <w:tc>
          <w:tcPr>
            <w:tcW w:w="7910" w:type="dxa"/>
          </w:tcPr>
          <w:p w14:paraId="6981214B" w14:textId="77777777" w:rsidR="00F66F07" w:rsidRDefault="00F66F07" w:rsidP="00441A38">
            <w:pPr>
              <w:pStyle w:val="NoSpacing"/>
              <w:jc w:val="right"/>
            </w:pPr>
            <w:proofErr w:type="gramStart"/>
            <w:r>
              <w:t xml:space="preserve">{{ </w:t>
            </w:r>
            <w:r w:rsidRPr="00DE2DA4">
              <w:t>users</w:t>
            </w:r>
            <w:proofErr w:type="gramEnd"/>
            <w:r w:rsidRPr="00DE2DA4">
              <w:t>[0].email</w:t>
            </w:r>
            <w:r>
              <w:t xml:space="preserve"> }}</w:t>
            </w:r>
            <w:r w:rsidRPr="00DE2DA4">
              <w:t xml:space="preserve">    </w:t>
            </w:r>
          </w:p>
        </w:tc>
      </w:tr>
    </w:tbl>
    <w:p w14:paraId="584FBDFB" w14:textId="7AE85738" w:rsidR="00F37FC3" w:rsidRPr="000C3E2F" w:rsidRDefault="00F376ED" w:rsidP="00F66F07">
      <w:pPr>
        <w:pStyle w:val="NoSpacing"/>
        <w:tabs>
          <w:tab w:val="right" w:pos="7920"/>
        </w:tabs>
      </w:pPr>
      <w:r>
        <w:br w:type="page"/>
      </w:r>
    </w:p>
    <w:p w14:paraId="06381E27" w14:textId="77777777" w:rsidR="00030E77" w:rsidRDefault="00585E26" w:rsidP="00F37FC3">
      <w:r>
        <w:lastRenderedPageBreak/>
        <w:t>[</w:t>
      </w:r>
      <w:r w:rsidR="00F37FC3">
        <w:t xml:space="preserve">The record appendix, or appendix, is the collection of those portions of the trial court's record (e.g., papers, exhibits and/or transcripts) relevant to the issues, facts, and arguments set forth in your brief. </w:t>
      </w:r>
      <w:r w:rsidR="00963100">
        <w:t>Rule 18(a) provides that the</w:t>
      </w:r>
      <w:r w:rsidR="00F37FC3">
        <w:t xml:space="preserve"> appendix must include</w:t>
      </w:r>
      <w:r w:rsidR="00030E77">
        <w:t>:</w:t>
      </w:r>
    </w:p>
    <w:p w14:paraId="31E97B16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t xml:space="preserve">the docket entries in the lower court </w:t>
      </w:r>
      <w:proofErr w:type="gramStart"/>
      <w:r w:rsidRPr="00030E77">
        <w:t>proceedings;</w:t>
      </w:r>
      <w:proofErr w:type="gramEnd"/>
    </w:p>
    <w:p w14:paraId="6523C851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t>any order of impoundment or confidentiality from the lower court; and</w:t>
      </w:r>
    </w:p>
    <w:p w14:paraId="28C8B6A6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rPr>
          <w:b/>
          <w:u w:val="single"/>
        </w:rPr>
        <w:t>in chronological order</w:t>
      </w:r>
      <w:r w:rsidRPr="00030E77">
        <w:t xml:space="preserve"> of filing in the lower court: </w:t>
      </w:r>
    </w:p>
    <w:p w14:paraId="3713D55F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parts of the record relied upon in the brief, and in a criminal case, a copy of the complaint or </w:t>
      </w:r>
      <w:proofErr w:type="gramStart"/>
      <w:r w:rsidRPr="00030E77">
        <w:t>indictment;</w:t>
      </w:r>
      <w:proofErr w:type="gramEnd"/>
    </w:p>
    <w:p w14:paraId="0EED79E7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document, or portion thereof, filed in the case relating to an issue which is to be argued on </w:t>
      </w:r>
      <w:proofErr w:type="gramStart"/>
      <w:r w:rsidRPr="00030E77">
        <w:t>appeal;</w:t>
      </w:r>
      <w:proofErr w:type="gramEnd"/>
    </w:p>
    <w:p w14:paraId="476A44F8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findings or memorandum of decision or order by the lower court pertinent to an issue on appeal, including a typed version of any pertinent handwritten or oral endorsement, notation, findings, or order made by the lower </w:t>
      </w:r>
      <w:proofErr w:type="gramStart"/>
      <w:r w:rsidRPr="00030E77">
        <w:t>court;</w:t>
      </w:r>
      <w:proofErr w:type="gramEnd"/>
      <w:r w:rsidRPr="00030E77">
        <w:t xml:space="preserve"> </w:t>
      </w:r>
    </w:p>
    <w:p w14:paraId="52E4C4D2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lastRenderedPageBreak/>
        <w:t xml:space="preserve">the judgment, decree, order, or adjudication in question; and </w:t>
      </w:r>
    </w:p>
    <w:p w14:paraId="2D5F8741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>the notice(s) of appeal.</w:t>
      </w:r>
    </w:p>
    <w:p w14:paraId="44D48FB8" w14:textId="77777777" w:rsidR="00963100" w:rsidRDefault="00F37FC3" w:rsidP="00030E77">
      <w:r>
        <w:t xml:space="preserve">It is the appellant’s responsibility to provide the Court with each document and/or transcript that you believe is necessary to decide your appeal. </w:t>
      </w:r>
      <w:r w:rsidR="00963100">
        <w:t xml:space="preserve">Rule 18(a) and (b)(4). </w:t>
      </w:r>
      <w:r>
        <w:t xml:space="preserve">If you do not provide it, it will not be considered by the judges deciding your case.  </w:t>
      </w:r>
    </w:p>
    <w:p w14:paraId="299A6E25" w14:textId="77777777" w:rsidR="00F37FC3" w:rsidRDefault="00DB3D29" w:rsidP="00030E77">
      <w:r>
        <w:t>The parties have a duty to confer on the contents of the Appendix</w:t>
      </w:r>
      <w:r w:rsidR="006A539D">
        <w:t xml:space="preserve"> to ensure all relevant documents are included</w:t>
      </w:r>
      <w:r w:rsidR="00963100">
        <w:t>. Rule 18(b</w:t>
      </w:r>
      <w:r>
        <w:t>).</w:t>
      </w:r>
      <w:r w:rsidR="00F37FC3">
        <w:t xml:space="preserve">                       </w:t>
      </w:r>
    </w:p>
    <w:p w14:paraId="2480554A" w14:textId="77777777" w:rsidR="00963100" w:rsidRDefault="00F37FC3" w:rsidP="00F37FC3">
      <w:r>
        <w:t xml:space="preserve">Documents that are not part of the </w:t>
      </w:r>
      <w:r w:rsidR="008C4B3B">
        <w:t xml:space="preserve">trial court </w:t>
      </w:r>
      <w:r>
        <w:t>record are not permitted to be included in the appendix.</w:t>
      </w:r>
      <w:r w:rsidR="00963100">
        <w:t xml:space="preserve"> Rule 18(b)(5)(B).  </w:t>
      </w:r>
    </w:p>
    <w:p w14:paraId="6A54B52C" w14:textId="77777777" w:rsidR="00963100" w:rsidRDefault="00F37FC3" w:rsidP="00F37FC3">
      <w:r>
        <w:t xml:space="preserve">The appendix must have </w:t>
      </w:r>
      <w:r w:rsidR="00963100">
        <w:t xml:space="preserve">a table of contents, listing the parts of the record reproduced therein, and including a detailed listing of exhibits, </w:t>
      </w:r>
      <w:r w:rsidR="00963100" w:rsidRPr="00B70CED">
        <w:t>affidavits, and other documents associated with those parts, with references to the pages of the appendix at which each begins</w:t>
      </w:r>
      <w:r w:rsidRPr="00B70CED">
        <w:t>. Rule 18(</w:t>
      </w:r>
      <w:r w:rsidR="00963100" w:rsidRPr="00B70CED">
        <w:t>a</w:t>
      </w:r>
      <w:r w:rsidRPr="00B70CED">
        <w:t>)</w:t>
      </w:r>
      <w:r w:rsidR="00963100" w:rsidRPr="00B70CED">
        <w:t>(1)(A)(ii)</w:t>
      </w:r>
      <w:r w:rsidRPr="00B70CED">
        <w:t>.</w:t>
      </w:r>
      <w:r>
        <w:t xml:space="preserve"> </w:t>
      </w:r>
      <w:r w:rsidR="00030E77">
        <w:t xml:space="preserve"> </w:t>
      </w:r>
    </w:p>
    <w:p w14:paraId="4EB74927" w14:textId="77777777" w:rsidR="00F37FC3" w:rsidRDefault="00F37FC3" w:rsidP="00F37FC3">
      <w:r>
        <w:lastRenderedPageBreak/>
        <w:t>The pages must be consecutively numbered, for example, RA1, RA2, etc. (beginning with the cover</w:t>
      </w:r>
      <w:r w:rsidR="00030E77">
        <w:t xml:space="preserve"> as page 1</w:t>
      </w:r>
      <w:r>
        <w:t>)</w:t>
      </w:r>
      <w:r w:rsidR="00030E77">
        <w:t xml:space="preserve">.  Rule 20(a)(5).  </w:t>
      </w:r>
    </w:p>
    <w:p w14:paraId="687E33C8" w14:textId="77777777" w:rsidR="000C3E2F" w:rsidRDefault="00F37FC3" w:rsidP="00F37FC3">
      <w:r>
        <w:t>The appendix, if e-filed, cannot be more than 25 MB. If filed on paper, it cannot be more than 1 and ½” thick. If it exceeds these limits, it must be broken into separate volumes. The cover of each volume should identify its number in comparison to the total number of volumes (e.g., "Vol. I of III").</w:t>
      </w:r>
      <w:r w:rsidR="00512042">
        <w:t xml:space="preserve"> </w:t>
      </w:r>
      <w:r w:rsidR="00963100" w:rsidRPr="00B70CED">
        <w:t xml:space="preserve">Rule 20(a)(5). </w:t>
      </w:r>
      <w:r w:rsidR="00512042" w:rsidRPr="00B70CED">
        <w:t>The first volume shall include a complete table of contents, and each subsequent volume shall include a table of contents for that volume only.</w:t>
      </w:r>
      <w:r w:rsidR="00030E77" w:rsidRPr="00B70CED">
        <w:t xml:space="preserve">  Rule 18</w:t>
      </w:r>
      <w:r w:rsidR="00963100" w:rsidRPr="00B70CED">
        <w:t>(a)(1)(C</w:t>
      </w:r>
      <w:r w:rsidR="00030E77" w:rsidRPr="00B70CED">
        <w:t>).</w:t>
      </w:r>
      <w:r w:rsidR="00030E77">
        <w:t xml:space="preserve">  </w:t>
      </w:r>
    </w:p>
    <w:p w14:paraId="4C957EF5" w14:textId="77777777" w:rsidR="000C3E2F" w:rsidRDefault="000C3E2F" w:rsidP="00F37FC3"/>
    <w:p w14:paraId="5C7265EB" w14:textId="77777777" w:rsidR="00E61C1E" w:rsidRDefault="00E61C1E">
      <w:pPr>
        <w:spacing w:line="276" w:lineRule="auto"/>
      </w:pPr>
      <w:r>
        <w:br w:type="page"/>
      </w:r>
    </w:p>
    <w:p w14:paraId="2BBCD877" w14:textId="77777777" w:rsidR="004315D7" w:rsidRDefault="00E61C1E" w:rsidP="00E61C1E">
      <w:pPr>
        <w:jc w:val="center"/>
        <w:rPr>
          <w:b/>
          <w:u w:val="single"/>
        </w:rPr>
      </w:pPr>
      <w:r w:rsidRPr="00E61C1E">
        <w:rPr>
          <w:b/>
          <w:u w:val="single"/>
        </w:rPr>
        <w:lastRenderedPageBreak/>
        <w:t>TABLE OF CONTENTS</w:t>
      </w:r>
    </w:p>
    <w:p w14:paraId="06C91CE2" w14:textId="77777777" w:rsidR="00E61C1E" w:rsidRPr="00E61C1E" w:rsidRDefault="00E61C1E" w:rsidP="00E61C1E">
      <w:pPr>
        <w:jc w:val="center"/>
        <w:rPr>
          <w:b/>
        </w:rPr>
      </w:pPr>
      <w:r>
        <w:rPr>
          <w:b/>
        </w:rPr>
        <w:t>Volume I:</w:t>
      </w:r>
    </w:p>
    <w:p w14:paraId="520BE4CA" w14:textId="498CF59C" w:rsidR="00F66F07" w:rsidRPr="004A0EA2" w:rsidRDefault="00F66F07" w:rsidP="00F9104E">
      <w:pPr>
        <w:ind w:left="360"/>
      </w:pPr>
    </w:p>
    <w:sectPr w:rsidR="00F66F07" w:rsidRPr="004A0EA2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536E" w14:textId="77777777" w:rsidR="00504522" w:rsidRDefault="00504522" w:rsidP="0027460C">
      <w:pPr>
        <w:spacing w:after="0" w:line="240" w:lineRule="auto"/>
      </w:pPr>
      <w:r>
        <w:separator/>
      </w:r>
    </w:p>
  </w:endnote>
  <w:endnote w:type="continuationSeparator" w:id="0">
    <w:p w14:paraId="7BF156F9" w14:textId="77777777" w:rsidR="00504522" w:rsidRDefault="00504522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67199" w14:textId="77777777" w:rsidR="0027460C" w:rsidRDefault="00FC4E9E">
        <w:pPr>
          <w:pStyle w:val="Footer"/>
          <w:jc w:val="center"/>
        </w:pPr>
        <w:r>
          <w:t xml:space="preserve">- </w:t>
        </w:r>
        <w:r w:rsidR="000C3E2F">
          <w:t>R</w:t>
        </w:r>
        <w:r w:rsidR="0096172A">
          <w:t>.</w:t>
        </w:r>
        <w:r w:rsidR="000C3E2F">
          <w:t>A</w:t>
        </w:r>
        <w:r w:rsidR="0096172A">
          <w:t xml:space="preserve">.I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1B2F50">
          <w:rPr>
            <w:noProof/>
          </w:rPr>
          <w:t>5</w:t>
        </w:r>
        <w:r>
          <w:fldChar w:fldCharType="end"/>
        </w:r>
        <w:r>
          <w:t xml:space="preserve"> -</w:t>
        </w:r>
      </w:p>
    </w:sdtContent>
  </w:sdt>
  <w:p w14:paraId="26E0DD31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E469" w14:textId="77777777" w:rsidR="00504522" w:rsidRDefault="00504522" w:rsidP="0027460C">
      <w:pPr>
        <w:spacing w:after="0" w:line="240" w:lineRule="auto"/>
      </w:pPr>
      <w:r>
        <w:separator/>
      </w:r>
    </w:p>
  </w:footnote>
  <w:footnote w:type="continuationSeparator" w:id="0">
    <w:p w14:paraId="1EF99404" w14:textId="77777777" w:rsidR="00504522" w:rsidRDefault="00504522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98C"/>
    <w:multiLevelType w:val="hybridMultilevel"/>
    <w:tmpl w:val="C81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47412"/>
    <w:multiLevelType w:val="hybridMultilevel"/>
    <w:tmpl w:val="3EB8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30E77"/>
    <w:rsid w:val="00076BB4"/>
    <w:rsid w:val="0009518A"/>
    <w:rsid w:val="000C2456"/>
    <w:rsid w:val="000C3E2F"/>
    <w:rsid w:val="00106915"/>
    <w:rsid w:val="001120A0"/>
    <w:rsid w:val="001B2F50"/>
    <w:rsid w:val="001F6584"/>
    <w:rsid w:val="00210045"/>
    <w:rsid w:val="00243893"/>
    <w:rsid w:val="00263772"/>
    <w:rsid w:val="0027460C"/>
    <w:rsid w:val="002D427D"/>
    <w:rsid w:val="00302C23"/>
    <w:rsid w:val="0033309D"/>
    <w:rsid w:val="003507AD"/>
    <w:rsid w:val="0038032E"/>
    <w:rsid w:val="003C01F1"/>
    <w:rsid w:val="004027B4"/>
    <w:rsid w:val="00405CA0"/>
    <w:rsid w:val="00414627"/>
    <w:rsid w:val="004315D7"/>
    <w:rsid w:val="00465CEB"/>
    <w:rsid w:val="00487D78"/>
    <w:rsid w:val="004A0EA2"/>
    <w:rsid w:val="004B1B7D"/>
    <w:rsid w:val="004D4355"/>
    <w:rsid w:val="00504522"/>
    <w:rsid w:val="00512042"/>
    <w:rsid w:val="00554565"/>
    <w:rsid w:val="00585E26"/>
    <w:rsid w:val="005C3C75"/>
    <w:rsid w:val="0069152A"/>
    <w:rsid w:val="006A539D"/>
    <w:rsid w:val="006C2B3F"/>
    <w:rsid w:val="006D494D"/>
    <w:rsid w:val="006E7D91"/>
    <w:rsid w:val="00753BF9"/>
    <w:rsid w:val="0075663B"/>
    <w:rsid w:val="00787A0E"/>
    <w:rsid w:val="007A7E1C"/>
    <w:rsid w:val="007D24B9"/>
    <w:rsid w:val="007E7E2F"/>
    <w:rsid w:val="007F1CA6"/>
    <w:rsid w:val="00837647"/>
    <w:rsid w:val="008C3BDF"/>
    <w:rsid w:val="008C4B3B"/>
    <w:rsid w:val="008D10AE"/>
    <w:rsid w:val="00911FF1"/>
    <w:rsid w:val="0095685E"/>
    <w:rsid w:val="0096172A"/>
    <w:rsid w:val="00963100"/>
    <w:rsid w:val="00967FF8"/>
    <w:rsid w:val="009C5AB6"/>
    <w:rsid w:val="00A17195"/>
    <w:rsid w:val="00A24676"/>
    <w:rsid w:val="00A5414B"/>
    <w:rsid w:val="00AE4A2D"/>
    <w:rsid w:val="00AE79C3"/>
    <w:rsid w:val="00B31C73"/>
    <w:rsid w:val="00B63E9D"/>
    <w:rsid w:val="00B70CED"/>
    <w:rsid w:val="00B86AEA"/>
    <w:rsid w:val="00BB4270"/>
    <w:rsid w:val="00C10C52"/>
    <w:rsid w:val="00C96895"/>
    <w:rsid w:val="00CA641A"/>
    <w:rsid w:val="00CD211F"/>
    <w:rsid w:val="00CE05C8"/>
    <w:rsid w:val="00D04ED4"/>
    <w:rsid w:val="00D1574A"/>
    <w:rsid w:val="00DB3D29"/>
    <w:rsid w:val="00DB5534"/>
    <w:rsid w:val="00DC7CDC"/>
    <w:rsid w:val="00DD7E33"/>
    <w:rsid w:val="00E5336F"/>
    <w:rsid w:val="00E61C1E"/>
    <w:rsid w:val="00E657D3"/>
    <w:rsid w:val="00E86CBE"/>
    <w:rsid w:val="00F376ED"/>
    <w:rsid w:val="00F37FC3"/>
    <w:rsid w:val="00F4159B"/>
    <w:rsid w:val="00F44408"/>
    <w:rsid w:val="00F66F07"/>
    <w:rsid w:val="00F9104E"/>
    <w:rsid w:val="00FA167C"/>
    <w:rsid w:val="00FA40E7"/>
    <w:rsid w:val="00FB2595"/>
    <w:rsid w:val="00FC4E9E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5B9D0B"/>
  <w15:docId w15:val="{797CE4D1-361A-46EA-ACA7-2B3CCB14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0E77"/>
    <w:pPr>
      <w:ind w:left="720"/>
      <w:contextualSpacing/>
    </w:pPr>
  </w:style>
  <w:style w:type="table" w:styleId="TableGrid">
    <w:name w:val="Table Grid"/>
    <w:basedOn w:val="TableNormal"/>
    <w:uiPriority w:val="59"/>
    <w:rsid w:val="00F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FA0E6-FBDB-40FD-B3F0-74EDBB85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kathy_taraschke@yahoo.com</cp:lastModifiedBy>
  <cp:revision>2</cp:revision>
  <dcterms:created xsi:type="dcterms:W3CDTF">2021-08-04T20:27:00Z</dcterms:created>
  <dcterms:modified xsi:type="dcterms:W3CDTF">2021-08-04T20:27:00Z</dcterms:modified>
</cp:coreProperties>
</file>