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3F255C9A" w14:textId="77777777">
        <w:tc>
          <w:tcPr>
            <w:tcW w:w="10790" w:type="dxa"/>
            <w:shd w:val="clear" w:color="auto" w:fill="17406D" w:themeFill="text2"/>
          </w:tcPr>
          <w:p w14:paraId="644ED3EF" w14:textId="1AAE9CED" w:rsidR="00B91D8F" w:rsidRDefault="00D92297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Complete</w:t>
            </w:r>
            <w:r w:rsidR="00C56900">
              <w:rPr>
                <w:color w:val="FFFFFF" w:themeColor="background1"/>
              </w:rPr>
              <w:t xml:space="preserve"> an affidavit of address verification</w:t>
            </w:r>
          </w:p>
        </w:tc>
      </w:tr>
    </w:tbl>
    <w:p w14:paraId="175E658D" w14:textId="77777777" w:rsidR="00B91D8F" w:rsidRDefault="00B91D8F">
      <w:pPr>
        <w:rPr>
          <w:b/>
          <w:bCs/>
        </w:rPr>
      </w:pPr>
    </w:p>
    <w:p w14:paraId="1B6A9164" w14:textId="2643C396" w:rsidR="00F96963" w:rsidRDefault="00F96963" w:rsidP="00F96963">
      <w:r>
        <w:t xml:space="preserve">Congratulations </w:t>
      </w:r>
      <w:r w:rsidR="003F3297">
        <w:t>{{</w:t>
      </w:r>
      <w:r>
        <w:t xml:space="preserve"> users </w:t>
      </w:r>
      <w:r w:rsidR="003F3297">
        <w:t>}}</w:t>
      </w:r>
      <w:r>
        <w:t xml:space="preserve">! You have finished all the forms you need to </w:t>
      </w:r>
      <w:r w:rsidR="00D92297">
        <w:t>complete</w:t>
      </w:r>
      <w:r>
        <w:t xml:space="preserve"> an affidavit of address verification. The rest of the pages in this packet </w:t>
      </w:r>
      <w:r w:rsidR="00CE5756">
        <w:t>is</w:t>
      </w:r>
      <w:r>
        <w:t xml:space="preserve"> your</w:t>
      </w:r>
      <w:r w:rsidR="007A3F9F">
        <w:t xml:space="preserve"> </w:t>
      </w:r>
      <w:r w:rsidR="00CE5756">
        <w:t>Affidavit of Address Verification</w:t>
      </w:r>
      <w:r w:rsidR="007A3F9F">
        <w:t xml:space="preserve"> </w:t>
      </w:r>
      <w:r w:rsidR="00A831FC">
        <w:t>{%</w:t>
      </w:r>
      <w:r>
        <w:t xml:space="preserve"> if </w:t>
      </w:r>
      <w:proofErr w:type="spellStart"/>
      <w:r>
        <w:t>other_</w:t>
      </w:r>
      <w:proofErr w:type="gramStart"/>
      <w:r>
        <w:t>parties.number</w:t>
      </w:r>
      <w:proofErr w:type="spellEnd"/>
      <w:proofErr w:type="gramEnd"/>
      <w:r>
        <w:t xml:space="preserve">() </w:t>
      </w:r>
      <w:r w:rsidR="00A831FC">
        <w:t>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users </w:t>
      </w:r>
      <w:r w:rsidR="00A831FC">
        <w:rPr>
          <w:b/>
        </w:rPr>
        <w:t>}}</w:t>
      </w:r>
      <w:r>
        <w:rPr>
          <w:b/>
        </w:rPr>
        <w:t xml:space="preserve"> v</w:t>
      </w:r>
      <w:r w:rsidR="00D92297">
        <w:rPr>
          <w:b/>
        </w:rPr>
        <w:t>.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</w:t>
      </w:r>
      <w:r w:rsidR="00A831FC">
        <w:rPr>
          <w:b/>
        </w:rPr>
        <w:t>}}{%</w:t>
      </w:r>
      <w:r>
        <w:t xml:space="preserve"> endif </w:t>
      </w:r>
      <w:r w:rsidR="00A831FC">
        <w:t>%}</w:t>
      </w:r>
      <w:r>
        <w:t>.</w:t>
      </w:r>
    </w:p>
    <w:p w14:paraId="73A2345B" w14:textId="77777777" w:rsidR="00B91D8F" w:rsidRDefault="00B91D8F">
      <w:pPr>
        <w:sectPr w:rsidR="00B91D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30BF8FBB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3FF9B866" w14:textId="37616CEC" w:rsidR="00B91D8F" w:rsidRDefault="00C5690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="005D6AB5">
        <w:t>affidavit</w:t>
      </w:r>
      <w:r w:rsidR="007A3F9F">
        <w:t xml:space="preserve"> </w:t>
      </w:r>
      <w:r>
        <w:t xml:space="preserve">with the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</w:t>
      </w:r>
      <w:r w:rsidR="005D6AB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 your complaint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A23F51F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A831FC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A831FC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14:paraId="007F9ED3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487136C" w14:textId="6673D4C9" w:rsidR="00B91D8F" w:rsidRDefault="00D92297">
      <w:pPr>
        <w:pStyle w:val="Heading2"/>
      </w:pPr>
      <w:r>
        <w:t>F</w:t>
      </w:r>
      <w:r w:rsidR="00C56900">
        <w:t xml:space="preserve">ile your </w:t>
      </w:r>
      <w:r w:rsidR="005D6AB5">
        <w:t>affidavit</w:t>
      </w:r>
      <w:r w:rsidR="00C56900">
        <w:t xml:space="preserve"> right away</w:t>
      </w:r>
    </w:p>
    <w:p w14:paraId="7D0115FC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2DB55936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r w:rsidR="00A831FC">
        <w:t>{{</w:t>
      </w:r>
      <w:r>
        <w:t xml:space="preserve"> </w:t>
      </w:r>
      <w:proofErr w:type="spellStart"/>
      <w:r>
        <w:t>trial_court</w:t>
      </w:r>
      <w:proofErr w:type="spellEnd"/>
      <w:r>
        <w:t xml:space="preserve"> </w:t>
      </w:r>
      <w:r w:rsidR="00A831FC">
        <w:t>}}</w:t>
      </w:r>
      <w:r>
        <w:t xml:space="preserve"> </w:t>
      </w:r>
      <w:r w:rsidR="00A831FC"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 xml:space="preserve">') </w:t>
      </w:r>
      <w:r w:rsidR="00A831FC">
        <w:t>}}</w:t>
      </w:r>
      <w:r>
        <w:t xml:space="preserve"> to find out how they want you to send your forms to them.</w:t>
      </w:r>
    </w:p>
    <w:p w14:paraId="212C3F6A" w14:textId="77777777" w:rsidR="00F96963" w:rsidRPr="006471E7" w:rsidRDefault="00A831FC" w:rsidP="00F96963">
      <w:pPr>
        <w:pStyle w:val="NumberedList"/>
        <w:numPr>
          <w:ilvl w:val="0"/>
          <w:numId w:val="7"/>
        </w:numPr>
        <w:suppressAutoHyphens w:val="0"/>
      </w:pPr>
      <w:r>
        <w:t>{%p</w:t>
      </w:r>
      <w:r w:rsidR="00F96963">
        <w:t xml:space="preserve"> if defined('</w:t>
      </w:r>
      <w:proofErr w:type="spellStart"/>
      <w:r w:rsidR="00F96963">
        <w:t>trial_court.address.address</w:t>
      </w:r>
      <w:proofErr w:type="spellEnd"/>
      <w:r w:rsidR="00F96963">
        <w:t xml:space="preserve">') </w:t>
      </w:r>
      <w:r>
        <w:t>%}</w:t>
      </w:r>
      <w:r w:rsidR="00F96963">
        <w:t xml:space="preserve"> The address of your court, if you need it, is: </w:t>
      </w:r>
      <w:bookmarkStart w:id="2" w:name="_ayzduvo09uaz"/>
      <w:bookmarkEnd w:id="2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6E0C5E03" w14:textId="58272AD0" w:rsidR="00B91D8F" w:rsidRDefault="00A831FC" w:rsidP="00CE5756">
      <w:pPr>
        <w:pStyle w:val="NumberedList"/>
        <w:numPr>
          <w:ilvl w:val="0"/>
          <w:numId w:val="7"/>
        </w:numPr>
        <w:suppressAutoHyphens w:val="0"/>
      </w:pPr>
      <w:r>
        <w:t xml:space="preserve">{%p </w:t>
      </w:r>
      <w:r w:rsidR="00F96963">
        <w:t xml:space="preserve">endif </w:t>
      </w:r>
      <w:r>
        <w:t>%}</w:t>
      </w:r>
    </w:p>
    <w:p w14:paraId="7EB5F7B3" w14:textId="564EE1B2" w:rsidR="007A3F9F" w:rsidRDefault="007A3F9F" w:rsidP="007A3F9F">
      <w:pPr>
        <w:pStyle w:val="Heading2"/>
        <w:keepNext/>
      </w:pPr>
      <w:bookmarkStart w:id="3" w:name="_7jbtnvplu76"/>
      <w:bookmarkEnd w:id="3"/>
      <w:r>
        <w:t>Learn more</w:t>
      </w:r>
    </w:p>
    <w:p w14:paraId="52AF96D2" w14:textId="155E7C8C" w:rsidR="00D41946" w:rsidRDefault="00D41946" w:rsidP="007A3F9F">
      <w:r>
        <w:t>To learn more about Massachusetts Rules of Civil Procedure 8.1 requirements, please visit:</w:t>
      </w:r>
    </w:p>
    <w:p w14:paraId="046E4520" w14:textId="53674D4D" w:rsidR="00D41946" w:rsidRDefault="00D41946" w:rsidP="007A3F9F">
      <w:hyperlink r:id="rId13" w:history="1">
        <w:r w:rsidRPr="00C3327B">
          <w:rPr>
            <w:rStyle w:val="Hyperlink"/>
          </w:rPr>
          <w:t>https://www.mass.gov/rules-of-civil-procedure/civil-procedure-rule-81-special-requirements-for-certain-consumer-debts</w:t>
        </w:r>
      </w:hyperlink>
    </w:p>
    <w:p w14:paraId="53243E7E" w14:textId="77777777" w:rsidR="00D41946" w:rsidRDefault="00D41946" w:rsidP="007A3F9F"/>
    <w:p w14:paraId="2A3A3C57" w14:textId="7D4AA1F8" w:rsidR="00D41946" w:rsidRDefault="00D41946" w:rsidP="007A3F9F">
      <w:hyperlink r:id="rId14" w:history="1">
        <w:r w:rsidRPr="00C3327B">
          <w:rPr>
            <w:rStyle w:val="Hyperlink"/>
          </w:rPr>
          <w:t>https://www.mass.gov/news/notice-mass-rules-of-civil-procedure-81-and-551-standing-orders-and-forms</w:t>
        </w:r>
      </w:hyperlink>
    </w:p>
    <w:p w14:paraId="5AC95851" w14:textId="77777777" w:rsidR="00D41946" w:rsidRDefault="00D41946" w:rsidP="007A3F9F"/>
    <w:p w14:paraId="790DD89E" w14:textId="1E6A66FC" w:rsidR="00D41946" w:rsidRDefault="00D41946" w:rsidP="007A3F9F">
      <w:hyperlink r:id="rId15" w:history="1">
        <w:r w:rsidRPr="00C3327B">
          <w:rPr>
            <w:rStyle w:val="Hyperlink"/>
          </w:rPr>
          <w:t>https://www.masslegalservices.org/system/files/library/Reporter%27s%20Notes%20for%20Rules%208.1%20and%2055.1%20May%202018.pdf</w:t>
        </w:r>
      </w:hyperlink>
    </w:p>
    <w:p w14:paraId="3A0C7EEB" w14:textId="77777777" w:rsidR="00D41946" w:rsidRDefault="00D41946" w:rsidP="007A3F9F"/>
    <w:sectPr w:rsidR="00D41946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3DA57" w14:textId="77777777" w:rsidR="00893374" w:rsidRDefault="00893374" w:rsidP="00F96963">
      <w:pPr>
        <w:spacing w:after="0"/>
      </w:pPr>
      <w:r>
        <w:separator/>
      </w:r>
    </w:p>
  </w:endnote>
  <w:endnote w:type="continuationSeparator" w:id="0">
    <w:p w14:paraId="5B3CF4D5" w14:textId="77777777" w:rsidR="00893374" w:rsidRDefault="00893374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1E937" w14:textId="77777777" w:rsidR="00CE5756" w:rsidRDefault="00CE5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78C89" w14:textId="77777777" w:rsidR="00CE5756" w:rsidRDefault="00CE5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AB0E6" w14:textId="77777777" w:rsidR="00CE5756" w:rsidRDefault="00CE5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3135C" w14:textId="77777777" w:rsidR="00893374" w:rsidRDefault="00893374" w:rsidP="00F96963">
      <w:pPr>
        <w:spacing w:after="0"/>
      </w:pPr>
      <w:r>
        <w:separator/>
      </w:r>
    </w:p>
  </w:footnote>
  <w:footnote w:type="continuationSeparator" w:id="0">
    <w:p w14:paraId="4884C608" w14:textId="77777777" w:rsidR="00893374" w:rsidRDefault="00893374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4E2E" w14:textId="77777777" w:rsidR="00CE5756" w:rsidRDefault="00CE5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24ECE" w14:textId="77777777" w:rsidR="00CE5756" w:rsidRDefault="00CE5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AC622" w14:textId="77777777" w:rsidR="00CE5756" w:rsidRDefault="00CE5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557661800">
    <w:abstractNumId w:val="0"/>
  </w:num>
  <w:num w:numId="2" w16cid:durableId="1009722907">
    <w:abstractNumId w:val="2"/>
  </w:num>
  <w:num w:numId="3" w16cid:durableId="1739589818">
    <w:abstractNumId w:val="6"/>
  </w:num>
  <w:num w:numId="4" w16cid:durableId="1522472727">
    <w:abstractNumId w:val="9"/>
  </w:num>
  <w:num w:numId="5" w16cid:durableId="1162086549">
    <w:abstractNumId w:val="3"/>
  </w:num>
  <w:num w:numId="6" w16cid:durableId="798456436">
    <w:abstractNumId w:val="5"/>
  </w:num>
  <w:num w:numId="7" w16cid:durableId="1634479400">
    <w:abstractNumId w:val="8"/>
  </w:num>
  <w:num w:numId="8" w16cid:durableId="1943798484">
    <w:abstractNumId w:val="1"/>
  </w:num>
  <w:num w:numId="9" w16cid:durableId="231893354">
    <w:abstractNumId w:val="4"/>
  </w:num>
  <w:num w:numId="10" w16cid:durableId="1941909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116B8E"/>
    <w:rsid w:val="001F0FC6"/>
    <w:rsid w:val="00280DAB"/>
    <w:rsid w:val="002F4A95"/>
    <w:rsid w:val="003021B2"/>
    <w:rsid w:val="003F3297"/>
    <w:rsid w:val="005D6AB5"/>
    <w:rsid w:val="007A3F9F"/>
    <w:rsid w:val="007B000A"/>
    <w:rsid w:val="007E02C5"/>
    <w:rsid w:val="008620D2"/>
    <w:rsid w:val="00893374"/>
    <w:rsid w:val="00A111C7"/>
    <w:rsid w:val="00A31FAC"/>
    <w:rsid w:val="00A831FC"/>
    <w:rsid w:val="00B91D8F"/>
    <w:rsid w:val="00C56900"/>
    <w:rsid w:val="00CE5756"/>
    <w:rsid w:val="00D41946"/>
    <w:rsid w:val="00D92297"/>
    <w:rsid w:val="00F96963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78D82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4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.gov/rules-of-civil-procedure/civil-procedure-rule-81-special-requirements-for-certain-consumer-debt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asslegalservices.org/system/files/library/Reporter%27s%20Notes%20for%20Rules%208.1%20and%2055.1%20May%202018.pdf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ass.gov/news/notice-mass-rules-of-civil-procedure-81-and-551-standing-orders-and-forms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Gray, Erin</cp:lastModifiedBy>
  <cp:revision>2</cp:revision>
  <cp:lastPrinted>2020-09-16T15:54:00Z</cp:lastPrinted>
  <dcterms:created xsi:type="dcterms:W3CDTF">2025-02-12T23:59:00Z</dcterms:created>
  <dcterms:modified xsi:type="dcterms:W3CDTF">2025-02-12T23:59:00Z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