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3603DC" w:rsidP="00CC150A">
      <w:pPr>
        <w:spacing w:after="0"/>
        <w:jc w:val="center"/>
        <w:rPr>
          <w:rFonts w:eastAsia="Courier New" w:cs="Courier New"/>
          <w:b/>
        </w:rPr>
      </w:pPr>
      <w:r w:rsidRPr="003603DC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3603DC" w:rsidP="009671AC">
      <w:pPr>
        <w:spacing w:after="0"/>
        <w:jc w:val="center"/>
        <w:rPr>
          <w:rFonts w:cs="Courier New"/>
          <w:b/>
          <w:szCs w:val="24"/>
        </w:rPr>
      </w:pPr>
      <w:r w:rsidRPr="003603DC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3603DC" w:rsidP="009671AC">
      <w:pPr>
        <w:spacing w:after="0"/>
        <w:jc w:val="center"/>
        <w:rPr>
          <w:rFonts w:cs="Courier New"/>
          <w:b/>
          <w:szCs w:val="24"/>
        </w:rPr>
      </w:pPr>
      <w:r w:rsidRPr="003603DC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74258F1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="00DF091A">
        <w:rPr>
          <w:b/>
          <w:bCs/>
        </w:rPr>
        <w:t xml:space="preserve">Impounded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3603DC" w:rsidP="009671AC">
      <w:pPr>
        <w:spacing w:after="0"/>
        <w:jc w:val="center"/>
        <w:rPr>
          <w:rFonts w:cs="Courier New"/>
          <w:b/>
          <w:szCs w:val="24"/>
        </w:rPr>
      </w:pPr>
      <w:r w:rsidRPr="003603DC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7CF46F1D" w14:textId="77777777" w:rsidR="004F796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5A404A">
        <w:rPr>
          <w:rFonts w:eastAsia="Courier New" w:cs="Courier New"/>
        </w:rPr>
        <w:t xml:space="preserve">{{ </w:t>
      </w:r>
      <w:r w:rsidR="005A404A" w:rsidRPr="00FD7F2E">
        <w:rPr>
          <w:rFonts w:eastAsia="Courier New" w:cs="Courier New"/>
        </w:rPr>
        <w:t>users</w:t>
      </w:r>
      <w:proofErr w:type="gramEnd"/>
      <w:r w:rsidR="005A404A" w:rsidRPr="00FD7F2E">
        <w:rPr>
          <w:rFonts w:eastAsia="Courier New" w:cs="Courier New"/>
        </w:rPr>
        <w:t>[0].</w:t>
      </w:r>
      <w:proofErr w:type="spellStart"/>
      <w:r w:rsidR="005A404A" w:rsidRPr="00FD7F2E">
        <w:rPr>
          <w:rFonts w:eastAsia="Courier New" w:cs="Courier New"/>
        </w:rPr>
        <w:t>address.</w:t>
      </w:r>
      <w:r w:rsidR="005A404A">
        <w:rPr>
          <w:rFonts w:eastAsia="Courier New" w:cs="Courier New"/>
        </w:rPr>
        <w:t>address</w:t>
      </w:r>
      <w:proofErr w:type="spellEnd"/>
      <w:r w:rsidR="005A404A" w:rsidRPr="00FD7F2E">
        <w:rPr>
          <w:rFonts w:eastAsia="Courier New" w:cs="Courier New"/>
        </w:rPr>
        <w:t xml:space="preserve"> </w:t>
      </w:r>
      <w:r w:rsidR="005A404A">
        <w:rPr>
          <w:rFonts w:eastAsia="Courier New" w:cs="Courier New"/>
        </w:rPr>
        <w:t>}}, {{ users[0].</w:t>
      </w:r>
      <w:proofErr w:type="spellStart"/>
      <w:r w:rsidR="005A404A">
        <w:rPr>
          <w:rFonts w:eastAsia="Courier New" w:cs="Courier New"/>
        </w:rPr>
        <w:t>address.city</w:t>
      </w:r>
      <w:proofErr w:type="spellEnd"/>
      <w:r w:rsidR="005A404A">
        <w:rPr>
          <w:rFonts w:eastAsia="Courier New" w:cs="Courier New"/>
        </w:rPr>
        <w:t xml:space="preserve"> }}, {{ users[0].</w:t>
      </w:r>
      <w:proofErr w:type="spellStart"/>
      <w:r w:rsidR="005A404A">
        <w:rPr>
          <w:rFonts w:eastAsia="Courier New" w:cs="Courier New"/>
        </w:rPr>
        <w:t>address.state</w:t>
      </w:r>
      <w:proofErr w:type="spellEnd"/>
      <w:r w:rsidR="005A404A">
        <w:rPr>
          <w:rFonts w:eastAsia="Courier New" w:cs="Courier New"/>
        </w:rPr>
        <w:t xml:space="preserve"> }} {{ users[0].address.zip }}</w:t>
      </w:r>
    </w:p>
    <w:p w14:paraId="1CFD67B9" w14:textId="41BFFA5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Default="00B664E8" w:rsidP="00B664E8">
      <w:pPr>
        <w:tabs>
          <w:tab w:val="left" w:leader="dot" w:pos="7200"/>
        </w:tabs>
        <w:jc w:val="center"/>
        <w:rPr>
          <w:rFonts w:ascii="Times New Roman" w:hAnsi="Times New Roman" w:cs="Times New Roman"/>
          <w:b/>
          <w:szCs w:val="24"/>
        </w:rPr>
      </w:pPr>
      <w:r w:rsidRPr="00E90082">
        <w:rPr>
          <w:rFonts w:ascii="Times New Roman" w:hAnsi="Times New Roman" w:cs="Times New Roman"/>
          <w:b/>
          <w:szCs w:val="24"/>
        </w:rPr>
        <w:lastRenderedPageBreak/>
        <w:t xml:space="preserve">Table of </w:t>
      </w:r>
      <w:r>
        <w:rPr>
          <w:rFonts w:ascii="Times New Roman" w:hAnsi="Times New Roman" w:cs="Times New Roman"/>
          <w:b/>
          <w:szCs w:val="24"/>
        </w:rPr>
        <w:t>Contents</w:t>
      </w:r>
    </w:p>
    <w:p w14:paraId="348818A2" w14:textId="77777777" w:rsidR="00B664E8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{%p set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= [1, exhibits | length / 27] | max | </w:t>
      </w:r>
      <w:proofErr w:type="gramStart"/>
      <w:r>
        <w:rPr>
          <w:rFonts w:ascii="Times New Roman" w:hAnsi="Times New Roman" w:cs="Times New Roman"/>
          <w:szCs w:val="24"/>
        </w:rPr>
        <w:t>round(</w:t>
      </w:r>
      <w:proofErr w:type="gramEnd"/>
      <w:r>
        <w:rPr>
          <w:rFonts w:ascii="Times New Roman" w:hAnsi="Times New Roman" w:cs="Times New Roman"/>
          <w:szCs w:val="24"/>
        </w:rPr>
        <w:t>0, 'ceil') | int %}{# per heuristics, this page will fit about 27 exhibits #}</w:t>
      </w:r>
    </w:p>
    <w:p w14:paraId="6425E0EE" w14:textId="77777777" w:rsidR="00B664E8" w:rsidRPr="00E90082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{%p for exhibit in exhibits %}</w:t>
      </w:r>
    </w:p>
    <w:p w14:paraId="1C3301C0" w14:textId="77777777" w:rsidR="00B664E8" w:rsidRPr="00E90082" w:rsidRDefault="00B664E8" w:rsidP="00B664E8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6BD6DCD1" w14:textId="77777777" w:rsidR="00B664E8" w:rsidRPr="00E90082" w:rsidRDefault="00B664E8" w:rsidP="00B664E8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{%p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9D4718" w:rsidRDefault="008B71F0" w:rsidP="00443BA6">
      <w:r>
        <w:t xml:space="preserve">  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364B95" w14:textId="77777777" w:rsidR="003603DC" w:rsidRDefault="003603DC" w:rsidP="00443BA6">
      <w:pPr>
        <w:spacing w:after="0" w:line="240" w:lineRule="auto"/>
      </w:pPr>
      <w:r>
        <w:separator/>
      </w:r>
    </w:p>
  </w:endnote>
  <w:endnote w:type="continuationSeparator" w:id="0">
    <w:p w14:paraId="4CD89819" w14:textId="77777777" w:rsidR="003603DC" w:rsidRDefault="003603DC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783BC0E8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E66FFD" w14:textId="77777777" w:rsidR="003603DC" w:rsidRDefault="003603DC" w:rsidP="00443BA6">
      <w:pPr>
        <w:spacing w:after="0" w:line="240" w:lineRule="auto"/>
      </w:pPr>
      <w:r>
        <w:separator/>
      </w:r>
    </w:p>
  </w:footnote>
  <w:footnote w:type="continuationSeparator" w:id="0">
    <w:p w14:paraId="237280AD" w14:textId="77777777" w:rsidR="003603DC" w:rsidRDefault="003603DC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0B18D6"/>
    <w:rsid w:val="0018511F"/>
    <w:rsid w:val="001A0DFA"/>
    <w:rsid w:val="001A1CE8"/>
    <w:rsid w:val="001D6A8E"/>
    <w:rsid w:val="0025392A"/>
    <w:rsid w:val="002555A4"/>
    <w:rsid w:val="0029581D"/>
    <w:rsid w:val="00357D87"/>
    <w:rsid w:val="003603DC"/>
    <w:rsid w:val="00443BA6"/>
    <w:rsid w:val="004754BF"/>
    <w:rsid w:val="004A4F9C"/>
    <w:rsid w:val="004C2387"/>
    <w:rsid w:val="004E64F7"/>
    <w:rsid w:val="004F796F"/>
    <w:rsid w:val="00533281"/>
    <w:rsid w:val="005A404A"/>
    <w:rsid w:val="005A5AB8"/>
    <w:rsid w:val="00706B5C"/>
    <w:rsid w:val="00756E42"/>
    <w:rsid w:val="008B71F0"/>
    <w:rsid w:val="008D7251"/>
    <w:rsid w:val="008F436D"/>
    <w:rsid w:val="009671AC"/>
    <w:rsid w:val="009A6FE8"/>
    <w:rsid w:val="009D4718"/>
    <w:rsid w:val="00A22BBD"/>
    <w:rsid w:val="00AE7FEA"/>
    <w:rsid w:val="00B36633"/>
    <w:rsid w:val="00B571E3"/>
    <w:rsid w:val="00B664E8"/>
    <w:rsid w:val="00B737D4"/>
    <w:rsid w:val="00B877E3"/>
    <w:rsid w:val="00BC79AA"/>
    <w:rsid w:val="00C21460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10E1B"/>
    <w:rsid w:val="00E44D76"/>
    <w:rsid w:val="00E527D8"/>
    <w:rsid w:val="00F04BD4"/>
    <w:rsid w:val="00F30861"/>
    <w:rsid w:val="00F42C3B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150</Words>
  <Characters>861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2025-11-11T00:37:00Z</dcterms:created>
  <dcterms:modified xsi:type="dcterms:W3CDTF">2025-11-11T00:37:00Z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