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6078AF" w14:paraId="4DBD3F76" w14:textId="77777777">
        <w:tc>
          <w:tcPr>
            <w:tcW w:w="10790" w:type="dxa"/>
            <w:shd w:val="clear" w:color="auto" w:fill="17406D" w:themeFill="text2"/>
          </w:tcPr>
          <w:p w14:paraId="320D9295" w14:textId="77777777" w:rsidR="006078AF" w:rsidRDefault="00D42863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>Get a change in rules when talking with DCF</w:t>
            </w:r>
          </w:p>
        </w:tc>
      </w:tr>
    </w:tbl>
    <w:p w14:paraId="703869D5" w14:textId="77777777" w:rsidR="006078AF" w:rsidRDefault="006078AF">
      <w:pPr>
        <w:rPr>
          <w:b/>
          <w:bCs/>
        </w:rPr>
      </w:pPr>
    </w:p>
    <w:p w14:paraId="3F40F3A9" w14:textId="651B48C4"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>}}</w:t>
      </w:r>
      <w:r>
        <w:t xml:space="preserve">! You have finished all the forms you need to </w:t>
      </w:r>
      <w:r w:rsidR="004B4BA6">
        <w:t>get accommodations from the</w:t>
      </w:r>
      <w:r>
        <w:t xml:space="preserve"> DCF. </w:t>
      </w:r>
      <w:r w:rsidR="004B4BA6">
        <w:t>Please make a copy of the completed form so that you can send it to your DCF worker or their supervisor.</w:t>
      </w:r>
    </w:p>
    <w:p w14:paraId="0B2AC8F1" w14:textId="77777777" w:rsidR="006078AF" w:rsidRDefault="006078AF">
      <w:pPr>
        <w:sectPr w:rsidR="006078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036B7223" w14:textId="77777777" w:rsidR="006078AF" w:rsidRDefault="00D42863">
      <w:pPr>
        <w:pStyle w:val="Heading2"/>
      </w:pPr>
      <w:bookmarkStart w:id="0" w:name="_yntzxzfdh9ya"/>
      <w:bookmarkEnd w:id="0"/>
      <w:r>
        <w:t>Next steps</w:t>
      </w:r>
    </w:p>
    <w:p w14:paraId="4C065F1D" w14:textId="0379A8B3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4B4BA6" w:rsidRPr="004B4BA6">
        <w:rPr>
          <w14:textOutline w14:w="9525" w14:cap="rnd" w14:cmpd="sng" w14:algn="ctr">
            <w14:noFill/>
            <w14:prstDash w14:val="solid"/>
            <w14:bevel/>
          </w14:textOutline>
        </w:rPr>
        <w:t>your DCF worker or their supervisor</w:t>
      </w:r>
    </w:p>
    <w:p w14:paraId="2B7BB06E" w14:textId="77777777"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432C3E15" w14:textId="75E8B6F6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4B4BA6">
        <w:rPr>
          <w14:textOutline w14:w="9525" w14:cap="rnd" w14:cmpd="sng" w14:algn="ctr">
            <w14:noFill/>
            <w14:prstDash w14:val="solid"/>
            <w14:bevel/>
          </w14:textOutline>
        </w:rPr>
        <w:t>someone from the DCF</w:t>
      </w:r>
      <w:r>
        <w:t xml:space="preserve"> does not answer your letter within </w:t>
      </w:r>
      <w:r w:rsidR="004B4BA6">
        <w:t xml:space="preserve">10 </w:t>
      </w:r>
      <w:r>
        <w:t>days,</w:t>
      </w:r>
      <w:r w:rsidR="004B4BA6">
        <w:t xml:space="preserve"> please email </w:t>
      </w:r>
      <w:hyperlink r:id="rId13" w:history="1">
        <w:r w:rsidR="004B4BA6" w:rsidRPr="00CD21D9">
          <w:rPr>
            <w:rStyle w:val="Hyperlink"/>
          </w:rPr>
          <w:t>DCF.Disability.Coordinator@mass.gov</w:t>
        </w:r>
      </w:hyperlink>
      <w:r w:rsidR="004B4BA6">
        <w:t xml:space="preserve">.  </w:t>
      </w:r>
      <w:r w:rsidR="004B4BA6" w:rsidRPr="004B4BA6">
        <w:t xml:space="preserve">You can address this email to the </w:t>
      </w:r>
      <w:hyperlink r:id="rId14">
        <w:r w:rsidR="004B4BA6" w:rsidRPr="004B4BA6">
          <w:rPr>
            <w:rStyle w:val="Hyperlink"/>
          </w:rPr>
          <w:t>Civil Rights Compliance Coordinator and the Disability Liaison for your region</w:t>
        </w:r>
      </w:hyperlink>
      <w:r w:rsidR="004B4BA6" w:rsidRPr="004B4BA6">
        <w:t>.</w:t>
      </w:r>
    </w:p>
    <w:p w14:paraId="13568878" w14:textId="77777777" w:rsidR="006078AF" w:rsidRDefault="00D42863">
      <w:pPr>
        <w:pStyle w:val="Heading2"/>
      </w:pPr>
      <w:bookmarkStart w:id="1" w:name="_4szgtqe6ov1h"/>
      <w:bookmarkEnd w:id="1"/>
      <w:r>
        <w:t>To send your letter</w:t>
      </w:r>
    </w:p>
    <w:p w14:paraId="79BE1917" w14:textId="77777777"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6DCF144B" w14:textId="3373A9FA" w:rsidR="006078AF" w:rsidRDefault="00D42863" w:rsidP="004B4BA6">
      <w:pPr>
        <w:pStyle w:val="NumberedList"/>
        <w:numPr>
          <w:ilvl w:val="0"/>
          <w:numId w:val="3"/>
        </w:numPr>
      </w:pPr>
      <w:r>
        <w:t>Deliver a copy of this letter</w:t>
      </w:r>
      <w:r w:rsidR="004B4BA6">
        <w:t xml:space="preserve"> email</w:t>
      </w:r>
      <w:r>
        <w:t>.</w:t>
      </w:r>
    </w:p>
    <w:p w14:paraId="5546818A" w14:textId="68AEFDDB" w:rsidR="004B4BA6" w:rsidRDefault="004B4BA6" w:rsidP="004B4BA6">
      <w:pPr>
        <w:pStyle w:val="NumberedList"/>
        <w:numPr>
          <w:ilvl w:val="0"/>
          <w:numId w:val="3"/>
        </w:numPr>
      </w:pPr>
      <w:r>
        <w:t>Wait for a response from DCF</w:t>
      </w:r>
    </w:p>
    <w:p w14:paraId="3C4A833F" w14:textId="77777777" w:rsidR="006078AF" w:rsidRDefault="00D42863">
      <w:pPr>
        <w:pStyle w:val="Heading2"/>
      </w:pPr>
      <w:r>
        <w:t>What happens after I send the letter?</w:t>
      </w:r>
    </w:p>
    <w:p w14:paraId="1199E76C" w14:textId="76FC1249" w:rsidR="00D65D7B" w:rsidRDefault="00D65D7B" w:rsidP="004B4BA6">
      <w:r>
        <w:t>You will receive a response from DCF about whether they wi</w:t>
      </w:r>
      <w:r w:rsidR="004B4BA6">
        <w:t>ll give you the accommodations you have asked for.</w:t>
      </w:r>
    </w:p>
    <w:p w14:paraId="584FE46A" w14:textId="05A8D407" w:rsidR="006078AF" w:rsidRDefault="00D42863">
      <w:pPr>
        <w:pStyle w:val="Heading2"/>
      </w:pPr>
      <w:r>
        <w:t xml:space="preserve">What do I do </w:t>
      </w:r>
      <w:r w:rsidR="004B4BA6">
        <w:t>if DCF ignores</w:t>
      </w:r>
      <w:r>
        <w:t xml:space="preserve"> my letter?</w:t>
      </w:r>
    </w:p>
    <w:p w14:paraId="20DC3AB8" w14:textId="2EBD428B" w:rsidR="004B4BA6" w:rsidRDefault="004B4BA6" w:rsidP="004B4BA6">
      <w:pPr>
        <w:snapToGrid w:val="0"/>
      </w:pPr>
      <w:r w:rsidRPr="004B4BA6">
        <w:rPr>
          <w14:textOutline w14:w="9525" w14:cap="rnd" w14:cmpd="sng" w14:algn="ctr">
            <w14:noFill/>
            <w14:prstDash w14:val="solid"/>
            <w14:bevel/>
          </w14:textOutline>
        </w:rPr>
        <w:t>If someone from the DCF</w:t>
      </w:r>
      <w:r>
        <w:t xml:space="preserve"> does not answer your letter within 10 days, please email </w:t>
      </w:r>
      <w:hyperlink r:id="rId15" w:history="1">
        <w:r w:rsidRPr="00CD21D9">
          <w:rPr>
            <w:rStyle w:val="Hyperlink"/>
          </w:rPr>
          <w:t>DCF.Disability.Coordinator@mass.gov</w:t>
        </w:r>
      </w:hyperlink>
      <w:r>
        <w:t xml:space="preserve">.  </w:t>
      </w:r>
      <w:r w:rsidRPr="004B4BA6">
        <w:t xml:space="preserve">You can address this email to the </w:t>
      </w:r>
      <w:hyperlink r:id="rId16">
        <w:r w:rsidRPr="004B4BA6">
          <w:rPr>
            <w:rStyle w:val="Hyperlink"/>
          </w:rPr>
          <w:t>Civil Rights Compliance Coordinator and the Disability Liaison for your region</w:t>
        </w:r>
      </w:hyperlink>
      <w:r w:rsidRPr="004B4BA6">
        <w:t>.</w:t>
      </w:r>
    </w:p>
    <w:p w14:paraId="19369596" w14:textId="508AE572" w:rsidR="004B4BA6" w:rsidRDefault="004B4BA6" w:rsidP="004B4BA6">
      <w:pPr>
        <w:pStyle w:val="Heading2"/>
      </w:pPr>
      <w:r>
        <w:t xml:space="preserve">What do I do if DCF </w:t>
      </w:r>
      <w:r>
        <w:t>says no to my request</w:t>
      </w:r>
      <w:r>
        <w:t>?</w:t>
      </w:r>
    </w:p>
    <w:p w14:paraId="218C2A11" w14:textId="7A0AA643" w:rsidR="004B4BA6" w:rsidRPr="004B4BA6" w:rsidRDefault="004B4BA6" w:rsidP="004B4BA6">
      <w:p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4B4BA6">
        <w:rPr>
          <w14:textOutline w14:w="9525" w14:cap="rnd" w14:cmpd="sng" w14:algn="ctr">
            <w14:noFill/>
            <w14:prstDash w14:val="solid"/>
            <w14:bevel/>
          </w14:textOutline>
        </w:rPr>
        <w:t>If DCF denies your request, they should give you a written statement explaining their decision and how to appeal it. If DCF only tells you about the denial, ask them to give you their decision in writing.</w:t>
      </w:r>
    </w:p>
    <w:p w14:paraId="0BFA899B" w14:textId="271914B7" w:rsidR="006078AF" w:rsidRDefault="00FE7E3F">
      <w:pPr>
        <w:pStyle w:val="Heading2"/>
      </w:pPr>
      <w:r>
        <w:t>What happens if</w:t>
      </w:r>
      <w:r w:rsidR="004B4BA6">
        <w:t xml:space="preserve"> DCF accepts my accommodation request</w:t>
      </w:r>
      <w:r w:rsidR="00D42863">
        <w:t>?</w:t>
      </w:r>
    </w:p>
    <w:p w14:paraId="730C3F25" w14:textId="40BDEB27" w:rsidR="006078AF" w:rsidRDefault="00D42863">
      <w:r>
        <w:t xml:space="preserve">If </w:t>
      </w:r>
      <w:r w:rsidR="004B4BA6">
        <w:t>DCF accepts your request, they will include information about how to proceed</w:t>
      </w:r>
    </w:p>
    <w:p w14:paraId="3206B0A1" w14:textId="77777777"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103B" w14:textId="77777777" w:rsidR="00E23E7E" w:rsidRDefault="00E23E7E" w:rsidP="0093445E">
      <w:pPr>
        <w:spacing w:after="0"/>
      </w:pPr>
      <w:r>
        <w:separator/>
      </w:r>
    </w:p>
  </w:endnote>
  <w:endnote w:type="continuationSeparator" w:id="0">
    <w:p w14:paraId="0469FB7B" w14:textId="77777777" w:rsidR="00E23E7E" w:rsidRDefault="00E23E7E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EA1B" w14:textId="77777777" w:rsidR="004B4BA6" w:rsidRDefault="004B4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1143" w14:textId="77777777" w:rsidR="004B4BA6" w:rsidRDefault="004B4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503B" w14:textId="77777777" w:rsidR="004B4BA6" w:rsidRDefault="004B4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6357E" w14:textId="77777777" w:rsidR="00E23E7E" w:rsidRDefault="00E23E7E" w:rsidP="0093445E">
      <w:pPr>
        <w:spacing w:after="0"/>
      </w:pPr>
      <w:r>
        <w:separator/>
      </w:r>
    </w:p>
  </w:footnote>
  <w:footnote w:type="continuationSeparator" w:id="0">
    <w:p w14:paraId="6A9B6642" w14:textId="77777777" w:rsidR="00E23E7E" w:rsidRDefault="00E23E7E" w:rsidP="009344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FA403" w14:textId="77777777" w:rsidR="004B4BA6" w:rsidRDefault="004B4B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5EA9" w14:textId="77777777" w:rsidR="004B4BA6" w:rsidRDefault="004B4B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728F" w14:textId="77777777" w:rsidR="004B4BA6" w:rsidRDefault="004B4B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055810510">
    <w:abstractNumId w:val="4"/>
  </w:num>
  <w:num w:numId="2" w16cid:durableId="727799213">
    <w:abstractNumId w:val="6"/>
  </w:num>
  <w:num w:numId="3" w16cid:durableId="1285044183">
    <w:abstractNumId w:val="1"/>
  </w:num>
  <w:num w:numId="4" w16cid:durableId="1788619038">
    <w:abstractNumId w:val="3"/>
  </w:num>
  <w:num w:numId="5" w16cid:durableId="77406532">
    <w:abstractNumId w:val="7"/>
  </w:num>
  <w:num w:numId="6" w16cid:durableId="530461354">
    <w:abstractNumId w:val="0"/>
  </w:num>
  <w:num w:numId="7" w16cid:durableId="96949415">
    <w:abstractNumId w:val="2"/>
  </w:num>
  <w:num w:numId="8" w16cid:durableId="687027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4B4BA6"/>
    <w:rsid w:val="005E67AC"/>
    <w:rsid w:val="006078AF"/>
    <w:rsid w:val="006D3464"/>
    <w:rsid w:val="00743631"/>
    <w:rsid w:val="00755EB7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23E7E"/>
    <w:rsid w:val="00E775F0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3CE95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BA6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B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4BA6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DCF.Disability.Coordinator@mass.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ass.gov/info-details/resources-for-parents-with-disabiliti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DCF.Disability.Coordinator@mass.gov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info-details/resources-for-parents-with-disabilities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1576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Matthew Greeley</cp:lastModifiedBy>
  <cp:revision>2</cp:revision>
  <cp:lastPrinted>2020-09-16T15:54:00Z</cp:lastPrinted>
  <dcterms:created xsi:type="dcterms:W3CDTF">2025-10-13T00:48:00Z</dcterms:created>
  <dcterms:modified xsi:type="dcterms:W3CDTF">2025-10-13T00:48:00Z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