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>{{ trial_court }}</w:t>
      </w:r>
      <w:r>
        <w:rPr/>
        <w:t xml:space="preserve"> DOCKET NO. </w:t>
      </w:r>
      <w:r>
        <w:rPr>
          <w:bCs/>
        </w:rPr>
        <w:t>{{ trial_court_docket_number }}</w:t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capitalize(plaintiffs) 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capitalize(defendants)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>motion to stay</w:t>
      </w:r>
      <w:r>
        <w:rPr>
          <w:u w:val="double"/>
        </w:rPr>
        <w:t xml:space="preserve"> PURSUANT TO MASS. R. A. P. 6(A)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I am requesting a stay of the Trial Court’s judgment entered on {{ trial_court_judgment_date }}.  The judgment was entered by Judge {{ </w:t>
      </w:r>
      <w:r>
        <w:rPr/>
        <w:t>capitalize(fix_punctuation(</w:t>
      </w:r>
      <w:r>
        <w:rPr>
          <w:rFonts w:cs="Times New Roman (Body CS)"/>
        </w:rPr>
        <w:t>trial_court_judge)) }}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I filed a Notice of Appeal in the Trial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Prior to filing in the Appeals Court, I filed a Motion to Stay in the Trial Court.  On {{ date_trial_court_denied_motion_to_stay }}, the judge denied my motion.  The judge’s order states: {{ capitalize(fix_punctuation(trial_court_denying_order_text))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The issues of law that I raise in this motion are: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lang w:val="da-DK"/>
        </w:rPr>
      </w:pPr>
      <w:r>
        <w:rPr>
          <w:lang w:val="da-DK"/>
        </w:rPr>
        <w:t xml:space="preserve">{%p for choice, chosen in </w:t>
      </w:r>
      <w:r>
        <w:rPr/>
        <w:t>legal_issues</w:t>
      </w:r>
      <w:r>
        <w:rPr>
          <w:lang w:val="da-DK"/>
        </w:rPr>
        <w:t>.items() %}</w:t>
      </w:r>
    </w:p>
    <w:p>
      <w:pPr>
        <w:pStyle w:val="Normal"/>
        <w:ind w:left="360" w:hanging="0"/>
        <w:rPr>
          <w:lang w:val="da-DK"/>
        </w:rPr>
      </w:pPr>
      <w:r>
        <w:rPr>
          <w:lang w:val="da-DK"/>
        </w:rPr>
        <w:t>{%p if chosen %}</w:t>
      </w:r>
    </w:p>
    <w:p>
      <w:pPr>
        <w:pStyle w:val="Normal"/>
        <w:ind w:left="360" w:hanging="0"/>
        <w:rPr>
          <w:lang w:val="da-DK"/>
        </w:rPr>
      </w:pPr>
      <w:r>
        <w:rPr>
          <w:lang w:val="da-DK"/>
        </w:rPr>
        <w:t xml:space="preserve">[x] {{ choice }} </w:t>
      </w:r>
    </w:p>
    <w:p>
      <w:pPr>
        <w:pStyle w:val="Normal"/>
        <w:ind w:left="360" w:hanging="0"/>
        <w:rPr>
          <w:lang w:val="da-DK"/>
        </w:rPr>
      </w:pPr>
      <w:r>
        <w:rPr>
          <w:lang w:val="da-DK"/>
        </w:rPr>
        <w:t>{%p endif %}</w:t>
      </w:r>
    </w:p>
    <w:p>
      <w:pPr>
        <w:pStyle w:val="Normal"/>
        <w:ind w:left="360" w:hanging="0"/>
        <w:rPr>
          <w:lang w:val="en-GB"/>
        </w:rPr>
      </w:pPr>
      <w:r>
        <w:rPr>
          <w:lang w:val="en-GB"/>
        </w:rPr>
        <w:t>{%p if choice == ‘</w:t>
      </w:r>
      <w:r>
        <w:rPr>
          <w:bCs/>
        </w:rPr>
        <w:t xml:space="preserve">Other’ </w:t>
      </w:r>
      <w:r>
        <w:rPr>
          <w:lang w:val="en-GB"/>
        </w:rPr>
        <w:t>and chosen %}</w:t>
      </w:r>
    </w:p>
    <w:p>
      <w:pPr>
        <w:pStyle w:val="Normal"/>
        <w:ind w:left="360" w:firstLine="360"/>
        <w:rPr>
          <w:bCs/>
        </w:rPr>
      </w:pPr>
      <w:r>
        <w:rPr/>
        <w:t>{{ capitalize(fix_punctuation(</w:t>
      </w:r>
      <w:r>
        <w:rPr>
          <w:bCs/>
        </w:rPr>
        <w:t>other_legal_issues)</w:t>
      </w:r>
      <w:r>
        <w:rPr/>
        <w:t>)</w:t>
      </w:r>
      <w:r>
        <w:rPr>
          <w:bCs/>
        </w:rPr>
        <w:t xml:space="preserve"> }}</w:t>
      </w:r>
    </w:p>
    <w:p>
      <w:pPr>
        <w:pStyle w:val="Normal"/>
        <w:ind w:left="360" w:hanging="0"/>
        <w:rPr>
          <w:lang w:val="en-GB"/>
        </w:rPr>
      </w:pPr>
      <w:r>
        <w:rPr>
          <w:lang w:val="en-GB"/>
        </w:rPr>
        <w:t>{%p endif %}</w:t>
      </w:r>
    </w:p>
    <w:p>
      <w:pPr>
        <w:pStyle w:val="Normal"/>
        <w:ind w:left="360" w:hanging="0"/>
        <w:rPr>
          <w:lang w:val="da-DK"/>
        </w:rPr>
      </w:pPr>
      <w:r>
        <w:rPr>
          <w:lang w:val="da-DK"/>
        </w:rPr>
        <w:t>{%p endfor %}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capitalize(fix_punctuation(relief_sought))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  <w:t xml:space="preserve">Pronouns: {{ </w:t>
      </w:r>
      <w:r>
        <w:rPr>
          <w:bCs/>
        </w:rPr>
        <w:t>users[0].</w:t>
      </w:r>
      <w:r>
        <w:rPr>
          <w:bCs/>
        </w:rPr>
        <w:t>get_pronouns() | comma_and_list }}</w:t>
      </w:r>
    </w:p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  <w:t>{{ trial_court }}</w:t>
      </w:r>
      <w:r>
        <w:rPr/>
        <w:t xml:space="preserve"> DOCKET NO. </w:t>
      </w:r>
      <w:r>
        <w:rPr>
          <w:bCs/>
        </w:rPr>
        <w:t>{{ trial_court_docket_number }}</w:t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capitalize(plaintiffs) 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capitalize(defendants)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capitalize(fix_punctuation(procedural_history))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capitalize(fix_punctuation(</w:t>
      </w:r>
      <w:r>
        <w:rPr>
          <w:bCs/>
        </w:rPr>
        <w:t>statement_of_facts))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capitalize(fix_punctuation(</w:t>
      </w:r>
      <w:r>
        <w:rPr>
          <w:bCs/>
        </w:rPr>
        <w:t>likelihood_of_success))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capitalize(fix_punctuation(</w:t>
      </w:r>
      <w:r>
        <w:rPr>
          <w:bCs/>
        </w:rPr>
        <w:t>user_harm))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Harm to the other party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capitalize(fix_punctuation(</w:t>
      </w:r>
      <w:r>
        <w:rPr>
          <w:bCs/>
        </w:rPr>
        <w:t>other_party_harm))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capitalize(fix_punctuation(public_interest_harm))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Conclusion:</w:t>
      </w:r>
    </w:p>
    <w:p>
      <w:pPr>
        <w:pStyle w:val="Normal"/>
        <w:rPr/>
      </w:pPr>
      <w:r>
        <w:rPr/>
        <w:t>{{ capitalize(fix_punctuation(argument_summary))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5</Pages>
  <Words>466</Words>
  <Characters>2859</Characters>
  <CharactersWithSpaces>3254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2021-04-23T17:27:00Z</dcterms:created>
  <dc:creator>Paul Tuttle</dc:creator>
  <dc:description/>
  <dc:language>en-US</dc:language>
  <cp:lastModifiedBy/>
  <dcterms:modified xsi:type="dcterms:W3CDTF">2023-06-20T14:56:38Z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