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326" w:rsidRDefault="00D93326" w:rsidP="00D93326">
      <w:pPr>
        <w:pStyle w:val="BodyText"/>
        <w:jc w:val="center"/>
        <w:rPr>
          <w:rFonts w:ascii="Verdana" w:hAnsi="Verdana"/>
          <w:b/>
          <w:bCs/>
          <w:sz w:val="36"/>
        </w:rPr>
      </w:pPr>
      <w:r>
        <w:rPr>
          <w:rFonts w:ascii="Verdana" w:hAnsi="Verdana"/>
          <w:b/>
          <w:bCs/>
          <w:sz w:val="36"/>
        </w:rPr>
        <w:t>Dissertation Title</w:t>
      </w:r>
    </w:p>
    <w:p w:rsidR="00CA4099" w:rsidRDefault="00CA4099" w:rsidP="00D93326">
      <w:pPr>
        <w:pStyle w:val="BodyText"/>
        <w:jc w:val="center"/>
        <w:rPr>
          <w:rFonts w:ascii="Verdana" w:hAnsi="Verdana"/>
          <w:b/>
          <w:bCs/>
          <w:sz w:val="36"/>
        </w:rPr>
      </w:pPr>
      <w:r>
        <w:rPr>
          <w:rFonts w:ascii="Verdana" w:hAnsi="Verdana"/>
          <w:b/>
          <w:bCs/>
          <w:sz w:val="36"/>
        </w:rPr>
        <w:t>Data Warehouse on Cloud Enabled Platform</w:t>
      </w:r>
    </w:p>
    <w:p w:rsidR="00D93326" w:rsidRDefault="00D93326" w:rsidP="00D93326">
      <w:pPr>
        <w:pStyle w:val="Heading3"/>
        <w:rPr>
          <w:rFonts w:ascii="Verdana" w:hAnsi="Verdana"/>
          <w:sz w:val="26"/>
        </w:rPr>
      </w:pPr>
      <w:r>
        <w:rPr>
          <w:rFonts w:ascii="Verdana" w:hAnsi="Verdana"/>
          <w:sz w:val="26"/>
        </w:rPr>
        <w:t xml:space="preserve">BITS ZG629T: Dissertation </w:t>
      </w:r>
    </w:p>
    <w:p w:rsidR="00D93326" w:rsidRDefault="00D93326" w:rsidP="00D93326">
      <w:pPr>
        <w:jc w:val="center"/>
        <w:rPr>
          <w:rFonts w:ascii="Verdana" w:hAnsi="Verdana"/>
          <w:sz w:val="26"/>
        </w:rPr>
      </w:pPr>
      <w:r>
        <w:rPr>
          <w:rFonts w:ascii="Verdana" w:hAnsi="Verdana"/>
          <w:sz w:val="26"/>
        </w:rPr>
        <w:t>by</w:t>
      </w:r>
    </w:p>
    <w:p w:rsidR="00D93326" w:rsidRDefault="006C0FCF" w:rsidP="00D93326">
      <w:pPr>
        <w:jc w:val="center"/>
        <w:rPr>
          <w:rFonts w:ascii="Verdana" w:hAnsi="Verdana"/>
          <w:sz w:val="26"/>
        </w:rPr>
      </w:pPr>
      <w:r>
        <w:rPr>
          <w:rFonts w:ascii="Verdana" w:hAnsi="Verdana"/>
          <w:sz w:val="26"/>
        </w:rPr>
        <w:t>Debasmita Nandi</w:t>
      </w:r>
    </w:p>
    <w:p w:rsidR="00D93326" w:rsidRDefault="00D93326" w:rsidP="00D93326">
      <w:pPr>
        <w:jc w:val="center"/>
        <w:rPr>
          <w:rFonts w:ascii="Verdana" w:hAnsi="Verdana"/>
          <w:sz w:val="26"/>
        </w:rPr>
      </w:pPr>
      <w:r>
        <w:rPr>
          <w:rFonts w:ascii="Verdana" w:hAnsi="Verdana"/>
          <w:sz w:val="26"/>
        </w:rPr>
        <w:t>ID No.</w:t>
      </w:r>
    </w:p>
    <w:p w:rsidR="00D93326" w:rsidRDefault="00D93326" w:rsidP="00D93326">
      <w:pPr>
        <w:pStyle w:val="Heading1"/>
        <w:rPr>
          <w:rFonts w:ascii="Verdana" w:hAnsi="Verdana"/>
          <w:sz w:val="26"/>
        </w:rPr>
      </w:pPr>
      <w:r>
        <w:rPr>
          <w:rFonts w:ascii="Verdana" w:hAnsi="Verdana"/>
          <w:sz w:val="26"/>
        </w:rPr>
        <w:t>Dissertation work carried out at</w:t>
      </w:r>
    </w:p>
    <w:p w:rsidR="00D93326" w:rsidRDefault="006C0FCF" w:rsidP="00D93326">
      <w:pPr>
        <w:pStyle w:val="Heading2"/>
        <w:jc w:val="center"/>
        <w:rPr>
          <w:rFonts w:ascii="Verdana" w:hAnsi="Verdana"/>
        </w:rPr>
      </w:pPr>
      <w:r>
        <w:rPr>
          <w:rFonts w:ascii="Verdana" w:hAnsi="Verdana"/>
        </w:rPr>
        <w:t>Infosys Ltd</w:t>
      </w:r>
      <w:r w:rsidR="00D93326">
        <w:rPr>
          <w:rFonts w:ascii="Verdana" w:hAnsi="Verdana"/>
        </w:rPr>
        <w:t>,</w:t>
      </w:r>
      <w:r w:rsidR="00CA4099">
        <w:rPr>
          <w:rFonts w:ascii="Verdana" w:hAnsi="Verdana"/>
        </w:rPr>
        <w:t xml:space="preserve"> </w:t>
      </w:r>
      <w:r>
        <w:rPr>
          <w:rFonts w:ascii="Verdana" w:hAnsi="Verdana"/>
        </w:rPr>
        <w:t>Bhubaneswar,</w:t>
      </w:r>
      <w:r w:rsidR="00CA4099">
        <w:rPr>
          <w:rFonts w:ascii="Verdana" w:hAnsi="Verdana"/>
        </w:rPr>
        <w:t xml:space="preserve"> </w:t>
      </w:r>
      <w:r>
        <w:rPr>
          <w:rFonts w:ascii="Verdana" w:hAnsi="Verdana"/>
        </w:rPr>
        <w:t>Orrissa</w:t>
      </w:r>
      <w:proofErr w:type="gramStart"/>
      <w:r>
        <w:rPr>
          <w:rFonts w:ascii="Verdana" w:hAnsi="Verdana"/>
        </w:rPr>
        <w:t>,India</w:t>
      </w:r>
      <w:proofErr w:type="gramEnd"/>
    </w:p>
    <w:p w:rsidR="00D93326" w:rsidRDefault="00D93326" w:rsidP="00D93326">
      <w:pPr>
        <w:jc w:val="center"/>
        <w:rPr>
          <w:rFonts w:ascii="Verdana" w:hAnsi="Verdana"/>
          <w:sz w:val="26"/>
        </w:rPr>
      </w:pPr>
    </w:p>
    <w:p w:rsidR="00D93326" w:rsidRDefault="00D93326" w:rsidP="00D93326">
      <w:pPr>
        <w:jc w:val="center"/>
        <w:rPr>
          <w:rFonts w:ascii="Verdana" w:hAnsi="Verdana"/>
          <w:sz w:val="26"/>
        </w:rPr>
      </w:pPr>
      <w:r>
        <w:rPr>
          <w:rFonts w:ascii="Verdana" w:hAnsi="Verdana"/>
          <w:sz w:val="26"/>
        </w:rPr>
        <w:t>Submitted in partial fulfillment of M.S. Software Systems / Manufacturing Management degree programme</w:t>
      </w:r>
    </w:p>
    <w:p w:rsidR="00D93326" w:rsidRDefault="00D93326" w:rsidP="00D93326">
      <w:pPr>
        <w:jc w:val="center"/>
        <w:rPr>
          <w:rFonts w:ascii="Verdana" w:hAnsi="Verdana"/>
          <w:sz w:val="26"/>
        </w:rPr>
      </w:pPr>
      <w:r>
        <w:rPr>
          <w:rFonts w:ascii="Verdana" w:hAnsi="Verdana"/>
          <w:sz w:val="26"/>
        </w:rPr>
        <w:t>Under the Supervision of</w:t>
      </w:r>
    </w:p>
    <w:p w:rsidR="00D93326" w:rsidRDefault="00D93326" w:rsidP="00D93326">
      <w:pPr>
        <w:jc w:val="center"/>
        <w:rPr>
          <w:rFonts w:ascii="Verdana" w:hAnsi="Verdana"/>
          <w:sz w:val="26"/>
        </w:rPr>
      </w:pPr>
      <w:r>
        <w:rPr>
          <w:rFonts w:ascii="Verdana" w:hAnsi="Verdana"/>
          <w:sz w:val="26"/>
        </w:rPr>
        <w:t xml:space="preserve">Name and Designation of Supervisor, </w:t>
      </w:r>
    </w:p>
    <w:p w:rsidR="00D93326" w:rsidRDefault="006C0FCF" w:rsidP="00D93326">
      <w:pPr>
        <w:jc w:val="center"/>
        <w:rPr>
          <w:rFonts w:ascii="Verdana" w:hAnsi="Verdana"/>
          <w:sz w:val="26"/>
        </w:rPr>
      </w:pPr>
      <w:r>
        <w:rPr>
          <w:rFonts w:ascii="Verdana" w:hAnsi="Verdana"/>
          <w:sz w:val="26"/>
        </w:rPr>
        <w:t>Infosys Ltd</w:t>
      </w:r>
      <w:r w:rsidR="00D93326">
        <w:rPr>
          <w:rFonts w:ascii="Verdana" w:hAnsi="Verdana"/>
          <w:sz w:val="26"/>
        </w:rPr>
        <w:t>,</w:t>
      </w:r>
      <w:r>
        <w:rPr>
          <w:rFonts w:ascii="Verdana" w:hAnsi="Verdana"/>
          <w:sz w:val="26"/>
        </w:rPr>
        <w:t>Bhubaneswar,Orrissa,India</w:t>
      </w:r>
    </w:p>
    <w:p w:rsidR="00D93326" w:rsidRDefault="00D93326" w:rsidP="00D93326">
      <w:pPr>
        <w:rPr>
          <w:rFonts w:ascii="Verdana" w:hAnsi="Verdana"/>
          <w:sz w:val="26"/>
        </w:rPr>
      </w:pPr>
    </w:p>
    <w:p w:rsidR="00D93326" w:rsidRDefault="00D93326" w:rsidP="00D93326">
      <w:pPr>
        <w:jc w:val="center"/>
        <w:rPr>
          <w:rFonts w:ascii="Verdana" w:hAnsi="Verdana"/>
          <w:b/>
          <w:sz w:val="26"/>
        </w:rPr>
      </w:pPr>
      <w:r>
        <w:rPr>
          <w:rFonts w:ascii="Verdana" w:hAnsi="Verdana"/>
          <w:b/>
          <w:sz w:val="26"/>
        </w:rPr>
        <w:drawing>
          <wp:inline distT="0" distB="0" distL="0" distR="0">
            <wp:extent cx="9715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33450"/>
                    </a:xfrm>
                    <a:prstGeom prst="rect">
                      <a:avLst/>
                    </a:prstGeom>
                    <a:noFill/>
                    <a:ln>
                      <a:noFill/>
                    </a:ln>
                  </pic:spPr>
                </pic:pic>
              </a:graphicData>
            </a:graphic>
          </wp:inline>
        </w:drawing>
      </w:r>
    </w:p>
    <w:p w:rsidR="00D93326" w:rsidRDefault="00D93326" w:rsidP="00D93326">
      <w:pPr>
        <w:jc w:val="center"/>
        <w:rPr>
          <w:rFonts w:ascii="Verdana" w:hAnsi="Verdana"/>
          <w:b/>
          <w:sz w:val="26"/>
        </w:rPr>
      </w:pPr>
    </w:p>
    <w:p w:rsidR="00D93326" w:rsidRDefault="00D93326" w:rsidP="00D93326">
      <w:pPr>
        <w:jc w:val="center"/>
        <w:rPr>
          <w:rFonts w:ascii="Verdana" w:hAnsi="Verdana"/>
          <w:b/>
          <w:sz w:val="26"/>
        </w:rPr>
      </w:pPr>
    </w:p>
    <w:p w:rsidR="00D93326" w:rsidRDefault="00D93326" w:rsidP="00D93326">
      <w:pPr>
        <w:jc w:val="center"/>
        <w:rPr>
          <w:rFonts w:ascii="Verdana" w:hAnsi="Verdana"/>
          <w:b/>
          <w:bCs/>
          <w:sz w:val="26"/>
        </w:rPr>
      </w:pPr>
    </w:p>
    <w:p w:rsidR="00D93326" w:rsidRDefault="00D93326" w:rsidP="00D93326">
      <w:pPr>
        <w:jc w:val="center"/>
        <w:rPr>
          <w:rFonts w:ascii="Verdana" w:hAnsi="Verdana"/>
          <w:b/>
          <w:sz w:val="26"/>
        </w:rPr>
      </w:pPr>
      <w:r>
        <w:rPr>
          <w:rFonts w:ascii="Verdana" w:hAnsi="Verdana"/>
          <w:b/>
          <w:sz w:val="26"/>
        </w:rPr>
        <w:t>BIRLA INSTITUTE OF TECHNOLOGY &amp; SCIENCE</w:t>
      </w:r>
    </w:p>
    <w:p w:rsidR="00D93326" w:rsidRDefault="00D93326" w:rsidP="00D93326">
      <w:pPr>
        <w:jc w:val="center"/>
        <w:rPr>
          <w:rFonts w:ascii="Verdana" w:hAnsi="Verdana"/>
          <w:b/>
          <w:sz w:val="26"/>
        </w:rPr>
      </w:pPr>
      <w:r>
        <w:rPr>
          <w:rFonts w:ascii="Verdana" w:hAnsi="Verdana"/>
          <w:b/>
          <w:sz w:val="26"/>
        </w:rPr>
        <w:t>PILANI (RAJASTHAN)</w:t>
      </w:r>
    </w:p>
    <w:p w:rsidR="00D93326" w:rsidRPr="00CA4099" w:rsidRDefault="006C0FCF" w:rsidP="00D93326">
      <w:pPr>
        <w:jc w:val="center"/>
        <w:rPr>
          <w:rFonts w:ascii="Verdana" w:hAnsi="Verdana"/>
          <w:b/>
          <w:sz w:val="26"/>
        </w:rPr>
      </w:pPr>
      <w:r w:rsidRPr="00CA4099">
        <w:rPr>
          <w:rFonts w:ascii="Verdana" w:hAnsi="Verdana"/>
          <w:b/>
          <w:sz w:val="26"/>
        </w:rPr>
        <w:t>July</w:t>
      </w:r>
      <w:r w:rsidR="00D93326" w:rsidRPr="00CA4099">
        <w:rPr>
          <w:rFonts w:ascii="Verdana" w:hAnsi="Verdana"/>
          <w:b/>
          <w:sz w:val="26"/>
        </w:rPr>
        <w:t>, 2012</w:t>
      </w:r>
    </w:p>
    <w:p w:rsidR="00D93326" w:rsidRDefault="00D93326" w:rsidP="00D93326">
      <w:pPr>
        <w:rPr>
          <w:rFonts w:ascii="Verdana" w:hAnsi="Verdana"/>
          <w:sz w:val="20"/>
        </w:rPr>
      </w:pPr>
    </w:p>
    <w:p w:rsidR="00D93326" w:rsidRDefault="00D93326" w:rsidP="00076BAE">
      <w:pPr>
        <w:pStyle w:val="BodyText3"/>
        <w:numPr>
          <w:ilvl w:val="0"/>
          <w:numId w:val="2"/>
        </w:numPr>
        <w:rPr>
          <w:rFonts w:ascii="Verdana" w:hAnsi="Verdana"/>
          <w:b w:val="0"/>
          <w:sz w:val="20"/>
        </w:rPr>
      </w:pPr>
      <w:r w:rsidRPr="00191FD8">
        <w:rPr>
          <w:rFonts w:ascii="Verdana" w:hAnsi="Verdana"/>
          <w:b w:val="0"/>
          <w:sz w:val="20"/>
        </w:rPr>
        <w:lastRenderedPageBreak/>
        <w:t xml:space="preserve">Background (Relevance of the project to the current work environment in the employing organization) </w:t>
      </w:r>
    </w:p>
    <w:p w:rsidR="00076BAE" w:rsidRDefault="00076BAE" w:rsidP="00076BAE">
      <w:pPr>
        <w:pStyle w:val="BodyText3"/>
        <w:ind w:left="720"/>
        <w:rPr>
          <w:rFonts w:ascii="Verdana" w:hAnsi="Verdana"/>
          <w:b w:val="0"/>
          <w:sz w:val="20"/>
        </w:rPr>
      </w:pPr>
    </w:p>
    <w:p w:rsidR="00076BAE" w:rsidRDefault="00221F59" w:rsidP="00076BAE">
      <w:pPr>
        <w:pStyle w:val="BodyText3"/>
        <w:ind w:left="720"/>
        <w:rPr>
          <w:rFonts w:ascii="Verdana" w:hAnsi="Verdana"/>
          <w:b w:val="0"/>
          <w:sz w:val="20"/>
        </w:rPr>
      </w:pPr>
      <w:r>
        <w:rPr>
          <w:rFonts w:ascii="Verdana" w:hAnsi="Verdana"/>
          <w:b w:val="0"/>
          <w:sz w:val="20"/>
        </w:rPr>
        <w:t>Currently worki</w:t>
      </w:r>
      <w:r w:rsidR="00F228B9">
        <w:rPr>
          <w:rFonts w:ascii="Verdana" w:hAnsi="Verdana"/>
          <w:b w:val="0"/>
          <w:sz w:val="20"/>
        </w:rPr>
        <w:t xml:space="preserve">ng on Advanced Web Applications </w:t>
      </w:r>
      <w:r>
        <w:rPr>
          <w:rFonts w:ascii="Verdana" w:hAnsi="Verdana"/>
          <w:b w:val="0"/>
          <w:sz w:val="20"/>
        </w:rPr>
        <w:t>with large scale Database.</w:t>
      </w:r>
    </w:p>
    <w:p w:rsidR="00221F59" w:rsidRDefault="00221F59" w:rsidP="00076BAE">
      <w:pPr>
        <w:pStyle w:val="BodyText3"/>
        <w:ind w:left="720"/>
        <w:rPr>
          <w:rFonts w:ascii="Verdana" w:hAnsi="Verdana"/>
          <w:b w:val="0"/>
          <w:sz w:val="20"/>
        </w:rPr>
      </w:pPr>
      <w:r>
        <w:rPr>
          <w:rFonts w:ascii="Verdana" w:hAnsi="Verdana"/>
          <w:b w:val="0"/>
          <w:sz w:val="20"/>
        </w:rPr>
        <w:t xml:space="preserve">The Project work will help Employing Organization to adopt Cloud Technology and implement fast </w:t>
      </w:r>
      <w:r w:rsidR="00F228B9">
        <w:rPr>
          <w:rFonts w:ascii="Verdana" w:hAnsi="Verdana"/>
          <w:b w:val="0"/>
          <w:sz w:val="20"/>
        </w:rPr>
        <w:t>A</w:t>
      </w:r>
      <w:r>
        <w:rPr>
          <w:rFonts w:ascii="Verdana" w:hAnsi="Verdana"/>
          <w:b w:val="0"/>
          <w:sz w:val="20"/>
        </w:rPr>
        <w:t>nalytics using cuttin</w:t>
      </w:r>
      <w:r w:rsidR="00F228B9">
        <w:rPr>
          <w:rFonts w:ascii="Verdana" w:hAnsi="Verdana"/>
          <w:b w:val="0"/>
          <w:sz w:val="20"/>
        </w:rPr>
        <w:t>g-edge database</w:t>
      </w:r>
      <w:r>
        <w:rPr>
          <w:rFonts w:ascii="Verdana" w:hAnsi="Verdana"/>
          <w:b w:val="0"/>
          <w:sz w:val="20"/>
        </w:rPr>
        <w:t>.</w:t>
      </w:r>
    </w:p>
    <w:p w:rsidR="00D93326" w:rsidRPr="00191FD8" w:rsidRDefault="00D93326" w:rsidP="00D93326">
      <w:pPr>
        <w:pStyle w:val="BodyText3"/>
        <w:rPr>
          <w:rFonts w:ascii="Verdana" w:hAnsi="Verdana"/>
          <w:b w:val="0"/>
          <w:sz w:val="20"/>
        </w:rPr>
      </w:pPr>
    </w:p>
    <w:p w:rsidR="00D93326" w:rsidRDefault="00D93326" w:rsidP="00221F59">
      <w:pPr>
        <w:pStyle w:val="BodyText3"/>
        <w:numPr>
          <w:ilvl w:val="0"/>
          <w:numId w:val="2"/>
        </w:numPr>
        <w:rPr>
          <w:rFonts w:ascii="Verdana" w:hAnsi="Verdana"/>
          <w:b w:val="0"/>
          <w:sz w:val="20"/>
        </w:rPr>
      </w:pPr>
      <w:r w:rsidRPr="00191FD8">
        <w:rPr>
          <w:rFonts w:ascii="Verdana" w:hAnsi="Verdana"/>
          <w:b w:val="0"/>
          <w:sz w:val="20"/>
        </w:rPr>
        <w:t xml:space="preserve">Objectives </w:t>
      </w:r>
    </w:p>
    <w:p w:rsidR="00221F59" w:rsidRDefault="00221F59" w:rsidP="00221F59">
      <w:pPr>
        <w:pStyle w:val="BodyText3"/>
        <w:ind w:left="720"/>
        <w:rPr>
          <w:rFonts w:ascii="Verdana" w:hAnsi="Verdana"/>
          <w:b w:val="0"/>
          <w:sz w:val="20"/>
        </w:rPr>
      </w:pPr>
    </w:p>
    <w:p w:rsidR="009115BA" w:rsidRDefault="002B5AA8" w:rsidP="00221F59">
      <w:pPr>
        <w:pStyle w:val="BodyText3"/>
        <w:ind w:left="720"/>
        <w:rPr>
          <w:rFonts w:ascii="Verdana" w:hAnsi="Verdana"/>
          <w:b w:val="0"/>
          <w:sz w:val="20"/>
        </w:rPr>
      </w:pPr>
      <w:r>
        <w:rPr>
          <w:rFonts w:ascii="Verdana" w:hAnsi="Verdana"/>
          <w:b w:val="0"/>
          <w:sz w:val="20"/>
        </w:rPr>
        <w:t xml:space="preserve">As a programmer it’s amazing </w:t>
      </w:r>
      <w:r w:rsidR="00E2422E">
        <w:rPr>
          <w:rFonts w:ascii="Verdana" w:hAnsi="Verdana"/>
          <w:b w:val="0"/>
          <w:sz w:val="20"/>
        </w:rPr>
        <w:t xml:space="preserve">and highly motivating </w:t>
      </w:r>
      <w:r>
        <w:rPr>
          <w:rFonts w:ascii="Verdana" w:hAnsi="Verdana"/>
          <w:b w:val="0"/>
          <w:sz w:val="20"/>
        </w:rPr>
        <w:t xml:space="preserve">to experience the recent path-breaking innovations in the fields of Cloud Computing which is being adopted by all </w:t>
      </w:r>
      <w:r w:rsidR="00367FE3">
        <w:rPr>
          <w:rFonts w:ascii="Verdana" w:hAnsi="Verdana"/>
          <w:b w:val="0"/>
          <w:sz w:val="20"/>
        </w:rPr>
        <w:t>small, medium, large-scale</w:t>
      </w:r>
      <w:r>
        <w:rPr>
          <w:rFonts w:ascii="Verdana" w:hAnsi="Verdana"/>
          <w:b w:val="0"/>
          <w:sz w:val="20"/>
        </w:rPr>
        <w:t xml:space="preserve"> Enterprises. </w:t>
      </w:r>
    </w:p>
    <w:p w:rsidR="009115BA" w:rsidRDefault="009115BA" w:rsidP="00221F59">
      <w:pPr>
        <w:pStyle w:val="BodyText3"/>
        <w:ind w:left="720"/>
        <w:rPr>
          <w:rFonts w:ascii="Verdana" w:hAnsi="Verdana"/>
          <w:b w:val="0"/>
          <w:sz w:val="20"/>
        </w:rPr>
      </w:pPr>
    </w:p>
    <w:p w:rsidR="009115BA" w:rsidRDefault="002B5AA8" w:rsidP="00221F59">
      <w:pPr>
        <w:pStyle w:val="BodyText3"/>
        <w:ind w:left="720"/>
        <w:rPr>
          <w:rFonts w:ascii="Verdana" w:hAnsi="Verdana"/>
          <w:b w:val="0"/>
          <w:sz w:val="20"/>
        </w:rPr>
      </w:pPr>
      <w:r>
        <w:rPr>
          <w:rFonts w:ascii="Verdana" w:hAnsi="Verdana"/>
          <w:b w:val="0"/>
          <w:sz w:val="20"/>
        </w:rPr>
        <w:t xml:space="preserve">Cloud Enabled Integration Platform (CEIP) and Cloud Enabled Application Platform (CEAP) are emerging as the best cloud offspring. </w:t>
      </w:r>
      <w:r w:rsidR="00C36834">
        <w:rPr>
          <w:rFonts w:ascii="Verdana" w:hAnsi="Verdana"/>
          <w:b w:val="0"/>
          <w:sz w:val="20"/>
        </w:rPr>
        <w:t xml:space="preserve">CEIP integrates various services (both SaaS and on-premise) on cloud. </w:t>
      </w:r>
    </w:p>
    <w:p w:rsidR="009115BA" w:rsidRDefault="009115BA" w:rsidP="00221F59">
      <w:pPr>
        <w:pStyle w:val="BodyText3"/>
        <w:ind w:left="720"/>
        <w:rPr>
          <w:rFonts w:ascii="Verdana" w:hAnsi="Verdana"/>
          <w:b w:val="0"/>
          <w:sz w:val="20"/>
        </w:rPr>
      </w:pPr>
    </w:p>
    <w:p w:rsidR="00B948B0" w:rsidRDefault="00B948B0" w:rsidP="00221F59">
      <w:pPr>
        <w:pStyle w:val="BodyText3"/>
        <w:ind w:left="720"/>
        <w:rPr>
          <w:rFonts w:ascii="Verdana" w:hAnsi="Verdana"/>
          <w:b w:val="0"/>
          <w:sz w:val="20"/>
        </w:rPr>
      </w:pPr>
      <w:r>
        <w:rPr>
          <w:rFonts w:ascii="Verdana" w:hAnsi="Verdana"/>
          <w:b w:val="0"/>
          <w:sz w:val="20"/>
        </w:rPr>
        <w:t xml:space="preserve">CEAP offers rapid application development on cloud. In both the cases users do not need to worry about software and hardware infrastructure as all CEIP and CEAP vendors already depend on (homegrown or third-party) stack of cloud technologies (IaaS, PaaS and SaaS [in some cases] ). </w:t>
      </w:r>
      <w:r w:rsidR="002B5AA8">
        <w:rPr>
          <w:rFonts w:ascii="Verdana" w:hAnsi="Verdana"/>
          <w:b w:val="0"/>
          <w:sz w:val="20"/>
        </w:rPr>
        <w:t xml:space="preserve">This </w:t>
      </w:r>
      <w:r>
        <w:rPr>
          <w:rFonts w:ascii="Verdana" w:hAnsi="Verdana"/>
          <w:b w:val="0"/>
          <w:sz w:val="20"/>
        </w:rPr>
        <w:t>emerging</w:t>
      </w:r>
      <w:r w:rsidR="002B5AA8">
        <w:rPr>
          <w:rFonts w:ascii="Verdana" w:hAnsi="Verdana"/>
          <w:b w:val="0"/>
          <w:sz w:val="20"/>
        </w:rPr>
        <w:t xml:space="preserve"> software model opens up the possibilities of implementing many different interesting </w:t>
      </w:r>
      <w:r w:rsidR="00E14226">
        <w:rPr>
          <w:rFonts w:ascii="Verdana" w:hAnsi="Verdana"/>
          <w:b w:val="0"/>
          <w:sz w:val="20"/>
        </w:rPr>
        <w:t xml:space="preserve">services and </w:t>
      </w:r>
      <w:r w:rsidR="002B5AA8">
        <w:rPr>
          <w:rFonts w:ascii="Verdana" w:hAnsi="Verdana"/>
          <w:b w:val="0"/>
          <w:sz w:val="20"/>
        </w:rPr>
        <w:t>solutions</w:t>
      </w:r>
      <w:r w:rsidR="00E14226">
        <w:rPr>
          <w:rFonts w:ascii="Verdana" w:hAnsi="Verdana"/>
          <w:b w:val="0"/>
          <w:sz w:val="20"/>
        </w:rPr>
        <w:t xml:space="preserve"> </w:t>
      </w:r>
      <w:r>
        <w:rPr>
          <w:rFonts w:ascii="Verdana" w:hAnsi="Verdana"/>
          <w:b w:val="0"/>
          <w:sz w:val="20"/>
        </w:rPr>
        <w:t>by leveraging</w:t>
      </w:r>
      <w:r w:rsidR="00E14226">
        <w:rPr>
          <w:rFonts w:ascii="Verdana" w:hAnsi="Verdana"/>
          <w:b w:val="0"/>
          <w:sz w:val="20"/>
        </w:rPr>
        <w:t xml:space="preserve"> </w:t>
      </w:r>
      <w:r>
        <w:rPr>
          <w:rFonts w:ascii="Verdana" w:hAnsi="Verdana"/>
          <w:b w:val="0"/>
          <w:sz w:val="20"/>
        </w:rPr>
        <w:t>C</w:t>
      </w:r>
      <w:r w:rsidR="00E14226">
        <w:rPr>
          <w:rFonts w:ascii="Verdana" w:hAnsi="Verdana"/>
          <w:b w:val="0"/>
          <w:sz w:val="20"/>
        </w:rPr>
        <w:t xml:space="preserve">loud-ready </w:t>
      </w:r>
      <w:r>
        <w:rPr>
          <w:rFonts w:ascii="Verdana" w:hAnsi="Verdana"/>
          <w:b w:val="0"/>
          <w:sz w:val="20"/>
        </w:rPr>
        <w:t>S</w:t>
      </w:r>
      <w:r w:rsidR="00E14226">
        <w:rPr>
          <w:rFonts w:ascii="Verdana" w:hAnsi="Verdana"/>
          <w:b w:val="0"/>
          <w:sz w:val="20"/>
        </w:rPr>
        <w:t>calable technologies in all the domains of Database, Messaging, Application Server, Event Processor etc</w:t>
      </w:r>
      <w:r w:rsidR="002B5AA8">
        <w:rPr>
          <w:rFonts w:ascii="Verdana" w:hAnsi="Verdana"/>
          <w:b w:val="0"/>
          <w:sz w:val="20"/>
        </w:rPr>
        <w:t xml:space="preserve">. </w:t>
      </w:r>
    </w:p>
    <w:p w:rsidR="009115BA" w:rsidRDefault="009115BA" w:rsidP="00221F59">
      <w:pPr>
        <w:pStyle w:val="BodyText3"/>
        <w:ind w:left="720"/>
        <w:rPr>
          <w:rFonts w:ascii="Verdana" w:hAnsi="Verdana"/>
          <w:b w:val="0"/>
          <w:sz w:val="20"/>
        </w:rPr>
      </w:pPr>
    </w:p>
    <w:p w:rsidR="00607806" w:rsidRDefault="002B5AA8" w:rsidP="00221F59">
      <w:pPr>
        <w:pStyle w:val="BodyText3"/>
        <w:ind w:left="720"/>
        <w:rPr>
          <w:rFonts w:ascii="Verdana" w:hAnsi="Verdana"/>
          <w:b w:val="0"/>
          <w:sz w:val="20"/>
        </w:rPr>
      </w:pPr>
      <w:r>
        <w:rPr>
          <w:rFonts w:ascii="Verdana" w:hAnsi="Verdana"/>
          <w:b w:val="0"/>
          <w:sz w:val="20"/>
        </w:rPr>
        <w:t xml:space="preserve">One such </w:t>
      </w:r>
      <w:r w:rsidR="00367FE3">
        <w:rPr>
          <w:rFonts w:ascii="Verdana" w:hAnsi="Verdana"/>
          <w:b w:val="0"/>
          <w:sz w:val="20"/>
        </w:rPr>
        <w:t>p</w:t>
      </w:r>
      <w:r w:rsidR="00B948B0">
        <w:rPr>
          <w:rFonts w:ascii="Verdana" w:hAnsi="Verdana"/>
          <w:b w:val="0"/>
          <w:sz w:val="20"/>
        </w:rPr>
        <w:t>romising</w:t>
      </w:r>
      <w:r w:rsidR="00367FE3">
        <w:rPr>
          <w:rFonts w:ascii="Verdana" w:hAnsi="Verdana"/>
          <w:b w:val="0"/>
          <w:sz w:val="20"/>
        </w:rPr>
        <w:t xml:space="preserve"> </w:t>
      </w:r>
      <w:r w:rsidR="00B948B0">
        <w:rPr>
          <w:rFonts w:ascii="Verdana" w:hAnsi="Verdana"/>
          <w:b w:val="0"/>
          <w:sz w:val="20"/>
        </w:rPr>
        <w:t>C</w:t>
      </w:r>
      <w:r>
        <w:rPr>
          <w:rFonts w:ascii="Verdana" w:hAnsi="Verdana"/>
          <w:b w:val="0"/>
          <w:sz w:val="20"/>
        </w:rPr>
        <w:t xml:space="preserve">loud-enabled </w:t>
      </w:r>
      <w:r w:rsidR="00B948B0">
        <w:rPr>
          <w:rFonts w:ascii="Verdana" w:hAnsi="Verdana"/>
          <w:b w:val="0"/>
          <w:sz w:val="20"/>
        </w:rPr>
        <w:t>S</w:t>
      </w:r>
      <w:r>
        <w:rPr>
          <w:rFonts w:ascii="Verdana" w:hAnsi="Verdana"/>
          <w:b w:val="0"/>
          <w:sz w:val="20"/>
        </w:rPr>
        <w:t xml:space="preserve">oftware solution is ‘Data Warehouse Service </w:t>
      </w:r>
      <w:r w:rsidR="00E14226">
        <w:rPr>
          <w:rFonts w:ascii="Verdana" w:hAnsi="Verdana"/>
          <w:b w:val="0"/>
          <w:sz w:val="20"/>
        </w:rPr>
        <w:t xml:space="preserve">on Cloud’. </w:t>
      </w:r>
      <w:r w:rsidR="00B948B0">
        <w:rPr>
          <w:rFonts w:ascii="Verdana" w:hAnsi="Verdana"/>
          <w:b w:val="0"/>
          <w:sz w:val="20"/>
        </w:rPr>
        <w:t>This is an open ground with full of possibilities and innovations.</w:t>
      </w:r>
    </w:p>
    <w:p w:rsidR="00221F59" w:rsidRDefault="00E14226" w:rsidP="00221F59">
      <w:pPr>
        <w:pStyle w:val="BodyText3"/>
        <w:ind w:left="720"/>
        <w:rPr>
          <w:rFonts w:ascii="Verdana" w:hAnsi="Verdana"/>
          <w:b w:val="0"/>
          <w:sz w:val="20"/>
        </w:rPr>
      </w:pPr>
      <w:r>
        <w:rPr>
          <w:rFonts w:ascii="Verdana" w:hAnsi="Verdana"/>
          <w:b w:val="0"/>
          <w:sz w:val="20"/>
        </w:rPr>
        <w:t xml:space="preserve">Our objective is to build a </w:t>
      </w:r>
      <w:r w:rsidR="00607806">
        <w:rPr>
          <w:rFonts w:ascii="Verdana" w:hAnsi="Verdana"/>
          <w:b w:val="0"/>
          <w:sz w:val="20"/>
        </w:rPr>
        <w:t xml:space="preserve">Cloud-based </w:t>
      </w:r>
      <w:r>
        <w:rPr>
          <w:rFonts w:ascii="Verdana" w:hAnsi="Verdana"/>
          <w:b w:val="0"/>
          <w:sz w:val="20"/>
        </w:rPr>
        <w:t>Data Warehouse solution</w:t>
      </w:r>
      <w:r w:rsidR="0066158A">
        <w:rPr>
          <w:rFonts w:ascii="Verdana" w:hAnsi="Verdana"/>
          <w:b w:val="0"/>
          <w:sz w:val="20"/>
        </w:rPr>
        <w:t xml:space="preserve"> for analyzing heterogeneous set of data for diverse domains by</w:t>
      </w:r>
      <w:r>
        <w:rPr>
          <w:rFonts w:ascii="Verdana" w:hAnsi="Verdana"/>
          <w:b w:val="0"/>
          <w:sz w:val="20"/>
        </w:rPr>
        <w:t xml:space="preserve"> leverag</w:t>
      </w:r>
      <w:r w:rsidR="0066158A">
        <w:rPr>
          <w:rFonts w:ascii="Verdana" w:hAnsi="Verdana"/>
          <w:b w:val="0"/>
          <w:sz w:val="20"/>
        </w:rPr>
        <w:t xml:space="preserve">ing the </w:t>
      </w:r>
      <w:r w:rsidR="0059243F">
        <w:rPr>
          <w:rFonts w:ascii="Verdana" w:hAnsi="Verdana"/>
          <w:b w:val="0"/>
          <w:sz w:val="20"/>
        </w:rPr>
        <w:t xml:space="preserve">Platform-as-a-Service (PaaS) </w:t>
      </w:r>
      <w:r w:rsidR="00367FE3">
        <w:rPr>
          <w:rFonts w:ascii="Verdana" w:hAnsi="Verdana"/>
          <w:b w:val="0"/>
          <w:sz w:val="20"/>
        </w:rPr>
        <w:t>technology</w:t>
      </w:r>
      <w:r w:rsidR="0059243F">
        <w:rPr>
          <w:rFonts w:ascii="Verdana" w:hAnsi="Verdana"/>
          <w:b w:val="0"/>
          <w:sz w:val="20"/>
        </w:rPr>
        <w:t xml:space="preserve">, fast message queue and </w:t>
      </w:r>
      <w:r w:rsidR="0066158A">
        <w:rPr>
          <w:rFonts w:ascii="Verdana" w:hAnsi="Verdana"/>
          <w:b w:val="0"/>
          <w:sz w:val="20"/>
        </w:rPr>
        <w:t>schema-free structure-less flexible cloud-ready data-storage</w:t>
      </w:r>
      <w:r w:rsidR="0059243F">
        <w:rPr>
          <w:rFonts w:ascii="Verdana" w:hAnsi="Verdana"/>
          <w:b w:val="0"/>
          <w:sz w:val="20"/>
        </w:rPr>
        <w:t xml:space="preserve"> solutions.</w:t>
      </w:r>
    </w:p>
    <w:p w:rsidR="00192BD9" w:rsidRDefault="00192BD9" w:rsidP="00221F59">
      <w:pPr>
        <w:pStyle w:val="BodyText3"/>
        <w:ind w:left="720"/>
        <w:rPr>
          <w:rFonts w:ascii="Verdana" w:hAnsi="Verdana"/>
          <w:b w:val="0"/>
          <w:sz w:val="20"/>
        </w:rPr>
      </w:pPr>
      <w:r>
        <w:rPr>
          <w:rFonts w:ascii="Verdana" w:hAnsi="Verdana"/>
          <w:b w:val="0"/>
          <w:sz w:val="20"/>
        </w:rPr>
        <w:t xml:space="preserve">This solution will relieve end-users from vendor-lock-ins and </w:t>
      </w:r>
      <w:r w:rsidR="00367FE3">
        <w:rPr>
          <w:rFonts w:ascii="Verdana" w:hAnsi="Verdana"/>
          <w:b w:val="0"/>
          <w:sz w:val="20"/>
        </w:rPr>
        <w:t>t</w:t>
      </w:r>
      <w:r>
        <w:rPr>
          <w:rFonts w:ascii="Verdana" w:hAnsi="Verdana"/>
          <w:b w:val="0"/>
          <w:sz w:val="20"/>
        </w:rPr>
        <w:t xml:space="preserve">he rigid </w:t>
      </w:r>
      <w:r w:rsidR="00C07E11">
        <w:rPr>
          <w:rFonts w:ascii="Verdana" w:hAnsi="Verdana"/>
          <w:b w:val="0"/>
          <w:sz w:val="20"/>
        </w:rPr>
        <w:t xml:space="preserve">costly requirements of maintaining software and hardware infrastructure. </w:t>
      </w:r>
      <w:r>
        <w:rPr>
          <w:rFonts w:ascii="Verdana" w:hAnsi="Verdana"/>
          <w:b w:val="0"/>
          <w:sz w:val="20"/>
        </w:rPr>
        <w:t xml:space="preserve"> </w:t>
      </w:r>
    </w:p>
    <w:p w:rsidR="00D93326" w:rsidRPr="00191FD8" w:rsidRDefault="00D93326" w:rsidP="00D93326">
      <w:pPr>
        <w:pStyle w:val="BodyText3"/>
        <w:rPr>
          <w:rFonts w:ascii="Verdana" w:hAnsi="Verdana"/>
          <w:b w:val="0"/>
          <w:sz w:val="20"/>
        </w:rPr>
      </w:pPr>
    </w:p>
    <w:p w:rsidR="00D93326" w:rsidRDefault="00D93326" w:rsidP="00607806">
      <w:pPr>
        <w:pStyle w:val="BodyText3"/>
        <w:numPr>
          <w:ilvl w:val="0"/>
          <w:numId w:val="2"/>
        </w:numPr>
        <w:rPr>
          <w:rFonts w:ascii="Verdana" w:hAnsi="Verdana"/>
          <w:b w:val="0"/>
          <w:sz w:val="20"/>
        </w:rPr>
      </w:pPr>
      <w:r w:rsidRPr="00191FD8">
        <w:rPr>
          <w:rFonts w:ascii="Verdana" w:hAnsi="Verdana"/>
          <w:b w:val="0"/>
          <w:sz w:val="20"/>
        </w:rPr>
        <w:t>Scope of Work (to be done by the student independently)</w:t>
      </w:r>
    </w:p>
    <w:p w:rsidR="008E7FCF" w:rsidRPr="001573DC" w:rsidRDefault="008E7FCF" w:rsidP="00607806">
      <w:pPr>
        <w:pStyle w:val="BodyText3"/>
        <w:ind w:left="720"/>
        <w:rPr>
          <w:rFonts w:ascii="Verdana" w:hAnsi="Verdana"/>
          <w:sz w:val="20"/>
        </w:rPr>
      </w:pPr>
      <w:bookmarkStart w:id="0" w:name="_GoBack"/>
      <w:r w:rsidRPr="001573DC">
        <w:rPr>
          <w:rFonts w:ascii="Verdana" w:hAnsi="Verdana"/>
          <w:sz w:val="20"/>
        </w:rPr>
        <w:t>Data Model:</w:t>
      </w:r>
    </w:p>
    <w:p w:rsidR="008E7FCF" w:rsidRDefault="00192BD9" w:rsidP="00607806">
      <w:pPr>
        <w:pStyle w:val="BodyText3"/>
        <w:ind w:left="720"/>
        <w:rPr>
          <w:rFonts w:ascii="Verdana" w:hAnsi="Verdana"/>
          <w:b w:val="0"/>
          <w:sz w:val="20"/>
        </w:rPr>
      </w:pPr>
      <w:r>
        <w:rPr>
          <w:rFonts w:ascii="Verdana" w:hAnsi="Verdana"/>
          <w:b w:val="0"/>
          <w:sz w:val="20"/>
        </w:rPr>
        <w:t>Initially the Goal is to</w:t>
      </w:r>
      <w:r w:rsidR="00C07E11">
        <w:rPr>
          <w:rFonts w:ascii="Verdana" w:hAnsi="Verdana"/>
          <w:b w:val="0"/>
          <w:sz w:val="20"/>
        </w:rPr>
        <w:t xml:space="preserve"> work with a specific data model like Indian Stock Market and Mutual Funds and show the streams of events (purchase of shares) instantaneously on the UI. </w:t>
      </w:r>
      <w:r w:rsidR="001944E0">
        <w:rPr>
          <w:rFonts w:ascii="Verdana" w:hAnsi="Verdana"/>
          <w:b w:val="0"/>
          <w:sz w:val="20"/>
        </w:rPr>
        <w:t xml:space="preserve">Data will be stored and analyzed in Data Warehouse system as soon as they arrive at the Application. </w:t>
      </w:r>
      <w:r w:rsidR="00C07E11">
        <w:rPr>
          <w:rFonts w:ascii="Verdana" w:hAnsi="Verdana"/>
          <w:b w:val="0"/>
          <w:sz w:val="20"/>
        </w:rPr>
        <w:t xml:space="preserve">Then we need to analyze the data of each share when user drills down a particular stock symbol. </w:t>
      </w:r>
      <w:r w:rsidR="008E7FCF">
        <w:rPr>
          <w:rFonts w:ascii="Verdana" w:hAnsi="Verdana"/>
          <w:b w:val="0"/>
          <w:sz w:val="20"/>
        </w:rPr>
        <w:t>‘Stocks’ are just examples. We envision that the Data Model should be heterogeneous and very dynamic in nature; that means one Entity can have different set of attributes compared to the other.</w:t>
      </w:r>
    </w:p>
    <w:bookmarkEnd w:id="0"/>
    <w:p w:rsidR="001944E0" w:rsidRDefault="001944E0" w:rsidP="00607806">
      <w:pPr>
        <w:pStyle w:val="BodyText3"/>
        <w:ind w:left="720"/>
        <w:rPr>
          <w:rFonts w:ascii="Verdana" w:hAnsi="Verdana"/>
          <w:b w:val="0"/>
          <w:sz w:val="20"/>
        </w:rPr>
      </w:pPr>
    </w:p>
    <w:p w:rsidR="008E7FCF" w:rsidRPr="001573DC" w:rsidRDefault="008E7FCF" w:rsidP="00607806">
      <w:pPr>
        <w:pStyle w:val="BodyText3"/>
        <w:ind w:left="720"/>
        <w:rPr>
          <w:rFonts w:ascii="Verdana" w:hAnsi="Verdana"/>
          <w:sz w:val="20"/>
        </w:rPr>
      </w:pPr>
      <w:r w:rsidRPr="001573DC">
        <w:rPr>
          <w:rFonts w:ascii="Verdana" w:hAnsi="Verdana"/>
          <w:sz w:val="20"/>
        </w:rPr>
        <w:t>Data Analysis:</w:t>
      </w:r>
    </w:p>
    <w:p w:rsidR="008E7FCF" w:rsidRDefault="008E7FCF" w:rsidP="00607806">
      <w:pPr>
        <w:pStyle w:val="BodyText3"/>
        <w:ind w:left="720"/>
        <w:rPr>
          <w:rFonts w:ascii="Verdana" w:hAnsi="Verdana"/>
          <w:b w:val="0"/>
          <w:sz w:val="20"/>
        </w:rPr>
      </w:pPr>
      <w:r>
        <w:rPr>
          <w:rFonts w:ascii="Verdana" w:hAnsi="Verdana"/>
          <w:b w:val="0"/>
          <w:sz w:val="20"/>
        </w:rPr>
        <w:t xml:space="preserve">Data Analysis refers to computing SUM, MIN, </w:t>
      </w:r>
      <w:proofErr w:type="gramStart"/>
      <w:r>
        <w:rPr>
          <w:rFonts w:ascii="Verdana" w:hAnsi="Verdana"/>
          <w:b w:val="0"/>
          <w:sz w:val="20"/>
        </w:rPr>
        <w:t>MAX</w:t>
      </w:r>
      <w:proofErr w:type="gramEnd"/>
      <w:r>
        <w:rPr>
          <w:rFonts w:ascii="Verdana" w:hAnsi="Verdana"/>
          <w:b w:val="0"/>
          <w:sz w:val="20"/>
        </w:rPr>
        <w:t xml:space="preserve">. </w:t>
      </w:r>
      <w:proofErr w:type="gramStart"/>
      <w:r>
        <w:rPr>
          <w:rFonts w:ascii="Verdana" w:hAnsi="Verdana"/>
          <w:b w:val="0"/>
          <w:sz w:val="20"/>
        </w:rPr>
        <w:t>AVG, MEDIAN and other aggregate functions.</w:t>
      </w:r>
      <w:proofErr w:type="gramEnd"/>
      <w:r>
        <w:rPr>
          <w:rFonts w:ascii="Verdana" w:hAnsi="Verdana"/>
          <w:b w:val="0"/>
          <w:sz w:val="20"/>
        </w:rPr>
        <w:t xml:space="preserve"> Adopting </w:t>
      </w:r>
      <w:proofErr w:type="gramStart"/>
      <w:r>
        <w:rPr>
          <w:rFonts w:ascii="Verdana" w:hAnsi="Verdana"/>
          <w:b w:val="0"/>
          <w:sz w:val="20"/>
        </w:rPr>
        <w:t>a flexible</w:t>
      </w:r>
      <w:proofErr w:type="gramEnd"/>
      <w:r>
        <w:rPr>
          <w:rFonts w:ascii="Verdana" w:hAnsi="Verdana"/>
          <w:b w:val="0"/>
          <w:sz w:val="20"/>
        </w:rPr>
        <w:t xml:space="preserve"> cloud architecture allows one to enhance the solution gradually as the data volume grows and implement sophisticated Map Reduce technology.</w:t>
      </w:r>
    </w:p>
    <w:p w:rsidR="001944E0" w:rsidRDefault="001944E0" w:rsidP="00607806">
      <w:pPr>
        <w:pStyle w:val="BodyText3"/>
        <w:ind w:left="720"/>
        <w:rPr>
          <w:rFonts w:ascii="Verdana" w:hAnsi="Verdana"/>
          <w:sz w:val="20"/>
        </w:rPr>
      </w:pPr>
    </w:p>
    <w:p w:rsidR="008E7FCF" w:rsidRPr="001573DC" w:rsidRDefault="008E7FCF" w:rsidP="00607806">
      <w:pPr>
        <w:pStyle w:val="BodyText3"/>
        <w:ind w:left="720"/>
        <w:rPr>
          <w:rFonts w:ascii="Verdana" w:hAnsi="Verdana"/>
          <w:sz w:val="20"/>
        </w:rPr>
      </w:pPr>
      <w:r w:rsidRPr="001573DC">
        <w:rPr>
          <w:rFonts w:ascii="Verdana" w:hAnsi="Verdana"/>
          <w:sz w:val="20"/>
        </w:rPr>
        <w:t>Data Warehouse:</w:t>
      </w:r>
    </w:p>
    <w:p w:rsidR="008E7FCF" w:rsidRDefault="00C07E11" w:rsidP="00607806">
      <w:pPr>
        <w:pStyle w:val="BodyText3"/>
        <w:ind w:left="720"/>
        <w:rPr>
          <w:rFonts w:ascii="Verdana" w:hAnsi="Verdana"/>
          <w:b w:val="0"/>
          <w:sz w:val="20"/>
        </w:rPr>
      </w:pPr>
      <w:r>
        <w:rPr>
          <w:rFonts w:ascii="Verdana" w:hAnsi="Verdana"/>
          <w:b w:val="0"/>
          <w:sz w:val="20"/>
        </w:rPr>
        <w:t xml:space="preserve">Data warehousing involves extraction, transformation and loading of incoming data. </w:t>
      </w:r>
    </w:p>
    <w:p w:rsidR="008E7FCF" w:rsidRDefault="008E7FCF" w:rsidP="00607806">
      <w:pPr>
        <w:pStyle w:val="BodyText3"/>
        <w:ind w:left="720"/>
        <w:rPr>
          <w:rFonts w:ascii="Verdana" w:hAnsi="Verdana"/>
          <w:b w:val="0"/>
          <w:sz w:val="20"/>
        </w:rPr>
      </w:pPr>
      <w:r>
        <w:rPr>
          <w:rFonts w:ascii="Verdana" w:hAnsi="Verdana"/>
          <w:b w:val="0"/>
          <w:sz w:val="20"/>
        </w:rPr>
        <w:lastRenderedPageBreak/>
        <w:t>We shall use MongoDB as the one-stop-shop for ‘schema-less dynamic object storage’, ‘fast data-analysis provider’ and cloud-ready scalable data-warehouse.</w:t>
      </w:r>
    </w:p>
    <w:p w:rsidR="008E7FCF" w:rsidRDefault="008E7FCF" w:rsidP="00607806">
      <w:pPr>
        <w:pStyle w:val="BodyText3"/>
        <w:ind w:left="720"/>
        <w:rPr>
          <w:rFonts w:ascii="Verdana" w:hAnsi="Verdana"/>
          <w:b w:val="0"/>
          <w:sz w:val="20"/>
        </w:rPr>
      </w:pPr>
    </w:p>
    <w:p w:rsidR="008E7FCF" w:rsidRPr="001573DC" w:rsidRDefault="008E7FCF" w:rsidP="00607806">
      <w:pPr>
        <w:pStyle w:val="BodyText3"/>
        <w:ind w:left="720"/>
        <w:rPr>
          <w:rFonts w:ascii="Verdana" w:hAnsi="Verdana"/>
          <w:sz w:val="20"/>
        </w:rPr>
      </w:pPr>
      <w:r w:rsidRPr="001573DC">
        <w:rPr>
          <w:rFonts w:ascii="Verdana" w:hAnsi="Verdana"/>
          <w:sz w:val="20"/>
        </w:rPr>
        <w:t>Cloud Enable</w:t>
      </w:r>
      <w:r w:rsidR="001573DC">
        <w:rPr>
          <w:rFonts w:ascii="Verdana" w:hAnsi="Verdana"/>
          <w:sz w:val="20"/>
        </w:rPr>
        <w:t>d</w:t>
      </w:r>
      <w:r w:rsidRPr="001573DC">
        <w:rPr>
          <w:rFonts w:ascii="Verdana" w:hAnsi="Verdana"/>
          <w:sz w:val="20"/>
        </w:rPr>
        <w:t xml:space="preserve"> Application Platform</w:t>
      </w:r>
    </w:p>
    <w:p w:rsidR="00C07E11" w:rsidRDefault="00C07E11" w:rsidP="00607806">
      <w:pPr>
        <w:pStyle w:val="BodyText3"/>
        <w:ind w:left="720"/>
        <w:rPr>
          <w:rFonts w:ascii="Verdana" w:hAnsi="Verdana"/>
          <w:b w:val="0"/>
          <w:sz w:val="20"/>
        </w:rPr>
      </w:pPr>
      <w:r>
        <w:rPr>
          <w:rFonts w:ascii="Verdana" w:hAnsi="Verdana"/>
          <w:b w:val="0"/>
          <w:sz w:val="20"/>
        </w:rPr>
        <w:t xml:space="preserve">In order to cope up with </w:t>
      </w:r>
      <w:r w:rsidR="008E7FCF">
        <w:rPr>
          <w:rFonts w:ascii="Verdana" w:hAnsi="Verdana"/>
          <w:b w:val="0"/>
          <w:sz w:val="20"/>
        </w:rPr>
        <w:t>large</w:t>
      </w:r>
      <w:r>
        <w:rPr>
          <w:rFonts w:ascii="Verdana" w:hAnsi="Verdana"/>
          <w:b w:val="0"/>
          <w:sz w:val="20"/>
        </w:rPr>
        <w:t xml:space="preserve"> volume of data</w:t>
      </w:r>
      <w:r w:rsidR="008E7FCF">
        <w:rPr>
          <w:rFonts w:ascii="Verdana" w:hAnsi="Verdana"/>
          <w:b w:val="0"/>
          <w:sz w:val="20"/>
        </w:rPr>
        <w:t xml:space="preserve"> and multiple tenants</w:t>
      </w:r>
      <w:r>
        <w:rPr>
          <w:rFonts w:ascii="Verdana" w:hAnsi="Verdana"/>
          <w:b w:val="0"/>
          <w:sz w:val="20"/>
        </w:rPr>
        <w:t xml:space="preserve"> we need a scalable, secure, fail-safe infrastructure</w:t>
      </w:r>
      <w:r w:rsidR="008E7FCF">
        <w:rPr>
          <w:rFonts w:ascii="Verdana" w:hAnsi="Verdana"/>
          <w:b w:val="0"/>
          <w:sz w:val="20"/>
        </w:rPr>
        <w:t xml:space="preserve"> which is synonymous with Platform-as-a-Service.</w:t>
      </w:r>
      <w:r>
        <w:rPr>
          <w:rFonts w:ascii="Verdana" w:hAnsi="Verdana"/>
          <w:b w:val="0"/>
          <w:sz w:val="20"/>
        </w:rPr>
        <w:t xml:space="preserve"> </w:t>
      </w:r>
      <w:r w:rsidR="001944E0">
        <w:rPr>
          <w:rFonts w:ascii="Verdana" w:hAnsi="Verdana"/>
          <w:b w:val="0"/>
          <w:sz w:val="20"/>
        </w:rPr>
        <w:t xml:space="preserve">We shall pick up a PaaS provider which </w:t>
      </w:r>
      <w:r w:rsidR="003A60A7">
        <w:rPr>
          <w:rFonts w:ascii="Verdana" w:hAnsi="Verdana"/>
          <w:b w:val="0"/>
          <w:sz w:val="20"/>
        </w:rPr>
        <w:t xml:space="preserve">is the most developer-friendly and innovative solution allowing users to choose from private, public, hybrid and hosted </w:t>
      </w:r>
      <w:proofErr w:type="gramStart"/>
      <w:r w:rsidR="003A60A7">
        <w:rPr>
          <w:rFonts w:ascii="Verdana" w:hAnsi="Verdana"/>
          <w:b w:val="0"/>
          <w:sz w:val="20"/>
        </w:rPr>
        <w:t>IaaS  providers</w:t>
      </w:r>
      <w:proofErr w:type="gramEnd"/>
      <w:r w:rsidR="003A60A7">
        <w:rPr>
          <w:rFonts w:ascii="Verdana" w:hAnsi="Verdana"/>
          <w:b w:val="0"/>
          <w:sz w:val="20"/>
        </w:rPr>
        <w:t xml:space="preserve">. We want to leverage its powerful capabilities like simple application deployment, automatic resource allocation, automatic service provisioning (an impressive array of </w:t>
      </w:r>
      <w:proofErr w:type="gramStart"/>
      <w:r w:rsidR="003A60A7">
        <w:rPr>
          <w:rFonts w:ascii="Verdana" w:hAnsi="Verdana"/>
          <w:b w:val="0"/>
          <w:sz w:val="20"/>
        </w:rPr>
        <w:t xml:space="preserve">databases </w:t>
      </w:r>
      <w:r w:rsidR="001944E0">
        <w:rPr>
          <w:rFonts w:ascii="Verdana" w:hAnsi="Verdana"/>
          <w:b w:val="0"/>
          <w:sz w:val="20"/>
        </w:rPr>
        <w:t>,</w:t>
      </w:r>
      <w:proofErr w:type="gramEnd"/>
      <w:r w:rsidR="001944E0">
        <w:rPr>
          <w:rFonts w:ascii="Verdana" w:hAnsi="Verdana"/>
          <w:b w:val="0"/>
          <w:sz w:val="20"/>
        </w:rPr>
        <w:t xml:space="preserve"> message queues</w:t>
      </w:r>
      <w:r w:rsidR="003A60A7">
        <w:rPr>
          <w:rFonts w:ascii="Verdana" w:hAnsi="Verdana"/>
          <w:b w:val="0"/>
          <w:sz w:val="20"/>
        </w:rPr>
        <w:t xml:space="preserve">, application frameworks </w:t>
      </w:r>
      <w:r w:rsidR="001944E0">
        <w:rPr>
          <w:rFonts w:ascii="Verdana" w:hAnsi="Verdana"/>
          <w:b w:val="0"/>
          <w:sz w:val="20"/>
        </w:rPr>
        <w:t>and languages.</w:t>
      </w:r>
    </w:p>
    <w:p w:rsidR="00C07E11" w:rsidRDefault="00C07E11" w:rsidP="00607806">
      <w:pPr>
        <w:pStyle w:val="BodyText3"/>
        <w:ind w:left="720"/>
        <w:rPr>
          <w:rFonts w:ascii="Verdana" w:hAnsi="Verdana"/>
          <w:b w:val="0"/>
          <w:sz w:val="20"/>
        </w:rPr>
      </w:pPr>
    </w:p>
    <w:p w:rsidR="003A60A7" w:rsidRPr="001573DC" w:rsidRDefault="003A60A7" w:rsidP="00607806">
      <w:pPr>
        <w:pStyle w:val="BodyText3"/>
        <w:ind w:left="720"/>
        <w:rPr>
          <w:rFonts w:ascii="Verdana" w:hAnsi="Verdana"/>
          <w:sz w:val="20"/>
        </w:rPr>
      </w:pPr>
      <w:r w:rsidRPr="001573DC">
        <w:rPr>
          <w:rFonts w:ascii="Verdana" w:hAnsi="Verdana"/>
          <w:sz w:val="20"/>
        </w:rPr>
        <w:t>Future Scope:</w:t>
      </w:r>
    </w:p>
    <w:p w:rsidR="003A60A7" w:rsidRDefault="003A60A7" w:rsidP="00D749E6">
      <w:pPr>
        <w:pStyle w:val="BodyText3"/>
        <w:ind w:left="720"/>
        <w:rPr>
          <w:rFonts w:ascii="Verdana" w:hAnsi="Verdana"/>
          <w:b w:val="0"/>
          <w:sz w:val="20"/>
        </w:rPr>
      </w:pPr>
      <w:r>
        <w:rPr>
          <w:rFonts w:ascii="Verdana" w:hAnsi="Verdana"/>
          <w:b w:val="0"/>
          <w:sz w:val="20"/>
        </w:rPr>
        <w:t xml:space="preserve">Time is ripe for </w:t>
      </w:r>
      <w:r w:rsidR="00D749E6">
        <w:rPr>
          <w:rFonts w:ascii="Verdana" w:hAnsi="Verdana"/>
          <w:b w:val="0"/>
          <w:sz w:val="20"/>
        </w:rPr>
        <w:t>adopting aPaaS (Application Platform as a Service) which is best manifested in the stable and mature platform provided by VMWare-STS-CloudFoundry. Co-existence of several cutting-edge technologies on the same Cloud Platform will allow us easily develop, deploy, share and monitor ‘</w:t>
      </w:r>
      <w:r>
        <w:rPr>
          <w:rFonts w:ascii="Verdana" w:hAnsi="Verdana"/>
          <w:b w:val="0"/>
          <w:sz w:val="20"/>
        </w:rPr>
        <w:t>Large-scale Analytics as a Service</w:t>
      </w:r>
      <w:r w:rsidR="00D749E6">
        <w:rPr>
          <w:rFonts w:ascii="Verdana" w:hAnsi="Verdana"/>
          <w:b w:val="0"/>
          <w:sz w:val="20"/>
        </w:rPr>
        <w:t xml:space="preserve">’ solution for many different vendors, without worrying about the issues of Security, Multi-Tenancy, Software and Hardware. CEAP not only provides seamless integration between multiple services but also offers high performance, low-latency, fail-over and scalability. Successful implementation of Data warehousing on Cloud will also open up the possibilities of   offering services like ‘Data Visualization and Analytics for Big Data’ </w:t>
      </w:r>
    </w:p>
    <w:p w:rsidR="003A60A7" w:rsidRDefault="003A60A7" w:rsidP="00607806">
      <w:pPr>
        <w:pStyle w:val="BodyText3"/>
        <w:ind w:left="720"/>
        <w:rPr>
          <w:rFonts w:ascii="Verdana" w:hAnsi="Verdana"/>
          <w:b w:val="0"/>
          <w:sz w:val="20"/>
        </w:rPr>
      </w:pPr>
    </w:p>
    <w:p w:rsidR="00D93326" w:rsidRPr="00191FD8" w:rsidRDefault="00D93326" w:rsidP="00D93326">
      <w:pPr>
        <w:pStyle w:val="BodyText3"/>
        <w:rPr>
          <w:rFonts w:ascii="Verdana" w:hAnsi="Verdana"/>
          <w:b w:val="0"/>
          <w:sz w:val="20"/>
        </w:rPr>
      </w:pPr>
    </w:p>
    <w:p w:rsidR="00D93326" w:rsidRDefault="00D93326" w:rsidP="00221F59">
      <w:pPr>
        <w:pStyle w:val="BodyText3"/>
        <w:numPr>
          <w:ilvl w:val="0"/>
          <w:numId w:val="2"/>
        </w:numPr>
        <w:tabs>
          <w:tab w:val="num" w:pos="360"/>
        </w:tabs>
        <w:ind w:left="360"/>
        <w:rPr>
          <w:rFonts w:ascii="Verdana" w:hAnsi="Verdana"/>
          <w:b w:val="0"/>
          <w:sz w:val="20"/>
        </w:rPr>
      </w:pPr>
      <w:r w:rsidRPr="00191FD8">
        <w:rPr>
          <w:rFonts w:ascii="Verdana" w:hAnsi="Verdana"/>
          <w:b w:val="0"/>
          <w:sz w:val="20"/>
        </w:rPr>
        <w:t>Plan of Work (Work to be done during the semester)</w:t>
      </w:r>
    </w:p>
    <w:p w:rsidR="00732774" w:rsidRDefault="00732774" w:rsidP="00732774">
      <w:pPr>
        <w:pStyle w:val="BodyText3"/>
        <w:ind w:left="360"/>
        <w:rPr>
          <w:rFonts w:ascii="Verdana" w:hAnsi="Verdana"/>
          <w:b w:val="0"/>
          <w:sz w:val="20"/>
        </w:rPr>
      </w:pPr>
    </w:p>
    <w:p w:rsidR="00BB4794" w:rsidRDefault="00BB4794" w:rsidP="00BB4794">
      <w:pPr>
        <w:pStyle w:val="BodyText3"/>
        <w:ind w:left="360"/>
        <w:rPr>
          <w:rFonts w:ascii="Verdana" w:hAnsi="Verdana"/>
          <w:b w:val="0"/>
          <w:sz w:val="20"/>
        </w:rPr>
      </w:pPr>
      <w:r>
        <w:rPr>
          <w:rFonts w:ascii="Verdana" w:hAnsi="Verdana"/>
          <w:b w:val="0"/>
          <w:sz w:val="20"/>
        </w:rPr>
        <w:t>Define the Data Model</w:t>
      </w:r>
      <w:r w:rsidR="001944E0">
        <w:rPr>
          <w:rFonts w:ascii="Verdana" w:hAnsi="Verdana"/>
          <w:b w:val="0"/>
          <w:sz w:val="20"/>
        </w:rPr>
        <w:t xml:space="preserve"> to start with.</w:t>
      </w:r>
    </w:p>
    <w:p w:rsidR="001944E0" w:rsidRDefault="001944E0" w:rsidP="00BB4794">
      <w:pPr>
        <w:pStyle w:val="BodyText3"/>
        <w:ind w:left="360"/>
        <w:rPr>
          <w:rFonts w:ascii="Verdana" w:hAnsi="Verdana"/>
          <w:b w:val="0"/>
          <w:sz w:val="20"/>
        </w:rPr>
      </w:pPr>
      <w:r>
        <w:rPr>
          <w:rFonts w:ascii="Verdana" w:hAnsi="Verdana"/>
          <w:b w:val="0"/>
          <w:sz w:val="20"/>
        </w:rPr>
        <w:t>Plan the source of data and design the strategy for Extract, Transform, Load and Analysis of incoming data.</w:t>
      </w:r>
    </w:p>
    <w:p w:rsidR="00732774" w:rsidRDefault="00BB4794" w:rsidP="00D93326">
      <w:pPr>
        <w:pStyle w:val="BodyText3"/>
        <w:rPr>
          <w:rFonts w:ascii="Verdana" w:hAnsi="Verdana"/>
          <w:b w:val="0"/>
          <w:sz w:val="20"/>
        </w:rPr>
      </w:pPr>
      <w:r>
        <w:rPr>
          <w:rFonts w:ascii="Verdana" w:hAnsi="Verdana"/>
          <w:b w:val="0"/>
          <w:sz w:val="20"/>
        </w:rPr>
        <w:t xml:space="preserve">     Connect with Cloud Enabled Application </w:t>
      </w:r>
      <w:proofErr w:type="gramStart"/>
      <w:r>
        <w:rPr>
          <w:rFonts w:ascii="Verdana" w:hAnsi="Verdana"/>
          <w:b w:val="0"/>
          <w:sz w:val="20"/>
        </w:rPr>
        <w:t>Platform</w:t>
      </w:r>
      <w:r w:rsidR="00732774">
        <w:rPr>
          <w:rFonts w:ascii="Verdana" w:hAnsi="Verdana"/>
          <w:b w:val="0"/>
          <w:sz w:val="20"/>
        </w:rPr>
        <w:t xml:space="preserve">  (</w:t>
      </w:r>
      <w:proofErr w:type="gramEnd"/>
      <w:r w:rsidR="00732774">
        <w:rPr>
          <w:rFonts w:ascii="Verdana" w:hAnsi="Verdana"/>
          <w:b w:val="0"/>
          <w:sz w:val="20"/>
        </w:rPr>
        <w:t>in this case CloudFoundry)</w:t>
      </w:r>
    </w:p>
    <w:p w:rsidR="00732774" w:rsidRDefault="00732774" w:rsidP="001944E0">
      <w:pPr>
        <w:pStyle w:val="BodyText3"/>
        <w:rPr>
          <w:rFonts w:ascii="Verdana" w:hAnsi="Verdana"/>
          <w:b w:val="0"/>
          <w:sz w:val="20"/>
        </w:rPr>
      </w:pPr>
      <w:r>
        <w:rPr>
          <w:rFonts w:ascii="Verdana" w:hAnsi="Verdana"/>
          <w:b w:val="0"/>
          <w:sz w:val="20"/>
        </w:rPr>
        <w:t xml:space="preserve">     Setup the </w:t>
      </w:r>
      <w:r w:rsidR="001944E0">
        <w:rPr>
          <w:rFonts w:ascii="Verdana" w:hAnsi="Verdana"/>
          <w:b w:val="0"/>
          <w:sz w:val="20"/>
        </w:rPr>
        <w:t>application development environment and Cloud clients.</w:t>
      </w:r>
    </w:p>
    <w:p w:rsidR="001944E0" w:rsidRDefault="00732774" w:rsidP="00D93326">
      <w:pPr>
        <w:pStyle w:val="BodyText3"/>
        <w:rPr>
          <w:rFonts w:ascii="Verdana" w:hAnsi="Verdana"/>
          <w:b w:val="0"/>
          <w:sz w:val="20"/>
        </w:rPr>
      </w:pPr>
      <w:r>
        <w:rPr>
          <w:rFonts w:ascii="Verdana" w:hAnsi="Verdana"/>
          <w:b w:val="0"/>
          <w:sz w:val="20"/>
        </w:rPr>
        <w:t xml:space="preserve">     </w:t>
      </w:r>
      <w:r w:rsidR="001944E0">
        <w:rPr>
          <w:rFonts w:ascii="Verdana" w:hAnsi="Verdana"/>
          <w:b w:val="0"/>
          <w:sz w:val="20"/>
        </w:rPr>
        <w:t xml:space="preserve">Publish incoming events through fast message queue and analyze data using fast   </w:t>
      </w:r>
    </w:p>
    <w:p w:rsidR="001944E0" w:rsidRDefault="001944E0" w:rsidP="00732774">
      <w:pPr>
        <w:pStyle w:val="BodyText3"/>
        <w:rPr>
          <w:rFonts w:ascii="Verdana" w:hAnsi="Verdana"/>
          <w:b w:val="0"/>
          <w:sz w:val="20"/>
        </w:rPr>
      </w:pPr>
      <w:r>
        <w:rPr>
          <w:rFonts w:ascii="Verdana" w:hAnsi="Verdana"/>
          <w:b w:val="0"/>
          <w:sz w:val="20"/>
        </w:rPr>
        <w:t xml:space="preserve">     </w:t>
      </w:r>
      <w:proofErr w:type="gramStart"/>
      <w:r>
        <w:rPr>
          <w:rFonts w:ascii="Verdana" w:hAnsi="Verdana"/>
          <w:b w:val="0"/>
          <w:sz w:val="20"/>
        </w:rPr>
        <w:t>parallel</w:t>
      </w:r>
      <w:proofErr w:type="gramEnd"/>
      <w:r>
        <w:rPr>
          <w:rFonts w:ascii="Verdana" w:hAnsi="Verdana"/>
          <w:b w:val="0"/>
          <w:sz w:val="20"/>
        </w:rPr>
        <w:t xml:space="preserve">, </w:t>
      </w:r>
      <w:r w:rsidR="00732774">
        <w:rPr>
          <w:rFonts w:ascii="Verdana" w:hAnsi="Verdana"/>
          <w:b w:val="0"/>
          <w:sz w:val="20"/>
        </w:rPr>
        <w:t xml:space="preserve">structure-free </w:t>
      </w:r>
      <w:r>
        <w:rPr>
          <w:rFonts w:ascii="Verdana" w:hAnsi="Verdana"/>
          <w:b w:val="0"/>
          <w:sz w:val="20"/>
        </w:rPr>
        <w:t>dynamic data-warehouse.</w:t>
      </w:r>
    </w:p>
    <w:p w:rsidR="00732774" w:rsidRDefault="00732774" w:rsidP="00732774">
      <w:pPr>
        <w:pStyle w:val="BodyText3"/>
        <w:rPr>
          <w:rFonts w:ascii="Verdana" w:hAnsi="Verdana"/>
          <w:b w:val="0"/>
          <w:sz w:val="20"/>
        </w:rPr>
      </w:pPr>
      <w:r>
        <w:rPr>
          <w:rFonts w:ascii="Verdana" w:hAnsi="Verdana"/>
          <w:b w:val="0"/>
          <w:sz w:val="20"/>
        </w:rPr>
        <w:t xml:space="preserve">    </w:t>
      </w:r>
      <w:r w:rsidR="001944E0">
        <w:rPr>
          <w:rFonts w:ascii="Verdana" w:hAnsi="Verdana"/>
          <w:b w:val="0"/>
          <w:sz w:val="20"/>
        </w:rPr>
        <w:t xml:space="preserve"> Deploy apps to Cloud using client scripts.</w:t>
      </w:r>
    </w:p>
    <w:p w:rsidR="001944E0" w:rsidRDefault="00732774" w:rsidP="00D93326">
      <w:pPr>
        <w:pStyle w:val="BodyText3"/>
        <w:rPr>
          <w:rFonts w:ascii="Verdana" w:hAnsi="Verdana"/>
          <w:b w:val="0"/>
          <w:sz w:val="20"/>
        </w:rPr>
      </w:pPr>
      <w:r>
        <w:rPr>
          <w:rFonts w:ascii="Verdana" w:hAnsi="Verdana"/>
          <w:b w:val="0"/>
          <w:sz w:val="20"/>
        </w:rPr>
        <w:t xml:space="preserve">     Demonstrate the analytics functionalities by computing aggregates</w:t>
      </w:r>
      <w:r w:rsidR="001944E0">
        <w:rPr>
          <w:rFonts w:ascii="Verdana" w:hAnsi="Verdana"/>
          <w:b w:val="0"/>
          <w:sz w:val="20"/>
        </w:rPr>
        <w:t xml:space="preserve"> (Max, Min, Sum, </w:t>
      </w:r>
    </w:p>
    <w:p w:rsidR="00732774" w:rsidRDefault="001944E0" w:rsidP="00D93326">
      <w:pPr>
        <w:pStyle w:val="BodyText3"/>
        <w:rPr>
          <w:rFonts w:ascii="Verdana" w:hAnsi="Verdana"/>
          <w:b w:val="0"/>
          <w:sz w:val="20"/>
        </w:rPr>
      </w:pPr>
      <w:r>
        <w:rPr>
          <w:rFonts w:ascii="Verdana" w:hAnsi="Verdana"/>
          <w:b w:val="0"/>
          <w:sz w:val="20"/>
        </w:rPr>
        <w:t xml:space="preserve">     </w:t>
      </w:r>
      <w:proofErr w:type="gramStart"/>
      <w:r>
        <w:rPr>
          <w:rFonts w:ascii="Verdana" w:hAnsi="Verdana"/>
          <w:b w:val="0"/>
          <w:sz w:val="20"/>
        </w:rPr>
        <w:t>Avg) of stock price/volume and displaying the summary report on demand.</w:t>
      </w:r>
      <w:proofErr w:type="gramEnd"/>
    </w:p>
    <w:p w:rsidR="00D93326" w:rsidRDefault="00732774" w:rsidP="00D93326">
      <w:pPr>
        <w:pStyle w:val="BodyText3"/>
        <w:rPr>
          <w:rFonts w:ascii="Verdana" w:hAnsi="Verdana"/>
          <w:b w:val="0"/>
          <w:sz w:val="20"/>
        </w:rPr>
      </w:pPr>
      <w:r>
        <w:rPr>
          <w:rFonts w:ascii="Verdana" w:hAnsi="Verdana"/>
          <w:b w:val="0"/>
          <w:sz w:val="20"/>
        </w:rPr>
        <w:t xml:space="preserve">     </w:t>
      </w:r>
      <w:r>
        <w:rPr>
          <w:rFonts w:ascii="Verdana" w:hAnsi="Verdana"/>
          <w:b w:val="0"/>
          <w:sz w:val="20"/>
        </w:rPr>
        <w:tab/>
      </w:r>
      <w:r w:rsidR="00BB4794">
        <w:rPr>
          <w:rFonts w:ascii="Verdana" w:hAnsi="Verdana"/>
          <w:b w:val="0"/>
          <w:sz w:val="20"/>
        </w:rPr>
        <w:tab/>
      </w:r>
    </w:p>
    <w:p w:rsidR="00BB4794" w:rsidRPr="00191FD8" w:rsidRDefault="00BB4794" w:rsidP="00D93326">
      <w:pPr>
        <w:pStyle w:val="BodyText3"/>
        <w:rPr>
          <w:rFonts w:ascii="Verdana" w:hAnsi="Verdana"/>
          <w:b w:val="0"/>
          <w:sz w:val="20"/>
        </w:rPr>
      </w:pPr>
    </w:p>
    <w:p w:rsidR="00D93326" w:rsidRDefault="00D93326" w:rsidP="00221F59">
      <w:pPr>
        <w:pStyle w:val="BodyText3"/>
        <w:numPr>
          <w:ilvl w:val="0"/>
          <w:numId w:val="2"/>
        </w:numPr>
        <w:tabs>
          <w:tab w:val="num" w:pos="360"/>
        </w:tabs>
        <w:ind w:left="360"/>
        <w:rPr>
          <w:rFonts w:ascii="Verdana" w:hAnsi="Verdana"/>
          <w:b w:val="0"/>
          <w:sz w:val="20"/>
        </w:rPr>
      </w:pPr>
      <w:r w:rsidRPr="00191FD8">
        <w:rPr>
          <w:rFonts w:ascii="Verdana" w:hAnsi="Verdana"/>
          <w:b w:val="0"/>
          <w:sz w:val="20"/>
        </w:rPr>
        <w:t xml:space="preserve">Literature References </w:t>
      </w:r>
    </w:p>
    <w:p w:rsidR="00AD5D33" w:rsidRDefault="00F4340A" w:rsidP="00AD5D33">
      <w:pPr>
        <w:pStyle w:val="BodyText3"/>
        <w:ind w:left="720"/>
        <w:rPr>
          <w:rFonts w:ascii="Verdana" w:hAnsi="Verdana"/>
          <w:b w:val="0"/>
          <w:sz w:val="20"/>
        </w:rPr>
      </w:pPr>
      <w:hyperlink r:id="rId9" w:history="1">
        <w:r w:rsidR="00AD5D33" w:rsidRPr="0051644D">
          <w:rPr>
            <w:rStyle w:val="Hyperlink"/>
            <w:rFonts w:ascii="Verdana" w:hAnsi="Verdana"/>
            <w:b w:val="0"/>
            <w:sz w:val="20"/>
          </w:rPr>
          <w:t>http://www.infoq.com/presentations/Cloud-Foundry-Design-and-Architecture</w:t>
        </w:r>
      </w:hyperlink>
    </w:p>
    <w:p w:rsidR="001573DC" w:rsidRDefault="00F4340A" w:rsidP="00AD5D33">
      <w:pPr>
        <w:pStyle w:val="BodyText3"/>
        <w:ind w:left="720"/>
        <w:rPr>
          <w:rFonts w:ascii="Verdana" w:hAnsi="Verdana"/>
          <w:b w:val="0"/>
          <w:sz w:val="20"/>
        </w:rPr>
      </w:pPr>
      <w:hyperlink r:id="rId10" w:history="1">
        <w:r w:rsidR="00AD5D33" w:rsidRPr="0051644D">
          <w:rPr>
            <w:rStyle w:val="Hyperlink"/>
            <w:rFonts w:ascii="Verdana" w:hAnsi="Verdana"/>
            <w:b w:val="0"/>
            <w:sz w:val="20"/>
          </w:rPr>
          <w:t>http://www.mongodb.org/display/DOCS/VMware+CloudFoundry</w:t>
        </w:r>
      </w:hyperlink>
      <w:r w:rsidR="00AD5D33">
        <w:rPr>
          <w:rFonts w:ascii="Verdana" w:hAnsi="Verdana"/>
          <w:b w:val="0"/>
          <w:sz w:val="20"/>
        </w:rPr>
        <w:t xml:space="preserve"> </w:t>
      </w:r>
    </w:p>
    <w:p w:rsidR="00CE7EC5" w:rsidRDefault="00F4340A" w:rsidP="00AD5D33">
      <w:pPr>
        <w:pStyle w:val="BodyText3"/>
        <w:ind w:left="720"/>
        <w:rPr>
          <w:rFonts w:ascii="Verdana" w:hAnsi="Verdana"/>
          <w:b w:val="0"/>
          <w:sz w:val="20"/>
        </w:rPr>
      </w:pPr>
      <w:hyperlink r:id="rId11" w:history="1">
        <w:r w:rsidR="00CE7EC5" w:rsidRPr="0051644D">
          <w:rPr>
            <w:rStyle w:val="Hyperlink"/>
            <w:rFonts w:ascii="Verdana" w:hAnsi="Verdana"/>
            <w:b w:val="0"/>
            <w:sz w:val="20"/>
          </w:rPr>
          <w:t>http://en.wikipedia.org/wiki/Cloud_computing</w:t>
        </w:r>
      </w:hyperlink>
      <w:r w:rsidR="00CE7EC5">
        <w:rPr>
          <w:rFonts w:ascii="Verdana" w:hAnsi="Verdana"/>
          <w:b w:val="0"/>
          <w:sz w:val="20"/>
        </w:rPr>
        <w:t xml:space="preserve"> </w:t>
      </w:r>
    </w:p>
    <w:p w:rsidR="006D2D28" w:rsidRDefault="00F4340A" w:rsidP="00AD5D33">
      <w:pPr>
        <w:pStyle w:val="BodyText3"/>
        <w:ind w:left="720"/>
        <w:rPr>
          <w:rFonts w:ascii="Verdana" w:hAnsi="Verdana"/>
          <w:b w:val="0"/>
          <w:sz w:val="20"/>
        </w:rPr>
      </w:pPr>
      <w:hyperlink r:id="rId12" w:history="1">
        <w:r w:rsidR="006D2D28" w:rsidRPr="0051644D">
          <w:rPr>
            <w:rStyle w:val="Hyperlink"/>
            <w:rFonts w:ascii="Verdana" w:hAnsi="Verdana"/>
            <w:b w:val="0"/>
            <w:sz w:val="20"/>
          </w:rPr>
          <w:t>http://en.wikipedia.org/wiki/Data_warehouse</w:t>
        </w:r>
      </w:hyperlink>
    </w:p>
    <w:p w:rsidR="006D2D28" w:rsidRDefault="00F4340A" w:rsidP="00AD5D33">
      <w:pPr>
        <w:pStyle w:val="BodyText3"/>
        <w:ind w:left="720"/>
        <w:rPr>
          <w:rFonts w:ascii="Verdana" w:hAnsi="Verdana"/>
          <w:b w:val="0"/>
          <w:sz w:val="20"/>
        </w:rPr>
      </w:pPr>
      <w:hyperlink r:id="rId13" w:history="1">
        <w:r w:rsidR="006D2D28" w:rsidRPr="0051644D">
          <w:rPr>
            <w:rStyle w:val="Hyperlink"/>
            <w:rFonts w:ascii="Verdana" w:hAnsi="Verdana"/>
            <w:b w:val="0"/>
            <w:sz w:val="20"/>
          </w:rPr>
          <w:t>http://en.wikipedia.org/wiki/Analytics</w:t>
        </w:r>
      </w:hyperlink>
      <w:r w:rsidR="006D2D28">
        <w:rPr>
          <w:rFonts w:ascii="Verdana" w:hAnsi="Verdana"/>
          <w:b w:val="0"/>
          <w:sz w:val="20"/>
        </w:rPr>
        <w:t xml:space="preserve"> </w:t>
      </w:r>
    </w:p>
    <w:p w:rsidR="00D93326" w:rsidRPr="00191FD8" w:rsidRDefault="00D93326" w:rsidP="00D93326">
      <w:pPr>
        <w:pStyle w:val="BodyText3"/>
        <w:rPr>
          <w:rFonts w:ascii="Verdana" w:hAnsi="Verdana"/>
          <w:b w:val="0"/>
          <w:sz w:val="20"/>
        </w:rPr>
      </w:pPr>
    </w:p>
    <w:p w:rsidR="00D93326" w:rsidRDefault="00D93326" w:rsidP="00221F59">
      <w:pPr>
        <w:pStyle w:val="BodyText3"/>
        <w:numPr>
          <w:ilvl w:val="0"/>
          <w:numId w:val="2"/>
        </w:numPr>
        <w:tabs>
          <w:tab w:val="num" w:pos="360"/>
        </w:tabs>
        <w:ind w:left="360"/>
        <w:rPr>
          <w:rFonts w:ascii="Verdana" w:hAnsi="Verdana"/>
          <w:b w:val="0"/>
          <w:sz w:val="20"/>
        </w:rPr>
      </w:pPr>
      <w:r w:rsidRPr="00191FD8">
        <w:rPr>
          <w:rFonts w:ascii="Verdana" w:hAnsi="Verdana"/>
          <w:b w:val="0"/>
          <w:sz w:val="20"/>
        </w:rPr>
        <w:t>Particulars of the Supervisor and Examiner</w:t>
      </w:r>
    </w:p>
    <w:p w:rsidR="00D93326" w:rsidRDefault="00D93326" w:rsidP="00D93326">
      <w:pPr>
        <w:pStyle w:val="BodyText3"/>
        <w:rPr>
          <w:rFonts w:ascii="Verdana" w:hAnsi="Verdana"/>
          <w:b w:val="0"/>
          <w:sz w:val="20"/>
        </w:rPr>
      </w:pPr>
    </w:p>
    <w:p w:rsidR="00D93326" w:rsidRPr="00191FD8" w:rsidRDefault="00D93326" w:rsidP="00221F59">
      <w:pPr>
        <w:pStyle w:val="BodyText3"/>
        <w:numPr>
          <w:ilvl w:val="0"/>
          <w:numId w:val="2"/>
        </w:numPr>
        <w:tabs>
          <w:tab w:val="num" w:pos="360"/>
        </w:tabs>
        <w:ind w:left="360"/>
        <w:rPr>
          <w:rFonts w:ascii="Verdana" w:hAnsi="Verdana"/>
          <w:b w:val="0"/>
          <w:sz w:val="20"/>
        </w:rPr>
      </w:pPr>
      <w:r>
        <w:rPr>
          <w:rFonts w:ascii="Verdana" w:hAnsi="Verdana"/>
          <w:b w:val="0"/>
          <w:sz w:val="20"/>
        </w:rPr>
        <w:t xml:space="preserve">Remarks of the Supervisor </w:t>
      </w:r>
    </w:p>
    <w:p w:rsidR="00113C7C" w:rsidRDefault="00113C7C"/>
    <w:p w:rsidR="00FA4A34" w:rsidRDefault="00FA4A34"/>
    <w:p w:rsidR="00FA4A34" w:rsidRDefault="00FA4A34" w:rsidP="00FA4A34">
      <w:pPr>
        <w:pStyle w:val="NormalWeb"/>
        <w:ind w:left="720"/>
      </w:pPr>
      <w:r>
        <w:rPr>
          <w:rFonts w:ascii="Verdana" w:hAnsi="Verdana"/>
          <w:sz w:val="20"/>
          <w:szCs w:val="20"/>
        </w:rPr>
        <w:lastRenderedPageBreak/>
        <w:t>2.</w:t>
      </w:r>
      <w:r>
        <w:rPr>
          <w:sz w:val="14"/>
          <w:szCs w:val="14"/>
        </w:rPr>
        <w:t xml:space="preserve">    </w:t>
      </w:r>
      <w:r>
        <w:rPr>
          <w:rFonts w:ascii="Verdana" w:hAnsi="Verdana"/>
          <w:sz w:val="20"/>
          <w:szCs w:val="20"/>
        </w:rPr>
        <w:t xml:space="preserve">Objectives </w:t>
      </w:r>
    </w:p>
    <w:p w:rsidR="00FA4A34" w:rsidRDefault="00FA4A34" w:rsidP="00FA4A34">
      <w:pPr>
        <w:pStyle w:val="NormalWeb"/>
        <w:ind w:left="720"/>
      </w:pPr>
      <w:r>
        <w:rPr>
          <w:rFonts w:ascii="Verdana" w:hAnsi="Verdana"/>
          <w:sz w:val="20"/>
          <w:szCs w:val="20"/>
        </w:rPr>
        <w:t> </w:t>
      </w:r>
    </w:p>
    <w:p w:rsidR="00FA4A34" w:rsidRDefault="00FA4A34" w:rsidP="00FA4A34">
      <w:pPr>
        <w:pStyle w:val="NormalWeb"/>
        <w:ind w:left="720"/>
      </w:pPr>
      <w:r>
        <w:rPr>
          <w:rFonts w:ascii="Verdana" w:hAnsi="Verdana"/>
          <w:sz w:val="20"/>
          <w:szCs w:val="20"/>
        </w:rPr>
        <w:t>As a programmer it’s amazing and highly motivating to experience the recent path-breaking innovations in the fields of Cloud Computing which is being adopted by all small, medium, large-scale Enterprises.</w:t>
      </w:r>
      <w:r>
        <w:rPr>
          <w:rFonts w:ascii="Verdana" w:hAnsi="Verdana"/>
          <w:b/>
          <w:bCs/>
          <w:sz w:val="20"/>
          <w:szCs w:val="20"/>
        </w:rPr>
        <w:t xml:space="preserve"> Cloud Enabled Integration Platform</w:t>
      </w:r>
      <w:r>
        <w:rPr>
          <w:rFonts w:ascii="Verdana" w:hAnsi="Verdana"/>
          <w:sz w:val="20"/>
          <w:szCs w:val="20"/>
        </w:rPr>
        <w:t xml:space="preserve"> (CEIP) and </w:t>
      </w:r>
      <w:r>
        <w:rPr>
          <w:rFonts w:ascii="Verdana" w:hAnsi="Verdana"/>
          <w:b/>
          <w:bCs/>
          <w:sz w:val="20"/>
          <w:szCs w:val="20"/>
        </w:rPr>
        <w:t>Cloud Enabled Application Platform</w:t>
      </w:r>
      <w:r>
        <w:rPr>
          <w:rFonts w:ascii="Verdana" w:hAnsi="Verdana"/>
          <w:sz w:val="20"/>
          <w:szCs w:val="20"/>
        </w:rPr>
        <w:t xml:space="preserve"> (CEAP) are emerging as the best cloud offspring. </w:t>
      </w:r>
    </w:p>
    <w:p w:rsidR="00FA4A34" w:rsidRDefault="00FA4A34" w:rsidP="00FA4A34">
      <w:pPr>
        <w:pStyle w:val="NormalWeb"/>
        <w:ind w:left="720"/>
      </w:pPr>
      <w:r>
        <w:rPr>
          <w:rFonts w:ascii="Verdana" w:hAnsi="Verdana"/>
          <w:sz w:val="20"/>
          <w:szCs w:val="20"/>
        </w:rPr>
        <w:t xml:space="preserve">CEIP </w:t>
      </w:r>
      <w:r>
        <w:rPr>
          <w:rFonts w:ascii="Verdana" w:hAnsi="Verdana"/>
          <w:b/>
          <w:bCs/>
          <w:sz w:val="20"/>
          <w:szCs w:val="20"/>
        </w:rPr>
        <w:t>integrates</w:t>
      </w:r>
      <w:r>
        <w:rPr>
          <w:rFonts w:ascii="Verdana" w:hAnsi="Verdana"/>
          <w:sz w:val="20"/>
          <w:szCs w:val="20"/>
        </w:rPr>
        <w:t xml:space="preserve"> various services (both SaaS and on-premise) on cloud. CEAP offers </w:t>
      </w:r>
      <w:r>
        <w:rPr>
          <w:rFonts w:ascii="Verdana" w:hAnsi="Verdana"/>
          <w:b/>
          <w:bCs/>
          <w:sz w:val="20"/>
          <w:szCs w:val="20"/>
        </w:rPr>
        <w:t xml:space="preserve">rapid application development </w:t>
      </w:r>
      <w:r>
        <w:rPr>
          <w:rFonts w:ascii="Verdana" w:hAnsi="Verdana"/>
          <w:sz w:val="20"/>
          <w:szCs w:val="20"/>
        </w:rPr>
        <w:t xml:space="preserve">on cloud. </w:t>
      </w:r>
    </w:p>
    <w:p w:rsidR="00FA4A34" w:rsidRDefault="00FA4A34" w:rsidP="00FA4A34">
      <w:pPr>
        <w:pStyle w:val="NormalWeb"/>
        <w:ind w:left="720"/>
      </w:pPr>
      <w:r>
        <w:rPr>
          <w:rFonts w:ascii="Verdana" w:hAnsi="Verdana"/>
          <w:sz w:val="20"/>
          <w:szCs w:val="20"/>
        </w:rPr>
        <w:t>In both the cases users do not need to worry about software and hardware infrastructure as all CEIP and CEAP vendors already depend on (homegrown or third-party) stack of cloud technologies (</w:t>
      </w:r>
    </w:p>
    <w:p w:rsidR="00FA4A34" w:rsidRDefault="00FA4A34" w:rsidP="00FA4A34">
      <w:pPr>
        <w:pStyle w:val="NormalWeb"/>
        <w:ind w:left="720"/>
      </w:pPr>
      <w:r>
        <w:rPr>
          <w:rFonts w:ascii="Verdana" w:hAnsi="Verdana"/>
          <w:sz w:val="20"/>
          <w:szCs w:val="20"/>
        </w:rPr>
        <w:t>(Infrastructure as a Service) IaaS, (Platform as a Service) PaaS and (Software as a Service) SaaS [in some cases</w:t>
      </w:r>
      <w:proofErr w:type="gramStart"/>
      <w:r>
        <w:rPr>
          <w:rFonts w:ascii="Verdana" w:hAnsi="Verdana"/>
          <w:sz w:val="20"/>
          <w:szCs w:val="20"/>
        </w:rPr>
        <w:t>] )</w:t>
      </w:r>
      <w:proofErr w:type="gramEnd"/>
      <w:r>
        <w:rPr>
          <w:rFonts w:ascii="Verdana" w:hAnsi="Verdana"/>
          <w:sz w:val="20"/>
          <w:szCs w:val="20"/>
        </w:rPr>
        <w:t xml:space="preserve">. </w:t>
      </w:r>
    </w:p>
    <w:p w:rsidR="00FA4A34" w:rsidRDefault="00FA4A34" w:rsidP="00FA4A34">
      <w:pPr>
        <w:pStyle w:val="NormalWeb"/>
        <w:ind w:left="720"/>
      </w:pPr>
      <w:r>
        <w:rPr>
          <w:rFonts w:ascii="Verdana" w:hAnsi="Verdana"/>
          <w:sz w:val="20"/>
          <w:szCs w:val="20"/>
        </w:rPr>
        <w:t xml:space="preserve">This emerging software model opens up the possibilities of implementing many different interesting services and solutions by leveraging Cloud-ready Scalable technologies in all the domains of Database, Messaging, Application Server, Event Processor etc. </w:t>
      </w:r>
    </w:p>
    <w:p w:rsidR="00FA4A34" w:rsidRDefault="00FA4A34" w:rsidP="00FA4A34">
      <w:pPr>
        <w:pStyle w:val="NormalWeb"/>
        <w:ind w:left="720"/>
      </w:pPr>
      <w:r>
        <w:rPr>
          <w:rFonts w:ascii="Verdana" w:hAnsi="Verdana"/>
          <w:sz w:val="20"/>
          <w:szCs w:val="20"/>
        </w:rPr>
        <w:t>One such promising Cloud-enabled Software solution is ‘Data Warehouse Service on Cloud’. This is an open ground with full of possibilities and innovations.</w:t>
      </w:r>
    </w:p>
    <w:p w:rsidR="00FA4A34" w:rsidRDefault="00FA4A34" w:rsidP="00FA4A34">
      <w:pPr>
        <w:pStyle w:val="NormalWeb"/>
        <w:ind w:left="720"/>
      </w:pPr>
      <w:r>
        <w:rPr>
          <w:rFonts w:ascii="Verdana" w:hAnsi="Verdana"/>
          <w:sz w:val="20"/>
          <w:szCs w:val="20"/>
        </w:rPr>
        <w:t>Our objective is to build a Cloud-based Data Warehouse solution for analyzing heterogeneous set of data for diverse domains by leveraging the Platform-as-a-Service (PaaS) technology, fast message queue and schema-free flexible cloud-ready data-storage solutions.</w:t>
      </w:r>
    </w:p>
    <w:p w:rsidR="00FA4A34" w:rsidRDefault="00FA4A34" w:rsidP="00FA4A34">
      <w:pPr>
        <w:pStyle w:val="NormalWeb"/>
        <w:ind w:left="720"/>
      </w:pPr>
      <w:r>
        <w:rPr>
          <w:rFonts w:ascii="Verdana" w:hAnsi="Verdana"/>
          <w:sz w:val="20"/>
          <w:szCs w:val="20"/>
        </w:rPr>
        <w:t xml:space="preserve">This solution will relieve end-users from vendor-lock-ins and the rigid costly requirements of maintaining software and hardware infrastructure.  </w:t>
      </w:r>
    </w:p>
    <w:p w:rsidR="00FA4A34" w:rsidRDefault="00FA4A34" w:rsidP="00FA4A34">
      <w:pPr>
        <w:pStyle w:val="NormalWeb"/>
        <w:spacing w:after="240" w:afterAutospacing="0"/>
        <w:ind w:left="1200"/>
      </w:pPr>
      <w:r>
        <w:br/>
      </w:r>
    </w:p>
    <w:p w:rsidR="00FA4A34" w:rsidRDefault="00FA4A34" w:rsidP="00FA4A34">
      <w:pPr>
        <w:pStyle w:val="NormalWeb"/>
        <w:ind w:left="720"/>
      </w:pPr>
      <w:r>
        <w:rPr>
          <w:rFonts w:ascii="Verdana" w:hAnsi="Verdana"/>
          <w:sz w:val="20"/>
          <w:szCs w:val="20"/>
        </w:rPr>
        <w:t>3.</w:t>
      </w:r>
      <w:r>
        <w:rPr>
          <w:sz w:val="14"/>
          <w:szCs w:val="14"/>
        </w:rPr>
        <w:t xml:space="preserve">    </w:t>
      </w:r>
      <w:r>
        <w:rPr>
          <w:rFonts w:ascii="Verdana" w:hAnsi="Verdana"/>
          <w:sz w:val="20"/>
          <w:szCs w:val="20"/>
        </w:rPr>
        <w:t>Scope of Work (to be done by the student independently)</w:t>
      </w:r>
    </w:p>
    <w:p w:rsidR="00FA4A34" w:rsidRDefault="00FA4A34" w:rsidP="00FA4A34">
      <w:pPr>
        <w:pStyle w:val="NormalWeb"/>
        <w:ind w:left="720"/>
      </w:pPr>
      <w:r>
        <w:rPr>
          <w:rFonts w:ascii="Verdana" w:hAnsi="Verdana"/>
          <w:b/>
          <w:bCs/>
          <w:sz w:val="20"/>
          <w:szCs w:val="20"/>
        </w:rPr>
        <w:t>Data Model:</w:t>
      </w:r>
    </w:p>
    <w:p w:rsidR="00FA4A34" w:rsidRDefault="00FA4A34" w:rsidP="00FA4A34">
      <w:pPr>
        <w:pStyle w:val="NormalWeb"/>
        <w:ind w:left="720"/>
      </w:pPr>
      <w:r>
        <w:rPr>
          <w:rFonts w:ascii="Verdana" w:hAnsi="Verdana"/>
          <w:sz w:val="20"/>
          <w:szCs w:val="20"/>
        </w:rPr>
        <w:t>Initially the Goal is to work with a specific data model like Indian Stock Market and Mutual Funds and show the streams of events (purchase of shares) instantaneously on the UI. Data will be stored and analyzed in Data Warehouse system as soon as they arrive at the Application. Then we need to analyze the data of each share when user drills down a particular stock symbol. ‘Stocks’ are just examples. We envision that the Data Model should be heterogeneous and very dynamic in nature; that means one Entity can have different set of attributes compared to the other.</w:t>
      </w:r>
    </w:p>
    <w:p w:rsidR="00FA4A34" w:rsidRDefault="00FA4A34" w:rsidP="00FA4A34">
      <w:pPr>
        <w:pStyle w:val="NormalWeb"/>
        <w:ind w:left="720"/>
      </w:pPr>
      <w:r>
        <w:rPr>
          <w:rFonts w:ascii="Verdana" w:hAnsi="Verdana"/>
          <w:b/>
          <w:bCs/>
          <w:sz w:val="20"/>
          <w:szCs w:val="20"/>
        </w:rPr>
        <w:lastRenderedPageBreak/>
        <w:t xml:space="preserve">Data </w:t>
      </w:r>
      <w:proofErr w:type="gramStart"/>
      <w:r>
        <w:rPr>
          <w:rFonts w:ascii="Verdana" w:hAnsi="Verdana"/>
          <w:b/>
          <w:bCs/>
          <w:sz w:val="20"/>
          <w:szCs w:val="20"/>
        </w:rPr>
        <w:t>Visualization :</w:t>
      </w:r>
      <w:proofErr w:type="gramEnd"/>
    </w:p>
    <w:p w:rsidR="00FA4A34" w:rsidRDefault="00FA4A34" w:rsidP="00FA4A34">
      <w:pPr>
        <w:pStyle w:val="NormalWeb"/>
        <w:ind w:left="720"/>
      </w:pPr>
      <w:proofErr w:type="gramStart"/>
      <w:r>
        <w:rPr>
          <w:rFonts w:ascii="Verdana" w:hAnsi="Verdana"/>
          <w:sz w:val="20"/>
          <w:szCs w:val="20"/>
        </w:rPr>
        <w:t>Web application UI for showing the data being analyzed and the summary reports of data warehouse.</w:t>
      </w:r>
      <w:proofErr w:type="gramEnd"/>
    </w:p>
    <w:p w:rsidR="00FA4A34" w:rsidRDefault="00FA4A34" w:rsidP="00FA4A34">
      <w:pPr>
        <w:pStyle w:val="NormalWeb"/>
        <w:ind w:left="720"/>
      </w:pPr>
      <w:r>
        <w:rPr>
          <w:rFonts w:ascii="Verdana" w:hAnsi="Verdana"/>
          <w:b/>
          <w:bCs/>
          <w:sz w:val="20"/>
          <w:szCs w:val="20"/>
        </w:rPr>
        <w:t>Data Analysis:</w:t>
      </w:r>
    </w:p>
    <w:p w:rsidR="00FA4A34" w:rsidRDefault="00FA4A34" w:rsidP="00FA4A34">
      <w:pPr>
        <w:pStyle w:val="NormalWeb"/>
        <w:ind w:left="720"/>
      </w:pPr>
      <w:r>
        <w:rPr>
          <w:rFonts w:ascii="Verdana" w:hAnsi="Verdana"/>
          <w:sz w:val="20"/>
          <w:szCs w:val="20"/>
        </w:rPr>
        <w:t xml:space="preserve">Data Analysis refers to computing SUM, MIN, </w:t>
      </w:r>
      <w:proofErr w:type="gramStart"/>
      <w:r>
        <w:rPr>
          <w:rFonts w:ascii="Verdana" w:hAnsi="Verdana"/>
          <w:sz w:val="20"/>
          <w:szCs w:val="20"/>
        </w:rPr>
        <w:t>MAX</w:t>
      </w:r>
      <w:proofErr w:type="gramEnd"/>
      <w:r>
        <w:rPr>
          <w:rFonts w:ascii="Verdana" w:hAnsi="Verdana"/>
          <w:sz w:val="20"/>
          <w:szCs w:val="20"/>
        </w:rPr>
        <w:t xml:space="preserve">. </w:t>
      </w:r>
      <w:proofErr w:type="gramStart"/>
      <w:r>
        <w:rPr>
          <w:rFonts w:ascii="Verdana" w:hAnsi="Verdana"/>
          <w:sz w:val="20"/>
          <w:szCs w:val="20"/>
        </w:rPr>
        <w:t>AVG, MEDIAN and other aggregate functions.</w:t>
      </w:r>
      <w:proofErr w:type="gramEnd"/>
      <w:r>
        <w:rPr>
          <w:rFonts w:ascii="Verdana" w:hAnsi="Verdana"/>
          <w:sz w:val="20"/>
          <w:szCs w:val="20"/>
        </w:rPr>
        <w:t xml:space="preserve"> Adopting </w:t>
      </w:r>
      <w:proofErr w:type="gramStart"/>
      <w:r>
        <w:rPr>
          <w:rFonts w:ascii="Verdana" w:hAnsi="Verdana"/>
          <w:sz w:val="20"/>
          <w:szCs w:val="20"/>
        </w:rPr>
        <w:t>a flexible</w:t>
      </w:r>
      <w:proofErr w:type="gramEnd"/>
      <w:r>
        <w:rPr>
          <w:rFonts w:ascii="Verdana" w:hAnsi="Verdana"/>
          <w:sz w:val="20"/>
          <w:szCs w:val="20"/>
        </w:rPr>
        <w:t xml:space="preserve"> cloud architecture allows one to enhance the solution gradually as the data volume grows and implement sophisticated Map Reduce technology.</w:t>
      </w:r>
    </w:p>
    <w:p w:rsidR="00FA4A34" w:rsidRDefault="00FA4A34" w:rsidP="00FA4A34">
      <w:pPr>
        <w:pStyle w:val="NormalWeb"/>
        <w:ind w:left="720"/>
      </w:pPr>
      <w:r>
        <w:rPr>
          <w:rFonts w:ascii="Verdana" w:hAnsi="Verdana"/>
          <w:sz w:val="20"/>
          <w:szCs w:val="20"/>
        </w:rPr>
        <w:t> </w:t>
      </w:r>
      <w:r>
        <w:t xml:space="preserve">Statistical techniques for generation a robust, consistent data model </w:t>
      </w:r>
      <w:r>
        <w:br/>
        <w:t xml:space="preserve">Interactive data exploration/visualization and discovery </w:t>
      </w:r>
    </w:p>
    <w:p w:rsidR="00FA4A34" w:rsidRDefault="00FA4A34" w:rsidP="00FA4A34">
      <w:pPr>
        <w:pStyle w:val="NormalWeb"/>
        <w:ind w:left="720"/>
      </w:pPr>
      <w:r>
        <w:rPr>
          <w:rFonts w:ascii="Verdana" w:hAnsi="Verdana"/>
          <w:b/>
          <w:bCs/>
          <w:sz w:val="20"/>
          <w:szCs w:val="20"/>
        </w:rPr>
        <w:t>Data Warehouse:</w:t>
      </w:r>
    </w:p>
    <w:p w:rsidR="00FA4A34" w:rsidRDefault="00FA4A34" w:rsidP="00FA4A34">
      <w:pPr>
        <w:pStyle w:val="NormalWeb"/>
        <w:ind w:left="720"/>
      </w:pPr>
      <w:r>
        <w:t xml:space="preserve">Data warehouse design (conceptual, logical and physical) </w:t>
      </w:r>
    </w:p>
    <w:p w:rsidR="00FA4A34" w:rsidRDefault="00FA4A34" w:rsidP="00FA4A34">
      <w:pPr>
        <w:pStyle w:val="NormalWeb"/>
        <w:ind w:left="720"/>
      </w:pPr>
      <w:r>
        <w:rPr>
          <w:rFonts w:ascii="Verdana" w:hAnsi="Verdana"/>
          <w:sz w:val="20"/>
          <w:szCs w:val="20"/>
        </w:rPr>
        <w:t xml:space="preserve">Data warehousing involves Extraction, Cleansing, Transformation and Loading (ETL) of incoming data. </w:t>
      </w:r>
    </w:p>
    <w:p w:rsidR="00FA4A34" w:rsidRDefault="00FA4A34" w:rsidP="00FA4A34">
      <w:pPr>
        <w:pStyle w:val="NormalWeb"/>
        <w:ind w:left="720"/>
      </w:pPr>
      <w:r>
        <w:rPr>
          <w:rFonts w:ascii="Verdana" w:hAnsi="Verdana"/>
          <w:sz w:val="20"/>
          <w:szCs w:val="20"/>
        </w:rPr>
        <w:t xml:space="preserve">We shall use an advanced database as the one-stop-shop for ‘schema-less dynamic object storage’, ‘fast data-analysis provider’ and cloud-ready scalable data-warehouse. </w:t>
      </w:r>
    </w:p>
    <w:p w:rsidR="00FA4A34" w:rsidRDefault="00FA4A34" w:rsidP="00FA4A34">
      <w:pPr>
        <w:pStyle w:val="NormalWeb"/>
        <w:ind w:left="720"/>
      </w:pPr>
      <w:r>
        <w:rPr>
          <w:rFonts w:ascii="Verdana" w:hAnsi="Verdana"/>
          <w:b/>
          <w:bCs/>
          <w:sz w:val="20"/>
          <w:szCs w:val="20"/>
        </w:rPr>
        <w:t>Cloud Enabled Application Platform:</w:t>
      </w:r>
    </w:p>
    <w:p w:rsidR="00FA4A34" w:rsidRDefault="00FA4A34" w:rsidP="00FA4A34">
      <w:pPr>
        <w:pStyle w:val="NormalWeb"/>
        <w:ind w:left="720"/>
      </w:pPr>
      <w:r>
        <w:rPr>
          <w:rFonts w:ascii="Verdana" w:hAnsi="Verdana"/>
          <w:sz w:val="20"/>
          <w:szCs w:val="20"/>
        </w:rPr>
        <w:t>In order to cope up with large volume of data and multiple tenants we need a scalable, secure, fail-safe infrastructure which is synonymous with Platform-as-a-Service. We shall pick up a PaaS provider which is the most developer-friendly and innovative solution allowing users to choose from private, public, hybrid and hosted IaaS</w:t>
      </w:r>
      <w:proofErr w:type="gramStart"/>
      <w:r>
        <w:rPr>
          <w:rFonts w:ascii="Verdana" w:hAnsi="Verdana"/>
          <w:sz w:val="20"/>
          <w:szCs w:val="20"/>
        </w:rPr>
        <w:t>  providers</w:t>
      </w:r>
      <w:proofErr w:type="gramEnd"/>
      <w:r>
        <w:rPr>
          <w:rFonts w:ascii="Verdana" w:hAnsi="Verdana"/>
          <w:sz w:val="20"/>
          <w:szCs w:val="20"/>
        </w:rPr>
        <w:t xml:space="preserve">. We want to leverage its powerful capabilities like simple application deployment, automatic resource allocation, automatic service provisioning (an impressive array of </w:t>
      </w:r>
      <w:proofErr w:type="gramStart"/>
      <w:r>
        <w:rPr>
          <w:rFonts w:ascii="Verdana" w:hAnsi="Verdana"/>
          <w:sz w:val="20"/>
          <w:szCs w:val="20"/>
        </w:rPr>
        <w:t>databases ,</w:t>
      </w:r>
      <w:proofErr w:type="gramEnd"/>
      <w:r>
        <w:rPr>
          <w:rFonts w:ascii="Verdana" w:hAnsi="Verdana"/>
          <w:sz w:val="20"/>
          <w:szCs w:val="20"/>
        </w:rPr>
        <w:t xml:space="preserve"> message queues, application frameworks and languages.</w:t>
      </w:r>
    </w:p>
    <w:p w:rsidR="00FA4A34" w:rsidRDefault="00FA4A34" w:rsidP="00FA4A34">
      <w:pPr>
        <w:pStyle w:val="NormalWeb"/>
        <w:ind w:left="720"/>
      </w:pPr>
      <w:r>
        <w:rPr>
          <w:rFonts w:ascii="Verdana" w:hAnsi="Verdana"/>
          <w:sz w:val="20"/>
          <w:szCs w:val="20"/>
        </w:rPr>
        <w:t> </w:t>
      </w:r>
    </w:p>
    <w:p w:rsidR="00FA4A34" w:rsidRDefault="00FA4A34" w:rsidP="00FA4A34">
      <w:pPr>
        <w:pStyle w:val="NormalWeb"/>
        <w:ind w:left="720"/>
      </w:pPr>
      <w:r>
        <w:rPr>
          <w:rFonts w:ascii="Verdana" w:hAnsi="Verdana"/>
          <w:b/>
          <w:bCs/>
          <w:sz w:val="20"/>
          <w:szCs w:val="20"/>
        </w:rPr>
        <w:t>Future Scope:</w:t>
      </w:r>
    </w:p>
    <w:p w:rsidR="00FA4A34" w:rsidRDefault="00FA4A34" w:rsidP="00FA4A34">
      <w:pPr>
        <w:pStyle w:val="NormalWeb"/>
        <w:ind w:left="720"/>
      </w:pPr>
      <w:r>
        <w:rPr>
          <w:rFonts w:ascii="Verdana" w:hAnsi="Verdana"/>
          <w:sz w:val="20"/>
          <w:szCs w:val="20"/>
        </w:rPr>
        <w:t xml:space="preserve">Time is ripe for adopting aPaaS (Application Platform as a Service) which is best manifested in the stable and mature platform provided by VMWare-STS-CloudFoundry. </w:t>
      </w:r>
    </w:p>
    <w:p w:rsidR="00FA4A34" w:rsidRDefault="00FA4A34" w:rsidP="00FA4A34">
      <w:pPr>
        <w:pStyle w:val="NormalWeb"/>
        <w:ind w:left="720"/>
      </w:pPr>
      <w:r>
        <w:rPr>
          <w:rFonts w:ascii="Verdana" w:hAnsi="Verdana"/>
          <w:sz w:val="20"/>
          <w:szCs w:val="20"/>
        </w:rPr>
        <w:t xml:space="preserve">Co-existence of several cutting-edge technologies on the same Cloud Platform will allow us easily develop, deploy, share and monitor ‘Large-scale Analytics as a Service’ solution for many different vendors, without worrying about the issues of Security, Multi-Tenancy, Software and Hardware. </w:t>
      </w:r>
    </w:p>
    <w:p w:rsidR="00FA4A34" w:rsidRDefault="00FA4A34" w:rsidP="00FA4A34">
      <w:pPr>
        <w:pStyle w:val="NormalWeb"/>
        <w:ind w:left="720"/>
      </w:pPr>
      <w:r>
        <w:rPr>
          <w:rFonts w:ascii="Verdana" w:hAnsi="Verdana"/>
          <w:sz w:val="20"/>
          <w:szCs w:val="20"/>
        </w:rPr>
        <w:lastRenderedPageBreak/>
        <w:t xml:space="preserve">CEAP not only provides seamless integration between multiple services but also offers high performance, low-latency, fail-over and scalability. Successful implementation of Data warehousing on Cloud will also open up the possibilities of offering services like ‘Data Visualization and Analytics for Big Data’ </w:t>
      </w:r>
    </w:p>
    <w:p w:rsidR="00FA4A34" w:rsidRDefault="00FA4A34" w:rsidP="00FA4A34">
      <w:pPr>
        <w:pStyle w:val="NormalWeb"/>
        <w:ind w:left="720"/>
      </w:pPr>
      <w:r>
        <w:rPr>
          <w:b/>
          <w:bCs/>
        </w:rPr>
        <w:t xml:space="preserve">Data warehousing consistency and quality </w:t>
      </w:r>
      <w:r>
        <w:rPr>
          <w:b/>
          <w:bCs/>
        </w:rPr>
        <w:br/>
        <w:t xml:space="preserve">Data warehouse maintenance and evolution </w:t>
      </w:r>
      <w:r>
        <w:rPr>
          <w:b/>
          <w:bCs/>
        </w:rPr>
        <w:br/>
        <w:t xml:space="preserve">Performance optimization and tuning </w:t>
      </w:r>
    </w:p>
    <w:p w:rsidR="00FA4A34" w:rsidRDefault="00FA4A34" w:rsidP="00FA4A34">
      <w:pPr>
        <w:pStyle w:val="NormalWeb"/>
        <w:ind w:left="720"/>
      </w:pPr>
      <w:r>
        <w:rPr>
          <w:b/>
          <w:bCs/>
        </w:rPr>
        <w:t xml:space="preserve">Massive data analytics </w:t>
      </w:r>
      <w:r>
        <w:rPr>
          <w:b/>
          <w:bCs/>
        </w:rPr>
        <w:br/>
        <w:t xml:space="preserve">Scalability and parallelization for cloud intelligence: map-reduce and beyond </w:t>
      </w:r>
      <w:r>
        <w:rPr>
          <w:b/>
          <w:bCs/>
        </w:rPr>
        <w:br/>
        <w:t xml:space="preserve">Analytics for unstructured, semi-structured, and structured data </w:t>
      </w:r>
      <w:r>
        <w:rPr>
          <w:b/>
          <w:bCs/>
        </w:rPr>
        <w:br/>
        <w:t>Analytics for data streams</w:t>
      </w:r>
      <w:r>
        <w:rPr>
          <w:b/>
          <w:bCs/>
        </w:rPr>
        <w:br/>
        <w:t xml:space="preserve">Real-time analytics </w:t>
      </w:r>
      <w:r>
        <w:rPr>
          <w:b/>
          <w:bCs/>
        </w:rPr>
        <w:br/>
        <w:t xml:space="preserve">Privacy and security in cloud intelligence </w:t>
      </w:r>
      <w:r>
        <w:rPr>
          <w:b/>
          <w:bCs/>
        </w:rPr>
        <w:br/>
        <w:t xml:space="preserve">Reliability and fault tolerance in cloud intelligence </w:t>
      </w:r>
    </w:p>
    <w:p w:rsidR="00FA4A34" w:rsidRDefault="00FA4A34" w:rsidP="00FA4A34">
      <w:pPr>
        <w:pStyle w:val="NormalWeb"/>
      </w:pPr>
      <w:r>
        <w:rPr>
          <w:rFonts w:ascii="Verdana" w:hAnsi="Verdana"/>
          <w:sz w:val="20"/>
          <w:szCs w:val="20"/>
        </w:rPr>
        <w:t> </w:t>
      </w:r>
    </w:p>
    <w:p w:rsidR="00FA4A34" w:rsidRDefault="00FA4A34" w:rsidP="00FA4A34">
      <w:pPr>
        <w:pStyle w:val="NormalWeb"/>
        <w:ind w:left="360"/>
      </w:pPr>
      <w:r>
        <w:rPr>
          <w:rFonts w:ascii="Verdana" w:hAnsi="Verdana"/>
          <w:sz w:val="20"/>
          <w:szCs w:val="20"/>
        </w:rPr>
        <w:t>4.</w:t>
      </w:r>
      <w:r>
        <w:rPr>
          <w:sz w:val="14"/>
          <w:szCs w:val="14"/>
        </w:rPr>
        <w:t xml:space="preserve">    </w:t>
      </w:r>
      <w:r>
        <w:rPr>
          <w:rFonts w:ascii="Verdana" w:hAnsi="Verdana"/>
          <w:sz w:val="20"/>
          <w:szCs w:val="20"/>
        </w:rPr>
        <w:t>Plan of Work (Work to be done during the semester)</w:t>
      </w:r>
    </w:p>
    <w:p w:rsidR="00FA4A34" w:rsidRDefault="00FA4A34" w:rsidP="00FA4A34">
      <w:pPr>
        <w:pStyle w:val="NormalWeb"/>
        <w:ind w:left="360"/>
      </w:pPr>
      <w:r>
        <w:rPr>
          <w:rFonts w:ascii="Verdana" w:hAnsi="Verdana"/>
          <w:sz w:val="20"/>
          <w:szCs w:val="20"/>
        </w:rPr>
        <w:t> </w:t>
      </w:r>
    </w:p>
    <w:p w:rsidR="00FA4A34" w:rsidRDefault="00FA4A34" w:rsidP="00FA4A34">
      <w:pPr>
        <w:pStyle w:val="NormalWeb"/>
        <w:ind w:left="360"/>
      </w:pPr>
      <w:r>
        <w:rPr>
          <w:rFonts w:ascii="Verdana" w:hAnsi="Verdana"/>
          <w:sz w:val="20"/>
          <w:szCs w:val="20"/>
        </w:rPr>
        <w:t>Define the Data Model to start with.</w:t>
      </w:r>
    </w:p>
    <w:p w:rsidR="00FA4A34" w:rsidRDefault="00FA4A34" w:rsidP="00FA4A34">
      <w:pPr>
        <w:pStyle w:val="NormalWeb"/>
        <w:ind w:left="360"/>
      </w:pPr>
      <w:r>
        <w:rPr>
          <w:rFonts w:ascii="Verdana" w:hAnsi="Verdana"/>
          <w:sz w:val="20"/>
          <w:szCs w:val="20"/>
        </w:rPr>
        <w:t>Plan the source of data and design the strategy for Extract, Transform, Load and Analysis of incoming data.</w:t>
      </w:r>
    </w:p>
    <w:p w:rsidR="00FA4A34" w:rsidRDefault="00FA4A34" w:rsidP="00FA4A34">
      <w:pPr>
        <w:pStyle w:val="NormalWeb"/>
      </w:pPr>
      <w:r>
        <w:rPr>
          <w:rFonts w:ascii="Verdana" w:hAnsi="Verdana"/>
          <w:sz w:val="20"/>
          <w:szCs w:val="20"/>
        </w:rPr>
        <w:t>     Connect with Cloud Enabled Application Platform</w:t>
      </w:r>
      <w:proofErr w:type="gramStart"/>
      <w:r>
        <w:rPr>
          <w:rFonts w:ascii="Verdana" w:hAnsi="Verdana"/>
          <w:sz w:val="20"/>
          <w:szCs w:val="20"/>
        </w:rPr>
        <w:t>  (</w:t>
      </w:r>
      <w:proofErr w:type="gramEnd"/>
      <w:r>
        <w:rPr>
          <w:rFonts w:ascii="Verdana" w:hAnsi="Verdana"/>
          <w:sz w:val="20"/>
          <w:szCs w:val="20"/>
        </w:rPr>
        <w:t>in this case CloudFoundry)</w:t>
      </w:r>
    </w:p>
    <w:p w:rsidR="00FA4A34" w:rsidRDefault="00FA4A34" w:rsidP="00FA4A34">
      <w:pPr>
        <w:pStyle w:val="NormalWeb"/>
      </w:pPr>
      <w:r>
        <w:rPr>
          <w:rFonts w:ascii="Verdana" w:hAnsi="Verdana"/>
          <w:sz w:val="20"/>
          <w:szCs w:val="20"/>
        </w:rPr>
        <w:t>     Setup the application development environment and Cloud clients.</w:t>
      </w:r>
    </w:p>
    <w:p w:rsidR="00FA4A34" w:rsidRDefault="00FA4A34" w:rsidP="00FA4A34">
      <w:pPr>
        <w:pStyle w:val="NormalWeb"/>
      </w:pPr>
      <w:r>
        <w:rPr>
          <w:rFonts w:ascii="Verdana" w:hAnsi="Verdana"/>
          <w:sz w:val="20"/>
          <w:szCs w:val="20"/>
        </w:rPr>
        <w:t>     Publish incoming events through fast message queue and analyze data using fast</w:t>
      </w:r>
      <w:proofErr w:type="gramStart"/>
      <w:r>
        <w:rPr>
          <w:rFonts w:ascii="Verdana" w:hAnsi="Verdana"/>
          <w:sz w:val="20"/>
          <w:szCs w:val="20"/>
        </w:rPr>
        <w:t>  parallel</w:t>
      </w:r>
      <w:proofErr w:type="gramEnd"/>
      <w:r>
        <w:rPr>
          <w:rFonts w:ascii="Verdana" w:hAnsi="Verdana"/>
          <w:sz w:val="20"/>
          <w:szCs w:val="20"/>
        </w:rPr>
        <w:t>, structure-free dynamic data-warehouse.</w:t>
      </w:r>
    </w:p>
    <w:p w:rsidR="00FA4A34" w:rsidRDefault="00FA4A34" w:rsidP="00FA4A34">
      <w:pPr>
        <w:pStyle w:val="NormalWeb"/>
      </w:pPr>
      <w:r>
        <w:rPr>
          <w:rFonts w:ascii="Verdana" w:hAnsi="Verdana"/>
          <w:sz w:val="20"/>
          <w:szCs w:val="20"/>
        </w:rPr>
        <w:t>     Deploy apps to Cloud using client scripts.</w:t>
      </w:r>
    </w:p>
    <w:p w:rsidR="00FA4A34" w:rsidRDefault="00FA4A34" w:rsidP="00FA4A34">
      <w:pPr>
        <w:pStyle w:val="NormalWeb"/>
      </w:pPr>
      <w:r>
        <w:rPr>
          <w:rFonts w:ascii="Verdana" w:hAnsi="Verdana"/>
          <w:sz w:val="20"/>
          <w:szCs w:val="20"/>
        </w:rPr>
        <w:t xml:space="preserve">     Demonstrate the analytic functionalists by computing aggregates (Max, Min, Sum, </w:t>
      </w:r>
    </w:p>
    <w:p w:rsidR="00FA4A34" w:rsidRDefault="00FA4A34" w:rsidP="00FA4A34">
      <w:pPr>
        <w:pStyle w:val="NormalWeb"/>
      </w:pPr>
      <w:r>
        <w:rPr>
          <w:rFonts w:ascii="Verdana" w:hAnsi="Verdana"/>
          <w:sz w:val="20"/>
          <w:szCs w:val="20"/>
        </w:rPr>
        <w:t xml:space="preserve">     </w:t>
      </w:r>
      <w:proofErr w:type="gramStart"/>
      <w:r>
        <w:rPr>
          <w:rFonts w:ascii="Verdana" w:hAnsi="Verdana"/>
          <w:sz w:val="20"/>
          <w:szCs w:val="20"/>
        </w:rPr>
        <w:t>Avg) of stock price/volume and displaying the summary report on demand.</w:t>
      </w:r>
      <w:proofErr w:type="gramEnd"/>
    </w:p>
    <w:p w:rsidR="00FA4A34" w:rsidRDefault="00FA4A34"/>
    <w:sectPr w:rsidR="00FA4A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40A" w:rsidRDefault="00F4340A" w:rsidP="00CA4099">
      <w:pPr>
        <w:spacing w:after="0" w:line="240" w:lineRule="auto"/>
      </w:pPr>
      <w:r>
        <w:separator/>
      </w:r>
    </w:p>
  </w:endnote>
  <w:endnote w:type="continuationSeparator" w:id="0">
    <w:p w:rsidR="00F4340A" w:rsidRDefault="00F4340A" w:rsidP="00CA4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40A" w:rsidRDefault="00F4340A" w:rsidP="00CA4099">
      <w:pPr>
        <w:spacing w:after="0" w:line="240" w:lineRule="auto"/>
      </w:pPr>
      <w:r>
        <w:separator/>
      </w:r>
    </w:p>
  </w:footnote>
  <w:footnote w:type="continuationSeparator" w:id="0">
    <w:p w:rsidR="00F4340A" w:rsidRDefault="00F4340A" w:rsidP="00CA40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62CA2"/>
    <w:multiLevelType w:val="hybridMultilevel"/>
    <w:tmpl w:val="26F4CA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B1D773D"/>
    <w:multiLevelType w:val="hybridMultilevel"/>
    <w:tmpl w:val="EDEABD98"/>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326"/>
    <w:rsid w:val="00076BAE"/>
    <w:rsid w:val="000C383D"/>
    <w:rsid w:val="00113C7C"/>
    <w:rsid w:val="001573DC"/>
    <w:rsid w:val="00192BD9"/>
    <w:rsid w:val="001944E0"/>
    <w:rsid w:val="001E6855"/>
    <w:rsid w:val="00221F59"/>
    <w:rsid w:val="002B5AA8"/>
    <w:rsid w:val="00367FE3"/>
    <w:rsid w:val="003A60A7"/>
    <w:rsid w:val="0059243F"/>
    <w:rsid w:val="005A4887"/>
    <w:rsid w:val="00607806"/>
    <w:rsid w:val="0066158A"/>
    <w:rsid w:val="006C0FCF"/>
    <w:rsid w:val="006D2D28"/>
    <w:rsid w:val="00732774"/>
    <w:rsid w:val="0088429C"/>
    <w:rsid w:val="008E7FCF"/>
    <w:rsid w:val="009046D2"/>
    <w:rsid w:val="009115BA"/>
    <w:rsid w:val="00AD5D33"/>
    <w:rsid w:val="00B948B0"/>
    <w:rsid w:val="00BB4794"/>
    <w:rsid w:val="00C07E11"/>
    <w:rsid w:val="00C22EDA"/>
    <w:rsid w:val="00C36834"/>
    <w:rsid w:val="00CA2D1B"/>
    <w:rsid w:val="00CA4099"/>
    <w:rsid w:val="00CE7EC5"/>
    <w:rsid w:val="00D70D0C"/>
    <w:rsid w:val="00D749E6"/>
    <w:rsid w:val="00D93326"/>
    <w:rsid w:val="00E14226"/>
    <w:rsid w:val="00E2422E"/>
    <w:rsid w:val="00F228B9"/>
    <w:rsid w:val="00F4340A"/>
    <w:rsid w:val="00FA402C"/>
    <w:rsid w:val="00FA4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qFormat/>
    <w:rsid w:val="00D93326"/>
    <w:pPr>
      <w:keepNext/>
      <w:spacing w:after="0" w:line="240" w:lineRule="auto"/>
      <w:jc w:val="center"/>
      <w:outlineLvl w:val="0"/>
    </w:pPr>
    <w:rPr>
      <w:rFonts w:ascii="Arial" w:eastAsia="Times New Roman" w:hAnsi="Arial" w:cs="Times New Roman"/>
      <w:b/>
      <w:noProof w:val="0"/>
      <w:sz w:val="20"/>
      <w:szCs w:val="20"/>
    </w:rPr>
  </w:style>
  <w:style w:type="paragraph" w:styleId="Heading2">
    <w:name w:val="heading 2"/>
    <w:basedOn w:val="Normal"/>
    <w:next w:val="Normal"/>
    <w:link w:val="Heading2Char"/>
    <w:qFormat/>
    <w:rsid w:val="00D93326"/>
    <w:pPr>
      <w:keepNext/>
      <w:spacing w:after="0" w:line="240" w:lineRule="auto"/>
      <w:outlineLvl w:val="1"/>
    </w:pPr>
    <w:rPr>
      <w:rFonts w:ascii="Arial" w:eastAsia="Times New Roman" w:hAnsi="Arial" w:cs="Times New Roman"/>
      <w:b/>
      <w:noProof w:val="0"/>
      <w:szCs w:val="20"/>
    </w:rPr>
  </w:style>
  <w:style w:type="paragraph" w:styleId="Heading3">
    <w:name w:val="heading 3"/>
    <w:basedOn w:val="Normal"/>
    <w:next w:val="Normal"/>
    <w:link w:val="Heading3Char"/>
    <w:qFormat/>
    <w:rsid w:val="00D93326"/>
    <w:pPr>
      <w:keepNext/>
      <w:spacing w:after="0" w:line="240" w:lineRule="auto"/>
      <w:jc w:val="center"/>
      <w:outlineLvl w:val="2"/>
    </w:pPr>
    <w:rPr>
      <w:rFonts w:ascii="Times New Roman" w:eastAsia="Times New Roman" w:hAnsi="Times New Roman" w:cs="Times New Roman"/>
      <w:b/>
      <w:noProof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D93326"/>
    <w:pPr>
      <w:spacing w:after="0" w:line="240" w:lineRule="auto"/>
    </w:pPr>
    <w:rPr>
      <w:rFonts w:ascii="Times New Roman" w:eastAsia="Times New Roman" w:hAnsi="Times New Roman" w:cs="Times New Roman"/>
      <w:b/>
      <w:noProof w:val="0"/>
      <w:szCs w:val="20"/>
    </w:rPr>
  </w:style>
  <w:style w:type="character" w:customStyle="1" w:styleId="BodyText3Char">
    <w:name w:val="Body Text 3 Char"/>
    <w:basedOn w:val="DefaultParagraphFont"/>
    <w:link w:val="BodyText3"/>
    <w:rsid w:val="00D93326"/>
    <w:rPr>
      <w:rFonts w:ascii="Times New Roman" w:eastAsia="Times New Roman" w:hAnsi="Times New Roman" w:cs="Times New Roman"/>
      <w:b/>
      <w:szCs w:val="20"/>
    </w:rPr>
  </w:style>
  <w:style w:type="paragraph" w:styleId="BodyText">
    <w:name w:val="Body Text"/>
    <w:basedOn w:val="Normal"/>
    <w:link w:val="BodyTextChar"/>
    <w:uiPriority w:val="99"/>
    <w:semiHidden/>
    <w:unhideWhenUsed/>
    <w:rsid w:val="00D93326"/>
    <w:pPr>
      <w:spacing w:after="120"/>
    </w:pPr>
  </w:style>
  <w:style w:type="character" w:customStyle="1" w:styleId="BodyTextChar">
    <w:name w:val="Body Text Char"/>
    <w:basedOn w:val="DefaultParagraphFont"/>
    <w:link w:val="BodyText"/>
    <w:uiPriority w:val="99"/>
    <w:semiHidden/>
    <w:rsid w:val="00D93326"/>
    <w:rPr>
      <w:noProof/>
    </w:rPr>
  </w:style>
  <w:style w:type="character" w:customStyle="1" w:styleId="Heading1Char">
    <w:name w:val="Heading 1 Char"/>
    <w:basedOn w:val="DefaultParagraphFont"/>
    <w:link w:val="Heading1"/>
    <w:rsid w:val="00D93326"/>
    <w:rPr>
      <w:rFonts w:ascii="Arial" w:eastAsia="Times New Roman" w:hAnsi="Arial" w:cs="Times New Roman"/>
      <w:b/>
      <w:sz w:val="20"/>
      <w:szCs w:val="20"/>
    </w:rPr>
  </w:style>
  <w:style w:type="character" w:customStyle="1" w:styleId="Heading2Char">
    <w:name w:val="Heading 2 Char"/>
    <w:basedOn w:val="DefaultParagraphFont"/>
    <w:link w:val="Heading2"/>
    <w:rsid w:val="00D93326"/>
    <w:rPr>
      <w:rFonts w:ascii="Arial" w:eastAsia="Times New Roman" w:hAnsi="Arial" w:cs="Times New Roman"/>
      <w:b/>
      <w:szCs w:val="20"/>
    </w:rPr>
  </w:style>
  <w:style w:type="character" w:customStyle="1" w:styleId="Heading3Char">
    <w:name w:val="Heading 3 Char"/>
    <w:basedOn w:val="DefaultParagraphFont"/>
    <w:link w:val="Heading3"/>
    <w:rsid w:val="00D93326"/>
    <w:rPr>
      <w:rFonts w:ascii="Times New Roman" w:eastAsia="Times New Roman" w:hAnsi="Times New Roman" w:cs="Times New Roman"/>
      <w:b/>
      <w:szCs w:val="20"/>
    </w:rPr>
  </w:style>
  <w:style w:type="paragraph" w:styleId="BalloonText">
    <w:name w:val="Balloon Text"/>
    <w:basedOn w:val="Normal"/>
    <w:link w:val="BalloonTextChar"/>
    <w:uiPriority w:val="99"/>
    <w:semiHidden/>
    <w:unhideWhenUsed/>
    <w:rsid w:val="00D93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326"/>
    <w:rPr>
      <w:rFonts w:ascii="Tahoma" w:hAnsi="Tahoma" w:cs="Tahoma"/>
      <w:noProof/>
      <w:sz w:val="16"/>
      <w:szCs w:val="16"/>
    </w:rPr>
  </w:style>
  <w:style w:type="paragraph" w:styleId="Header">
    <w:name w:val="header"/>
    <w:basedOn w:val="Normal"/>
    <w:link w:val="HeaderChar"/>
    <w:uiPriority w:val="99"/>
    <w:unhideWhenUsed/>
    <w:rsid w:val="00CA40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099"/>
    <w:rPr>
      <w:noProof/>
    </w:rPr>
  </w:style>
  <w:style w:type="paragraph" w:styleId="Footer">
    <w:name w:val="footer"/>
    <w:basedOn w:val="Normal"/>
    <w:link w:val="FooterChar"/>
    <w:uiPriority w:val="99"/>
    <w:unhideWhenUsed/>
    <w:rsid w:val="00CA4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099"/>
    <w:rPr>
      <w:noProof/>
    </w:rPr>
  </w:style>
  <w:style w:type="character" w:styleId="CommentReference">
    <w:name w:val="annotation reference"/>
    <w:basedOn w:val="DefaultParagraphFont"/>
    <w:uiPriority w:val="99"/>
    <w:semiHidden/>
    <w:unhideWhenUsed/>
    <w:rsid w:val="00CA4099"/>
    <w:rPr>
      <w:sz w:val="16"/>
      <w:szCs w:val="16"/>
    </w:rPr>
  </w:style>
  <w:style w:type="paragraph" w:styleId="CommentText">
    <w:name w:val="annotation text"/>
    <w:basedOn w:val="Normal"/>
    <w:link w:val="CommentTextChar"/>
    <w:uiPriority w:val="99"/>
    <w:semiHidden/>
    <w:unhideWhenUsed/>
    <w:rsid w:val="00CA4099"/>
    <w:pPr>
      <w:spacing w:line="240" w:lineRule="auto"/>
    </w:pPr>
    <w:rPr>
      <w:sz w:val="20"/>
      <w:szCs w:val="20"/>
    </w:rPr>
  </w:style>
  <w:style w:type="character" w:customStyle="1" w:styleId="CommentTextChar">
    <w:name w:val="Comment Text Char"/>
    <w:basedOn w:val="DefaultParagraphFont"/>
    <w:link w:val="CommentText"/>
    <w:uiPriority w:val="99"/>
    <w:semiHidden/>
    <w:rsid w:val="00CA4099"/>
    <w:rPr>
      <w:noProof/>
      <w:sz w:val="20"/>
      <w:szCs w:val="20"/>
    </w:rPr>
  </w:style>
  <w:style w:type="paragraph" w:styleId="CommentSubject">
    <w:name w:val="annotation subject"/>
    <w:basedOn w:val="CommentText"/>
    <w:next w:val="CommentText"/>
    <w:link w:val="CommentSubjectChar"/>
    <w:uiPriority w:val="99"/>
    <w:semiHidden/>
    <w:unhideWhenUsed/>
    <w:rsid w:val="00CA4099"/>
    <w:rPr>
      <w:b/>
      <w:bCs/>
    </w:rPr>
  </w:style>
  <w:style w:type="character" w:customStyle="1" w:styleId="CommentSubjectChar">
    <w:name w:val="Comment Subject Char"/>
    <w:basedOn w:val="CommentTextChar"/>
    <w:link w:val="CommentSubject"/>
    <w:uiPriority w:val="99"/>
    <w:semiHidden/>
    <w:rsid w:val="00CA4099"/>
    <w:rPr>
      <w:b/>
      <w:bCs/>
      <w:noProof/>
      <w:sz w:val="20"/>
      <w:szCs w:val="20"/>
    </w:rPr>
  </w:style>
  <w:style w:type="character" w:styleId="Hyperlink">
    <w:name w:val="Hyperlink"/>
    <w:basedOn w:val="DefaultParagraphFont"/>
    <w:uiPriority w:val="99"/>
    <w:unhideWhenUsed/>
    <w:rsid w:val="001573DC"/>
    <w:rPr>
      <w:color w:val="0000FF" w:themeColor="hyperlink"/>
      <w:u w:val="single"/>
    </w:rPr>
  </w:style>
  <w:style w:type="paragraph" w:styleId="NormalWeb">
    <w:name w:val="Normal (Web)"/>
    <w:basedOn w:val="Normal"/>
    <w:uiPriority w:val="99"/>
    <w:semiHidden/>
    <w:unhideWhenUsed/>
    <w:rsid w:val="00FA4A34"/>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qFormat/>
    <w:rsid w:val="00D93326"/>
    <w:pPr>
      <w:keepNext/>
      <w:spacing w:after="0" w:line="240" w:lineRule="auto"/>
      <w:jc w:val="center"/>
      <w:outlineLvl w:val="0"/>
    </w:pPr>
    <w:rPr>
      <w:rFonts w:ascii="Arial" w:eastAsia="Times New Roman" w:hAnsi="Arial" w:cs="Times New Roman"/>
      <w:b/>
      <w:noProof w:val="0"/>
      <w:sz w:val="20"/>
      <w:szCs w:val="20"/>
    </w:rPr>
  </w:style>
  <w:style w:type="paragraph" w:styleId="Heading2">
    <w:name w:val="heading 2"/>
    <w:basedOn w:val="Normal"/>
    <w:next w:val="Normal"/>
    <w:link w:val="Heading2Char"/>
    <w:qFormat/>
    <w:rsid w:val="00D93326"/>
    <w:pPr>
      <w:keepNext/>
      <w:spacing w:after="0" w:line="240" w:lineRule="auto"/>
      <w:outlineLvl w:val="1"/>
    </w:pPr>
    <w:rPr>
      <w:rFonts w:ascii="Arial" w:eastAsia="Times New Roman" w:hAnsi="Arial" w:cs="Times New Roman"/>
      <w:b/>
      <w:noProof w:val="0"/>
      <w:szCs w:val="20"/>
    </w:rPr>
  </w:style>
  <w:style w:type="paragraph" w:styleId="Heading3">
    <w:name w:val="heading 3"/>
    <w:basedOn w:val="Normal"/>
    <w:next w:val="Normal"/>
    <w:link w:val="Heading3Char"/>
    <w:qFormat/>
    <w:rsid w:val="00D93326"/>
    <w:pPr>
      <w:keepNext/>
      <w:spacing w:after="0" w:line="240" w:lineRule="auto"/>
      <w:jc w:val="center"/>
      <w:outlineLvl w:val="2"/>
    </w:pPr>
    <w:rPr>
      <w:rFonts w:ascii="Times New Roman" w:eastAsia="Times New Roman" w:hAnsi="Times New Roman" w:cs="Times New Roman"/>
      <w:b/>
      <w:noProof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D93326"/>
    <w:pPr>
      <w:spacing w:after="0" w:line="240" w:lineRule="auto"/>
    </w:pPr>
    <w:rPr>
      <w:rFonts w:ascii="Times New Roman" w:eastAsia="Times New Roman" w:hAnsi="Times New Roman" w:cs="Times New Roman"/>
      <w:b/>
      <w:noProof w:val="0"/>
      <w:szCs w:val="20"/>
    </w:rPr>
  </w:style>
  <w:style w:type="character" w:customStyle="1" w:styleId="BodyText3Char">
    <w:name w:val="Body Text 3 Char"/>
    <w:basedOn w:val="DefaultParagraphFont"/>
    <w:link w:val="BodyText3"/>
    <w:rsid w:val="00D93326"/>
    <w:rPr>
      <w:rFonts w:ascii="Times New Roman" w:eastAsia="Times New Roman" w:hAnsi="Times New Roman" w:cs="Times New Roman"/>
      <w:b/>
      <w:szCs w:val="20"/>
    </w:rPr>
  </w:style>
  <w:style w:type="paragraph" w:styleId="BodyText">
    <w:name w:val="Body Text"/>
    <w:basedOn w:val="Normal"/>
    <w:link w:val="BodyTextChar"/>
    <w:uiPriority w:val="99"/>
    <w:semiHidden/>
    <w:unhideWhenUsed/>
    <w:rsid w:val="00D93326"/>
    <w:pPr>
      <w:spacing w:after="120"/>
    </w:pPr>
  </w:style>
  <w:style w:type="character" w:customStyle="1" w:styleId="BodyTextChar">
    <w:name w:val="Body Text Char"/>
    <w:basedOn w:val="DefaultParagraphFont"/>
    <w:link w:val="BodyText"/>
    <w:uiPriority w:val="99"/>
    <w:semiHidden/>
    <w:rsid w:val="00D93326"/>
    <w:rPr>
      <w:noProof/>
    </w:rPr>
  </w:style>
  <w:style w:type="character" w:customStyle="1" w:styleId="Heading1Char">
    <w:name w:val="Heading 1 Char"/>
    <w:basedOn w:val="DefaultParagraphFont"/>
    <w:link w:val="Heading1"/>
    <w:rsid w:val="00D93326"/>
    <w:rPr>
      <w:rFonts w:ascii="Arial" w:eastAsia="Times New Roman" w:hAnsi="Arial" w:cs="Times New Roman"/>
      <w:b/>
      <w:sz w:val="20"/>
      <w:szCs w:val="20"/>
    </w:rPr>
  </w:style>
  <w:style w:type="character" w:customStyle="1" w:styleId="Heading2Char">
    <w:name w:val="Heading 2 Char"/>
    <w:basedOn w:val="DefaultParagraphFont"/>
    <w:link w:val="Heading2"/>
    <w:rsid w:val="00D93326"/>
    <w:rPr>
      <w:rFonts w:ascii="Arial" w:eastAsia="Times New Roman" w:hAnsi="Arial" w:cs="Times New Roman"/>
      <w:b/>
      <w:szCs w:val="20"/>
    </w:rPr>
  </w:style>
  <w:style w:type="character" w:customStyle="1" w:styleId="Heading3Char">
    <w:name w:val="Heading 3 Char"/>
    <w:basedOn w:val="DefaultParagraphFont"/>
    <w:link w:val="Heading3"/>
    <w:rsid w:val="00D93326"/>
    <w:rPr>
      <w:rFonts w:ascii="Times New Roman" w:eastAsia="Times New Roman" w:hAnsi="Times New Roman" w:cs="Times New Roman"/>
      <w:b/>
      <w:szCs w:val="20"/>
    </w:rPr>
  </w:style>
  <w:style w:type="paragraph" w:styleId="BalloonText">
    <w:name w:val="Balloon Text"/>
    <w:basedOn w:val="Normal"/>
    <w:link w:val="BalloonTextChar"/>
    <w:uiPriority w:val="99"/>
    <w:semiHidden/>
    <w:unhideWhenUsed/>
    <w:rsid w:val="00D93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326"/>
    <w:rPr>
      <w:rFonts w:ascii="Tahoma" w:hAnsi="Tahoma" w:cs="Tahoma"/>
      <w:noProof/>
      <w:sz w:val="16"/>
      <w:szCs w:val="16"/>
    </w:rPr>
  </w:style>
  <w:style w:type="paragraph" w:styleId="Header">
    <w:name w:val="header"/>
    <w:basedOn w:val="Normal"/>
    <w:link w:val="HeaderChar"/>
    <w:uiPriority w:val="99"/>
    <w:unhideWhenUsed/>
    <w:rsid w:val="00CA40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099"/>
    <w:rPr>
      <w:noProof/>
    </w:rPr>
  </w:style>
  <w:style w:type="paragraph" w:styleId="Footer">
    <w:name w:val="footer"/>
    <w:basedOn w:val="Normal"/>
    <w:link w:val="FooterChar"/>
    <w:uiPriority w:val="99"/>
    <w:unhideWhenUsed/>
    <w:rsid w:val="00CA4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099"/>
    <w:rPr>
      <w:noProof/>
    </w:rPr>
  </w:style>
  <w:style w:type="character" w:styleId="CommentReference">
    <w:name w:val="annotation reference"/>
    <w:basedOn w:val="DefaultParagraphFont"/>
    <w:uiPriority w:val="99"/>
    <w:semiHidden/>
    <w:unhideWhenUsed/>
    <w:rsid w:val="00CA4099"/>
    <w:rPr>
      <w:sz w:val="16"/>
      <w:szCs w:val="16"/>
    </w:rPr>
  </w:style>
  <w:style w:type="paragraph" w:styleId="CommentText">
    <w:name w:val="annotation text"/>
    <w:basedOn w:val="Normal"/>
    <w:link w:val="CommentTextChar"/>
    <w:uiPriority w:val="99"/>
    <w:semiHidden/>
    <w:unhideWhenUsed/>
    <w:rsid w:val="00CA4099"/>
    <w:pPr>
      <w:spacing w:line="240" w:lineRule="auto"/>
    </w:pPr>
    <w:rPr>
      <w:sz w:val="20"/>
      <w:szCs w:val="20"/>
    </w:rPr>
  </w:style>
  <w:style w:type="character" w:customStyle="1" w:styleId="CommentTextChar">
    <w:name w:val="Comment Text Char"/>
    <w:basedOn w:val="DefaultParagraphFont"/>
    <w:link w:val="CommentText"/>
    <w:uiPriority w:val="99"/>
    <w:semiHidden/>
    <w:rsid w:val="00CA4099"/>
    <w:rPr>
      <w:noProof/>
      <w:sz w:val="20"/>
      <w:szCs w:val="20"/>
    </w:rPr>
  </w:style>
  <w:style w:type="paragraph" w:styleId="CommentSubject">
    <w:name w:val="annotation subject"/>
    <w:basedOn w:val="CommentText"/>
    <w:next w:val="CommentText"/>
    <w:link w:val="CommentSubjectChar"/>
    <w:uiPriority w:val="99"/>
    <w:semiHidden/>
    <w:unhideWhenUsed/>
    <w:rsid w:val="00CA4099"/>
    <w:rPr>
      <w:b/>
      <w:bCs/>
    </w:rPr>
  </w:style>
  <w:style w:type="character" w:customStyle="1" w:styleId="CommentSubjectChar">
    <w:name w:val="Comment Subject Char"/>
    <w:basedOn w:val="CommentTextChar"/>
    <w:link w:val="CommentSubject"/>
    <w:uiPriority w:val="99"/>
    <w:semiHidden/>
    <w:rsid w:val="00CA4099"/>
    <w:rPr>
      <w:b/>
      <w:bCs/>
      <w:noProof/>
      <w:sz w:val="20"/>
      <w:szCs w:val="20"/>
    </w:rPr>
  </w:style>
  <w:style w:type="character" w:styleId="Hyperlink">
    <w:name w:val="Hyperlink"/>
    <w:basedOn w:val="DefaultParagraphFont"/>
    <w:uiPriority w:val="99"/>
    <w:unhideWhenUsed/>
    <w:rsid w:val="001573DC"/>
    <w:rPr>
      <w:color w:val="0000FF" w:themeColor="hyperlink"/>
      <w:u w:val="single"/>
    </w:rPr>
  </w:style>
  <w:style w:type="paragraph" w:styleId="NormalWeb">
    <w:name w:val="Normal (Web)"/>
    <w:basedOn w:val="Normal"/>
    <w:uiPriority w:val="99"/>
    <w:semiHidden/>
    <w:unhideWhenUsed/>
    <w:rsid w:val="00FA4A34"/>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7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Analytic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n.wikipedia.org/wiki/Data_wareho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Cloud_comput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ongodb.org/display/DOCS/VMware+CloudFoundry" TargetMode="External"/><Relationship Id="rId4" Type="http://schemas.openxmlformats.org/officeDocument/2006/relationships/settings" Target="settings.xml"/><Relationship Id="rId9" Type="http://schemas.openxmlformats.org/officeDocument/2006/relationships/hyperlink" Target="http://www.infoq.com/presentations/Cloud-Foundry-Design-and-Architec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1781</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Mandal, Kaniska</dc:creator>
  <cp:lastModifiedBy>Mandal, Kaniska</cp:lastModifiedBy>
  <cp:revision>20</cp:revision>
  <dcterms:created xsi:type="dcterms:W3CDTF">2012-07-08T00:37:00Z</dcterms:created>
  <dcterms:modified xsi:type="dcterms:W3CDTF">2012-08-29T06:50:00Z</dcterms:modified>
</cp:coreProperties>
</file>