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E228" w14:textId="0B262591" w:rsidR="009B04B5" w:rsidRDefault="009B04B5">
      <w:pPr>
        <w:rPr>
          <w:b/>
          <w:bCs/>
          <w:u w:val="single"/>
          <w:lang w:val="en-US"/>
        </w:rPr>
      </w:pPr>
      <w:r w:rsidRPr="009B04B5">
        <w:rPr>
          <w:b/>
          <w:bCs/>
          <w:u w:val="single"/>
          <w:lang w:val="en-US"/>
        </w:rPr>
        <w:t>ZOMATO DATASET ANALYSIS</w:t>
      </w:r>
    </w:p>
    <w:p w14:paraId="17973391" w14:textId="77777777" w:rsidR="009B04B5" w:rsidRDefault="009B04B5">
      <w:pPr>
        <w:rPr>
          <w:b/>
          <w:bCs/>
          <w:u w:val="single"/>
          <w:lang w:val="en-US"/>
        </w:rPr>
      </w:pPr>
    </w:p>
    <w:p w14:paraId="4993C4D1" w14:textId="1C75B4F1" w:rsidR="009B04B5" w:rsidRDefault="009B04B5">
      <w:pPr>
        <w:rPr>
          <w:lang w:val="en-US"/>
        </w:rPr>
      </w:pPr>
      <w:r>
        <w:rPr>
          <w:lang w:val="en-US"/>
        </w:rPr>
        <w:t xml:space="preserve">Google </w:t>
      </w:r>
      <w:proofErr w:type="spellStart"/>
      <w:r>
        <w:rPr>
          <w:lang w:val="en-US"/>
        </w:rPr>
        <w:t>Colab</w:t>
      </w:r>
      <w:proofErr w:type="spellEnd"/>
      <w:r>
        <w:rPr>
          <w:lang w:val="en-US"/>
        </w:rPr>
        <w:t xml:space="preserve"> Link - </w:t>
      </w:r>
      <w:hyperlink r:id="rId4" w:history="1">
        <w:r w:rsidRPr="005C0BA2">
          <w:rPr>
            <w:rStyle w:val="Hyperlink"/>
            <w:lang w:val="en-US"/>
          </w:rPr>
          <w:t>https://colab.research.google.com/drive/1OqagvBGBOTss8vu7EH3019-VV_WP-BMA?usp=sharing</w:t>
        </w:r>
      </w:hyperlink>
    </w:p>
    <w:p w14:paraId="7C03C302" w14:textId="1B09F21E" w:rsidR="009B04B5" w:rsidRDefault="009B04B5">
      <w:pPr>
        <w:rPr>
          <w:lang w:val="en-US"/>
        </w:rPr>
      </w:pPr>
      <w:r>
        <w:rPr>
          <w:lang w:val="en-US"/>
        </w:rPr>
        <w:t>OUTPUTS:</w:t>
      </w:r>
    </w:p>
    <w:p w14:paraId="6E59D7C9" w14:textId="3D545FDB" w:rsidR="009B04B5" w:rsidRDefault="009B04B5">
      <w:pPr>
        <w:rPr>
          <w:lang w:val="en-US"/>
        </w:rPr>
      </w:pPr>
      <w:r>
        <w:rPr>
          <w:lang w:val="en-US"/>
        </w:rPr>
        <w:t>1.</w:t>
      </w:r>
    </w:p>
    <w:p w14:paraId="206467D9" w14:textId="5C1D3620" w:rsidR="009B04B5" w:rsidRDefault="009B04B5">
      <w:pPr>
        <w:rPr>
          <w:lang w:val="en-US"/>
        </w:rPr>
      </w:pPr>
      <w:r w:rsidRPr="009B04B5">
        <w:rPr>
          <w:lang w:val="en-US"/>
        </w:rPr>
        <w:drawing>
          <wp:inline distT="0" distB="0" distL="0" distR="0" wp14:anchorId="67B24C9A" wp14:editId="598DB0C2">
            <wp:extent cx="6645910" cy="1322705"/>
            <wp:effectExtent l="0" t="0" r="2540" b="0"/>
            <wp:docPr id="49655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2028" name=""/>
                    <pic:cNvPicPr/>
                  </pic:nvPicPr>
                  <pic:blipFill>
                    <a:blip r:embed="rId5"/>
                    <a:stretch>
                      <a:fillRect/>
                    </a:stretch>
                  </pic:blipFill>
                  <pic:spPr>
                    <a:xfrm>
                      <a:off x="0" y="0"/>
                      <a:ext cx="6645910" cy="1322705"/>
                    </a:xfrm>
                    <a:prstGeom prst="rect">
                      <a:avLst/>
                    </a:prstGeom>
                  </pic:spPr>
                </pic:pic>
              </a:graphicData>
            </a:graphic>
          </wp:inline>
        </w:drawing>
      </w:r>
    </w:p>
    <w:p w14:paraId="15A4A326" w14:textId="5772B8E2" w:rsidR="009B04B5" w:rsidRDefault="009B04B5">
      <w:pPr>
        <w:rPr>
          <w:lang w:val="en-US"/>
        </w:rPr>
      </w:pPr>
      <w:r>
        <w:rPr>
          <w:lang w:val="en-US"/>
        </w:rPr>
        <w:t>2.</w:t>
      </w:r>
    </w:p>
    <w:p w14:paraId="0D35429D" w14:textId="2DDED415" w:rsidR="009B04B5" w:rsidRDefault="009B04B5">
      <w:pPr>
        <w:rPr>
          <w:lang w:val="en-US"/>
        </w:rPr>
      </w:pPr>
      <w:r w:rsidRPr="009B04B5">
        <w:rPr>
          <w:lang w:val="en-US"/>
        </w:rPr>
        <w:drawing>
          <wp:inline distT="0" distB="0" distL="0" distR="0" wp14:anchorId="587B056A" wp14:editId="444C6FFB">
            <wp:extent cx="1941011" cy="3546987"/>
            <wp:effectExtent l="0" t="0" r="2540" b="0"/>
            <wp:docPr id="207483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33168" name=""/>
                    <pic:cNvPicPr/>
                  </pic:nvPicPr>
                  <pic:blipFill>
                    <a:blip r:embed="rId6"/>
                    <a:stretch>
                      <a:fillRect/>
                    </a:stretch>
                  </pic:blipFill>
                  <pic:spPr>
                    <a:xfrm>
                      <a:off x="0" y="0"/>
                      <a:ext cx="1953234" cy="3569323"/>
                    </a:xfrm>
                    <a:prstGeom prst="rect">
                      <a:avLst/>
                    </a:prstGeom>
                  </pic:spPr>
                </pic:pic>
              </a:graphicData>
            </a:graphic>
          </wp:inline>
        </w:drawing>
      </w:r>
    </w:p>
    <w:p w14:paraId="71D1313C" w14:textId="003D3C02" w:rsidR="009B04B5" w:rsidRDefault="009B04B5">
      <w:pPr>
        <w:rPr>
          <w:lang w:val="en-US"/>
        </w:rPr>
      </w:pPr>
      <w:r>
        <w:rPr>
          <w:lang w:val="en-US"/>
        </w:rPr>
        <w:t>3.</w:t>
      </w:r>
    </w:p>
    <w:p w14:paraId="732983BD" w14:textId="14AC41CA" w:rsidR="009B04B5" w:rsidRDefault="009B04B5">
      <w:pPr>
        <w:rPr>
          <w:lang w:val="en-US"/>
        </w:rPr>
      </w:pPr>
      <w:r w:rsidRPr="009B04B5">
        <w:rPr>
          <w:lang w:val="en-US"/>
        </w:rPr>
        <w:t xml:space="preserve"> </w:t>
      </w:r>
      <w:r w:rsidRPr="009B04B5">
        <w:rPr>
          <w:lang w:val="en-US"/>
        </w:rPr>
        <w:drawing>
          <wp:inline distT="0" distB="0" distL="0" distR="0" wp14:anchorId="657567E2" wp14:editId="727374F8">
            <wp:extent cx="2691581" cy="1951178"/>
            <wp:effectExtent l="0" t="0" r="0" b="0"/>
            <wp:docPr id="107348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82124" name=""/>
                    <pic:cNvPicPr/>
                  </pic:nvPicPr>
                  <pic:blipFill>
                    <a:blip r:embed="rId7"/>
                    <a:stretch>
                      <a:fillRect/>
                    </a:stretch>
                  </pic:blipFill>
                  <pic:spPr>
                    <a:xfrm>
                      <a:off x="0" y="0"/>
                      <a:ext cx="2703327" cy="1959693"/>
                    </a:xfrm>
                    <a:prstGeom prst="rect">
                      <a:avLst/>
                    </a:prstGeom>
                  </pic:spPr>
                </pic:pic>
              </a:graphicData>
            </a:graphic>
          </wp:inline>
        </w:drawing>
      </w:r>
    </w:p>
    <w:p w14:paraId="298BB830" w14:textId="1B63FA1C" w:rsidR="009B04B5" w:rsidRDefault="009B04B5">
      <w:pPr>
        <w:rPr>
          <w:lang w:val="en-US"/>
        </w:rPr>
      </w:pPr>
      <w:r>
        <w:rPr>
          <w:lang w:val="en-US"/>
        </w:rPr>
        <w:lastRenderedPageBreak/>
        <w:t>4.</w:t>
      </w:r>
    </w:p>
    <w:p w14:paraId="4CAB06B2" w14:textId="0D679DF0" w:rsidR="009B04B5" w:rsidRDefault="009B04B5">
      <w:pPr>
        <w:rPr>
          <w:lang w:val="en-US"/>
        </w:rPr>
      </w:pPr>
      <w:r w:rsidRPr="009B04B5">
        <w:rPr>
          <w:lang w:val="en-US"/>
        </w:rPr>
        <w:drawing>
          <wp:inline distT="0" distB="0" distL="0" distR="0" wp14:anchorId="5B22A859" wp14:editId="46864BBC">
            <wp:extent cx="1578077" cy="2273703"/>
            <wp:effectExtent l="0" t="0" r="3175" b="0"/>
            <wp:docPr id="192146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60692" name=""/>
                    <pic:cNvPicPr/>
                  </pic:nvPicPr>
                  <pic:blipFill>
                    <a:blip r:embed="rId8"/>
                    <a:stretch>
                      <a:fillRect/>
                    </a:stretch>
                  </pic:blipFill>
                  <pic:spPr>
                    <a:xfrm>
                      <a:off x="0" y="0"/>
                      <a:ext cx="1590552" cy="2291677"/>
                    </a:xfrm>
                    <a:prstGeom prst="rect">
                      <a:avLst/>
                    </a:prstGeom>
                  </pic:spPr>
                </pic:pic>
              </a:graphicData>
            </a:graphic>
          </wp:inline>
        </w:drawing>
      </w:r>
    </w:p>
    <w:p w14:paraId="13F5C456" w14:textId="45875747" w:rsidR="009B04B5" w:rsidRDefault="009B04B5">
      <w:pPr>
        <w:rPr>
          <w:lang w:val="en-US"/>
        </w:rPr>
      </w:pPr>
      <w:r>
        <w:rPr>
          <w:lang w:val="en-US"/>
        </w:rPr>
        <w:t>5.</w:t>
      </w:r>
    </w:p>
    <w:p w14:paraId="39D889B4" w14:textId="3CB2DC73" w:rsidR="009B04B5" w:rsidRDefault="009B04B5">
      <w:pPr>
        <w:rPr>
          <w:lang w:val="en-US"/>
        </w:rPr>
      </w:pPr>
      <w:r w:rsidRPr="009B04B5">
        <w:rPr>
          <w:lang w:val="en-US"/>
        </w:rPr>
        <w:drawing>
          <wp:inline distT="0" distB="0" distL="0" distR="0" wp14:anchorId="44051D36" wp14:editId="4438C2A0">
            <wp:extent cx="3650226" cy="3211141"/>
            <wp:effectExtent l="0" t="0" r="7620" b="8890"/>
            <wp:docPr id="23182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28885" name=""/>
                    <pic:cNvPicPr/>
                  </pic:nvPicPr>
                  <pic:blipFill>
                    <a:blip r:embed="rId9"/>
                    <a:stretch>
                      <a:fillRect/>
                    </a:stretch>
                  </pic:blipFill>
                  <pic:spPr>
                    <a:xfrm>
                      <a:off x="0" y="0"/>
                      <a:ext cx="3672811" cy="3231010"/>
                    </a:xfrm>
                    <a:prstGeom prst="rect">
                      <a:avLst/>
                    </a:prstGeom>
                  </pic:spPr>
                </pic:pic>
              </a:graphicData>
            </a:graphic>
          </wp:inline>
        </w:drawing>
      </w:r>
    </w:p>
    <w:p w14:paraId="417BA511" w14:textId="06EB636A" w:rsidR="00A13AE1" w:rsidRDefault="00A13AE1">
      <w:pPr>
        <w:rPr>
          <w:lang w:val="en-US"/>
        </w:rPr>
      </w:pPr>
      <w:r>
        <w:rPr>
          <w:lang w:val="en-US"/>
        </w:rPr>
        <w:t>6.</w:t>
      </w:r>
    </w:p>
    <w:p w14:paraId="2ED1BBAA" w14:textId="142F4E0A" w:rsidR="009B04B5" w:rsidRDefault="009B04B5">
      <w:pPr>
        <w:rPr>
          <w:lang w:val="en-US"/>
        </w:rPr>
      </w:pPr>
      <w:r w:rsidRPr="009B04B5">
        <w:rPr>
          <w:lang w:val="en-US"/>
        </w:rPr>
        <w:drawing>
          <wp:inline distT="0" distB="0" distL="0" distR="0" wp14:anchorId="75D18655" wp14:editId="46425FAF">
            <wp:extent cx="2898058" cy="2796139"/>
            <wp:effectExtent l="0" t="0" r="0" b="4445"/>
            <wp:docPr id="83560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09416" name=""/>
                    <pic:cNvPicPr/>
                  </pic:nvPicPr>
                  <pic:blipFill>
                    <a:blip r:embed="rId10"/>
                    <a:stretch>
                      <a:fillRect/>
                    </a:stretch>
                  </pic:blipFill>
                  <pic:spPr>
                    <a:xfrm>
                      <a:off x="0" y="0"/>
                      <a:ext cx="2918957" cy="2816303"/>
                    </a:xfrm>
                    <a:prstGeom prst="rect">
                      <a:avLst/>
                    </a:prstGeom>
                  </pic:spPr>
                </pic:pic>
              </a:graphicData>
            </a:graphic>
          </wp:inline>
        </w:drawing>
      </w:r>
    </w:p>
    <w:p w14:paraId="0A201C38" w14:textId="1D5B7566" w:rsidR="00A13AE1" w:rsidRDefault="00A13AE1">
      <w:pPr>
        <w:rPr>
          <w:lang w:val="en-US"/>
        </w:rPr>
      </w:pPr>
      <w:r>
        <w:rPr>
          <w:lang w:val="en-US"/>
        </w:rPr>
        <w:lastRenderedPageBreak/>
        <w:t>7.</w:t>
      </w:r>
    </w:p>
    <w:p w14:paraId="78AA1EA9" w14:textId="029EE0D3" w:rsidR="00A13AE1" w:rsidRDefault="00A13AE1">
      <w:pPr>
        <w:rPr>
          <w:lang w:val="en-US"/>
        </w:rPr>
      </w:pPr>
      <w:r w:rsidRPr="00A13AE1">
        <w:rPr>
          <w:lang w:val="en-US"/>
        </w:rPr>
        <w:drawing>
          <wp:inline distT="0" distB="0" distL="0" distR="0" wp14:anchorId="2423BFFE" wp14:editId="32E7BAEB">
            <wp:extent cx="2706329" cy="3414138"/>
            <wp:effectExtent l="0" t="0" r="0" b="0"/>
            <wp:docPr id="13214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2363" name=""/>
                    <pic:cNvPicPr/>
                  </pic:nvPicPr>
                  <pic:blipFill>
                    <a:blip r:embed="rId11"/>
                    <a:stretch>
                      <a:fillRect/>
                    </a:stretch>
                  </pic:blipFill>
                  <pic:spPr>
                    <a:xfrm>
                      <a:off x="0" y="0"/>
                      <a:ext cx="2715920" cy="3426238"/>
                    </a:xfrm>
                    <a:prstGeom prst="rect">
                      <a:avLst/>
                    </a:prstGeom>
                  </pic:spPr>
                </pic:pic>
              </a:graphicData>
            </a:graphic>
          </wp:inline>
        </w:drawing>
      </w:r>
    </w:p>
    <w:p w14:paraId="6D51C2F2" w14:textId="3A386521" w:rsidR="00A13AE1" w:rsidRDefault="00A13AE1">
      <w:pPr>
        <w:rPr>
          <w:lang w:val="en-US"/>
        </w:rPr>
      </w:pPr>
      <w:r>
        <w:rPr>
          <w:lang w:val="en-US"/>
        </w:rPr>
        <w:t>8.</w:t>
      </w:r>
    </w:p>
    <w:p w14:paraId="49C8953D" w14:textId="672980B9" w:rsidR="00A13AE1" w:rsidRDefault="00A13AE1">
      <w:pPr>
        <w:rPr>
          <w:lang w:val="en-US"/>
        </w:rPr>
      </w:pPr>
      <w:r w:rsidRPr="00A13AE1">
        <w:rPr>
          <w:lang w:val="en-US"/>
        </w:rPr>
        <w:drawing>
          <wp:inline distT="0" distB="0" distL="0" distR="0" wp14:anchorId="3E3C39A2" wp14:editId="10A75AC5">
            <wp:extent cx="2942303" cy="2407339"/>
            <wp:effectExtent l="0" t="0" r="0" b="0"/>
            <wp:docPr id="134585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52954" name=""/>
                    <pic:cNvPicPr/>
                  </pic:nvPicPr>
                  <pic:blipFill>
                    <a:blip r:embed="rId12"/>
                    <a:stretch>
                      <a:fillRect/>
                    </a:stretch>
                  </pic:blipFill>
                  <pic:spPr>
                    <a:xfrm>
                      <a:off x="0" y="0"/>
                      <a:ext cx="2950023" cy="2413655"/>
                    </a:xfrm>
                    <a:prstGeom prst="rect">
                      <a:avLst/>
                    </a:prstGeom>
                  </pic:spPr>
                </pic:pic>
              </a:graphicData>
            </a:graphic>
          </wp:inline>
        </w:drawing>
      </w:r>
    </w:p>
    <w:p w14:paraId="08562CC5" w14:textId="77777777" w:rsidR="00A13AE1" w:rsidRDefault="00A13AE1">
      <w:pPr>
        <w:rPr>
          <w:lang w:val="en-US"/>
        </w:rPr>
      </w:pPr>
    </w:p>
    <w:p w14:paraId="3D13AC41" w14:textId="77777777" w:rsidR="00A13AE1" w:rsidRDefault="00A13AE1">
      <w:pPr>
        <w:rPr>
          <w:lang w:val="en-US"/>
        </w:rPr>
      </w:pPr>
    </w:p>
    <w:p w14:paraId="1953B006" w14:textId="77777777" w:rsidR="00A13AE1" w:rsidRDefault="00A13AE1">
      <w:pPr>
        <w:rPr>
          <w:lang w:val="en-US"/>
        </w:rPr>
      </w:pPr>
    </w:p>
    <w:p w14:paraId="72ECDB9C" w14:textId="77777777" w:rsidR="00A13AE1" w:rsidRDefault="00A13AE1">
      <w:pPr>
        <w:rPr>
          <w:lang w:val="en-US"/>
        </w:rPr>
      </w:pPr>
    </w:p>
    <w:p w14:paraId="5A804AD0" w14:textId="77777777" w:rsidR="00A13AE1" w:rsidRDefault="00A13AE1">
      <w:pPr>
        <w:rPr>
          <w:lang w:val="en-US"/>
        </w:rPr>
      </w:pPr>
    </w:p>
    <w:p w14:paraId="0042346D" w14:textId="77777777" w:rsidR="00A13AE1" w:rsidRDefault="00A13AE1">
      <w:pPr>
        <w:rPr>
          <w:lang w:val="en-US"/>
        </w:rPr>
      </w:pPr>
    </w:p>
    <w:p w14:paraId="26368DB9" w14:textId="77777777" w:rsidR="00A13AE1" w:rsidRDefault="00A13AE1">
      <w:pPr>
        <w:rPr>
          <w:lang w:val="en-US"/>
        </w:rPr>
      </w:pPr>
    </w:p>
    <w:p w14:paraId="73FF326E" w14:textId="77777777" w:rsidR="00A13AE1" w:rsidRDefault="00A13AE1">
      <w:pPr>
        <w:rPr>
          <w:lang w:val="en-US"/>
        </w:rPr>
      </w:pPr>
    </w:p>
    <w:p w14:paraId="1EA5F90A" w14:textId="77777777" w:rsidR="00A13AE1" w:rsidRDefault="00A13AE1">
      <w:pPr>
        <w:rPr>
          <w:lang w:val="en-US"/>
        </w:rPr>
      </w:pPr>
    </w:p>
    <w:p w14:paraId="6E5DC466" w14:textId="77777777" w:rsidR="00A13AE1" w:rsidRDefault="00A13AE1">
      <w:pPr>
        <w:rPr>
          <w:lang w:val="en-US"/>
        </w:rPr>
      </w:pPr>
    </w:p>
    <w:p w14:paraId="7F3BF3BB" w14:textId="77777777" w:rsidR="00A13AE1" w:rsidRDefault="00A13AE1" w:rsidP="00A13AE1">
      <w:pPr>
        <w:rPr>
          <w:b/>
          <w:bCs/>
        </w:rPr>
      </w:pPr>
      <w:r w:rsidRPr="00A13AE1">
        <w:rPr>
          <w:b/>
          <w:bCs/>
        </w:rPr>
        <w:lastRenderedPageBreak/>
        <w:t>Zomato Dataset Analysis – Summary</w:t>
      </w:r>
    </w:p>
    <w:p w14:paraId="6C90FBA3" w14:textId="77777777" w:rsidR="00A13AE1" w:rsidRPr="00A13AE1" w:rsidRDefault="00A13AE1" w:rsidP="00A13AE1">
      <w:pPr>
        <w:rPr>
          <w:b/>
          <w:bCs/>
        </w:rPr>
      </w:pPr>
    </w:p>
    <w:p w14:paraId="3A024D10" w14:textId="77777777" w:rsidR="00A13AE1" w:rsidRPr="00A13AE1" w:rsidRDefault="00A13AE1" w:rsidP="00A13AE1">
      <w:pPr>
        <w:jc w:val="both"/>
      </w:pPr>
      <w:r w:rsidRPr="00A13AE1">
        <w:t xml:space="preserve">This project focuses on </w:t>
      </w:r>
      <w:proofErr w:type="spellStart"/>
      <w:r w:rsidRPr="00A13AE1">
        <w:t>analyzing</w:t>
      </w:r>
      <w:proofErr w:type="spellEnd"/>
      <w:r w:rsidRPr="00A13AE1">
        <w:t xml:space="preserve"> the Zomato dataset to understand restaurant trends, customer preferences, and factors affecting ratings. The dataset was first cleaned by removing duplicate entries, handling missing values, and converting important columns such as ratings and cost into proper numerical formats. This step ensured that the data was accurate and ready for analysis.</w:t>
      </w:r>
    </w:p>
    <w:p w14:paraId="055329AB" w14:textId="77777777" w:rsidR="00A13AE1" w:rsidRPr="00A13AE1" w:rsidRDefault="00A13AE1" w:rsidP="00A13AE1">
      <w:pPr>
        <w:jc w:val="both"/>
      </w:pPr>
      <w:r w:rsidRPr="00A13AE1">
        <w:t>After cleaning, exploratory data analysis (EDA) was performed to identify key patterns. The analysis showed that some cuisines, especially North Indian, Chinese, and South Indian, are highly popular among customers. It was also observed that certain locations like BTM, Koramangala, and Indiranagar have a high concentration of restaurants, making them important food hubs.</w:t>
      </w:r>
    </w:p>
    <w:p w14:paraId="62724A34" w14:textId="77777777" w:rsidR="00A13AE1" w:rsidRPr="00A13AE1" w:rsidRDefault="00A13AE1" w:rsidP="00A13AE1">
      <w:pPr>
        <w:jc w:val="both"/>
      </w:pPr>
      <w:r w:rsidRPr="00A13AE1">
        <w:t>Further analysis revealed that there is no strong relationship between the cost of a restaurant and its rating. This means that higher-priced restaurants do not always provide better customer satisfaction. In fact, many affordable restaurants were found to have high ratings, indicating that quality food and service can be provided at lower prices as well. Additionally, most restaurant ratings fall between 3.5 and 4.5, suggesting that overall customer experiences are generally positive.</w:t>
      </w:r>
    </w:p>
    <w:p w14:paraId="559598DC" w14:textId="77777777" w:rsidR="00A13AE1" w:rsidRPr="00A13AE1" w:rsidRDefault="00A13AE1" w:rsidP="00A13AE1">
      <w:pPr>
        <w:jc w:val="both"/>
      </w:pPr>
      <w:r w:rsidRPr="00A13AE1">
        <w:t xml:space="preserve">Visualizations such as bar charts, heatmaps, scatter plots, and word clouds were used to better understand and present the data. These visual tools helped in identifying trends and making the analysis </w:t>
      </w:r>
      <w:proofErr w:type="gramStart"/>
      <w:r w:rsidRPr="00A13AE1">
        <w:t>more intuitive and easy</w:t>
      </w:r>
      <w:proofErr w:type="gramEnd"/>
      <w:r w:rsidRPr="00A13AE1">
        <w:t xml:space="preserve"> to interpret.</w:t>
      </w:r>
    </w:p>
    <w:p w14:paraId="6716264E" w14:textId="77777777" w:rsidR="00A13AE1" w:rsidRPr="00A13AE1" w:rsidRDefault="00A13AE1" w:rsidP="00A13AE1">
      <w:pPr>
        <w:jc w:val="both"/>
      </w:pPr>
      <w:r w:rsidRPr="00A13AE1">
        <w:t>Based on the findings, several recommendations were made. Promoting highly rated and affordable restaurants can attract more customers. Focusing on popular cuisines and high-demand locations can improve business performance. Highlighting customer reviews can help users make better decisions, while also building trust. Lastly, giving visibility to underrated but well-performing restaurants can create a more balanced and competitive platform.</w:t>
      </w:r>
    </w:p>
    <w:p w14:paraId="57C87E3D" w14:textId="77777777" w:rsidR="00A13AE1" w:rsidRPr="00A13AE1" w:rsidRDefault="00A13AE1" w:rsidP="00A13AE1">
      <w:pPr>
        <w:jc w:val="both"/>
      </w:pPr>
      <w:r w:rsidRPr="00A13AE1">
        <w:t xml:space="preserve">Overall, this analysis provides useful insights into customer </w:t>
      </w:r>
      <w:proofErr w:type="spellStart"/>
      <w:r w:rsidRPr="00A13AE1">
        <w:t>behavior</w:t>
      </w:r>
      <w:proofErr w:type="spellEnd"/>
      <w:r w:rsidRPr="00A13AE1">
        <w:t xml:space="preserve"> and restaurant performance, which can help in making better business and marketing decisions.</w:t>
      </w:r>
    </w:p>
    <w:p w14:paraId="03F9B12D" w14:textId="77777777" w:rsidR="00A13AE1" w:rsidRPr="009B04B5" w:rsidRDefault="00A13AE1" w:rsidP="00A13AE1">
      <w:pPr>
        <w:jc w:val="both"/>
        <w:rPr>
          <w:lang w:val="en-US"/>
        </w:rPr>
      </w:pPr>
    </w:p>
    <w:sectPr w:rsidR="00A13AE1" w:rsidRPr="009B04B5" w:rsidSect="009B04B5">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EBB"/>
    <w:rsid w:val="00067F15"/>
    <w:rsid w:val="001A67CB"/>
    <w:rsid w:val="002978D1"/>
    <w:rsid w:val="002D7062"/>
    <w:rsid w:val="00680858"/>
    <w:rsid w:val="009B04B5"/>
    <w:rsid w:val="00A13AE1"/>
    <w:rsid w:val="00EA6EBB"/>
    <w:rsid w:val="00F41650"/>
    <w:rsid w:val="00FC0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F8F32"/>
  <w15:chartTrackingRefBased/>
  <w15:docId w15:val="{8C289931-5799-4ABD-B3FF-B06651B8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EBB"/>
    <w:rPr>
      <w:rFonts w:eastAsiaTheme="majorEastAsia" w:cstheme="majorBidi"/>
      <w:color w:val="272727" w:themeColor="text1" w:themeTint="D8"/>
    </w:rPr>
  </w:style>
  <w:style w:type="paragraph" w:styleId="Title">
    <w:name w:val="Title"/>
    <w:basedOn w:val="Normal"/>
    <w:next w:val="Normal"/>
    <w:link w:val="TitleChar"/>
    <w:uiPriority w:val="10"/>
    <w:qFormat/>
    <w:rsid w:val="00EA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EBB"/>
    <w:pPr>
      <w:spacing w:before="160"/>
      <w:jc w:val="center"/>
    </w:pPr>
    <w:rPr>
      <w:i/>
      <w:iCs/>
      <w:color w:val="404040" w:themeColor="text1" w:themeTint="BF"/>
    </w:rPr>
  </w:style>
  <w:style w:type="character" w:customStyle="1" w:styleId="QuoteChar">
    <w:name w:val="Quote Char"/>
    <w:basedOn w:val="DefaultParagraphFont"/>
    <w:link w:val="Quote"/>
    <w:uiPriority w:val="29"/>
    <w:rsid w:val="00EA6EBB"/>
    <w:rPr>
      <w:i/>
      <w:iCs/>
      <w:color w:val="404040" w:themeColor="text1" w:themeTint="BF"/>
    </w:rPr>
  </w:style>
  <w:style w:type="paragraph" w:styleId="ListParagraph">
    <w:name w:val="List Paragraph"/>
    <w:basedOn w:val="Normal"/>
    <w:uiPriority w:val="34"/>
    <w:qFormat/>
    <w:rsid w:val="00EA6EBB"/>
    <w:pPr>
      <w:ind w:left="720"/>
      <w:contextualSpacing/>
    </w:pPr>
  </w:style>
  <w:style w:type="character" w:styleId="IntenseEmphasis">
    <w:name w:val="Intense Emphasis"/>
    <w:basedOn w:val="DefaultParagraphFont"/>
    <w:uiPriority w:val="21"/>
    <w:qFormat/>
    <w:rsid w:val="00EA6EBB"/>
    <w:rPr>
      <w:i/>
      <w:iCs/>
      <w:color w:val="0F4761" w:themeColor="accent1" w:themeShade="BF"/>
    </w:rPr>
  </w:style>
  <w:style w:type="paragraph" w:styleId="IntenseQuote">
    <w:name w:val="Intense Quote"/>
    <w:basedOn w:val="Normal"/>
    <w:next w:val="Normal"/>
    <w:link w:val="IntenseQuoteChar"/>
    <w:uiPriority w:val="30"/>
    <w:qFormat/>
    <w:rsid w:val="00EA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EBB"/>
    <w:rPr>
      <w:i/>
      <w:iCs/>
      <w:color w:val="0F4761" w:themeColor="accent1" w:themeShade="BF"/>
    </w:rPr>
  </w:style>
  <w:style w:type="character" w:styleId="IntenseReference">
    <w:name w:val="Intense Reference"/>
    <w:basedOn w:val="DefaultParagraphFont"/>
    <w:uiPriority w:val="32"/>
    <w:qFormat/>
    <w:rsid w:val="00EA6EBB"/>
    <w:rPr>
      <w:b/>
      <w:bCs/>
      <w:smallCaps/>
      <w:color w:val="0F4761" w:themeColor="accent1" w:themeShade="BF"/>
      <w:spacing w:val="5"/>
    </w:rPr>
  </w:style>
  <w:style w:type="character" w:styleId="Hyperlink">
    <w:name w:val="Hyperlink"/>
    <w:basedOn w:val="DefaultParagraphFont"/>
    <w:uiPriority w:val="99"/>
    <w:unhideWhenUsed/>
    <w:rsid w:val="009B04B5"/>
    <w:rPr>
      <w:color w:val="467886" w:themeColor="hyperlink"/>
      <w:u w:val="single"/>
    </w:rPr>
  </w:style>
  <w:style w:type="character" w:styleId="UnresolvedMention">
    <w:name w:val="Unresolved Mention"/>
    <w:basedOn w:val="DefaultParagraphFont"/>
    <w:uiPriority w:val="99"/>
    <w:semiHidden/>
    <w:unhideWhenUsed/>
    <w:rsid w:val="009B0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colab.research.google.com/drive/1OqagvBGBOTss8vu7EH3019-VV_WP-BMA?usp=sharing"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361</Words>
  <Characters>2063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dsyed1717@gmail.com</dc:creator>
  <cp:keywords/>
  <dc:description/>
  <cp:lastModifiedBy>dsyed1717@gmail.com</cp:lastModifiedBy>
  <cp:revision>2</cp:revision>
  <dcterms:created xsi:type="dcterms:W3CDTF">2026-04-21T14:19:00Z</dcterms:created>
  <dcterms:modified xsi:type="dcterms:W3CDTF">2026-04-21T14:37:00Z</dcterms:modified>
</cp:coreProperties>
</file>