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31B45" w:rsidRPr="00831B45" w:rsidRDefault="00831B45" w:rsidP="00831B45">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831B45">
        <w:rPr>
          <w:rFonts w:ascii="Times New Roman" w:eastAsia="Times New Roman" w:hAnsi="Times New Roman" w:cs="Times New Roman"/>
          <w:b/>
          <w:bCs/>
          <w:kern w:val="36"/>
          <w:sz w:val="48"/>
          <w:szCs w:val="48"/>
        </w:rPr>
        <w:t>Islamiat</w:t>
      </w:r>
      <w:proofErr w:type="spellEnd"/>
      <w:r w:rsidRPr="00831B45">
        <w:rPr>
          <w:rFonts w:ascii="Times New Roman" w:eastAsia="Times New Roman" w:hAnsi="Times New Roman" w:cs="Times New Roman"/>
          <w:b/>
          <w:bCs/>
          <w:kern w:val="36"/>
          <w:sz w:val="48"/>
          <w:szCs w:val="48"/>
        </w:rPr>
        <w:t xml:space="preserve"> for Computer Studies – Course Blog</w:t>
      </w:r>
    </w:p>
    <w:p w:rsidR="00831B45" w:rsidRPr="00831B45" w:rsidRDefault="00831B45" w:rsidP="00831B45">
      <w:pPr>
        <w:spacing w:before="100" w:beforeAutospacing="1" w:after="100" w:afterAutospacing="1" w:line="240" w:lineRule="auto"/>
        <w:outlineLvl w:val="1"/>
        <w:rPr>
          <w:rFonts w:ascii="Times New Roman" w:eastAsia="Times New Roman" w:hAnsi="Times New Roman" w:cs="Times New Roman"/>
          <w:b/>
          <w:bCs/>
          <w:sz w:val="36"/>
          <w:szCs w:val="36"/>
        </w:rPr>
      </w:pPr>
      <w:r w:rsidRPr="00831B45">
        <w:rPr>
          <w:rFonts w:ascii="Times New Roman" w:eastAsia="Times New Roman" w:hAnsi="Times New Roman" w:cs="Times New Roman"/>
          <w:b/>
          <w:bCs/>
          <w:sz w:val="36"/>
          <w:szCs w:val="36"/>
        </w:rPr>
        <w:t>Overview</w:t>
      </w:r>
    </w:p>
    <w:p w:rsidR="00831B45" w:rsidRPr="00831B45" w:rsidRDefault="00831B45" w:rsidP="00831B45">
      <w:pPr>
        <w:spacing w:before="100" w:beforeAutospacing="1" w:after="100" w:afterAutospacing="1" w:line="240" w:lineRule="auto"/>
        <w:rPr>
          <w:rFonts w:ascii="Times New Roman" w:eastAsia="Times New Roman" w:hAnsi="Times New Roman" w:cs="Times New Roman"/>
          <w:sz w:val="24"/>
          <w:szCs w:val="24"/>
        </w:rPr>
      </w:pPr>
      <w:proofErr w:type="spellStart"/>
      <w:r w:rsidRPr="00831B45">
        <w:rPr>
          <w:rFonts w:ascii="Times New Roman" w:eastAsia="Times New Roman" w:hAnsi="Times New Roman" w:cs="Times New Roman"/>
          <w:sz w:val="24"/>
          <w:szCs w:val="24"/>
        </w:rPr>
        <w:t>Islamiat</w:t>
      </w:r>
      <w:proofErr w:type="spellEnd"/>
      <w:r w:rsidRPr="00831B45">
        <w:rPr>
          <w:rFonts w:ascii="Times New Roman" w:eastAsia="Times New Roman" w:hAnsi="Times New Roman" w:cs="Times New Roman"/>
          <w:sz w:val="24"/>
          <w:szCs w:val="24"/>
        </w:rPr>
        <w:t xml:space="preserve"> is an important subject for students in the Computer Studies field because it teaches moral values, ethics, and guidance from the Quran and Sunnah. While technical knowledge is essential, understanding </w:t>
      </w:r>
      <w:proofErr w:type="spellStart"/>
      <w:r w:rsidRPr="00831B45">
        <w:rPr>
          <w:rFonts w:ascii="Times New Roman" w:eastAsia="Times New Roman" w:hAnsi="Times New Roman" w:cs="Times New Roman"/>
          <w:sz w:val="24"/>
          <w:szCs w:val="24"/>
        </w:rPr>
        <w:t>Islamiat</w:t>
      </w:r>
      <w:proofErr w:type="spellEnd"/>
      <w:r w:rsidRPr="00831B45">
        <w:rPr>
          <w:rFonts w:ascii="Times New Roman" w:eastAsia="Times New Roman" w:hAnsi="Times New Roman" w:cs="Times New Roman"/>
          <w:sz w:val="24"/>
          <w:szCs w:val="24"/>
        </w:rPr>
        <w:t xml:space="preserve"> helps students develop discipline, integrity, and a sense of responsibility—qualities that are crucial in both academic and professional life. This course is designed to provide Computer Studies students with an understanding of Islamic teachings, encouraging them to apply these principles in daily life, studies, and their future careers.</w:t>
      </w:r>
    </w:p>
    <w:p w:rsidR="00831B45" w:rsidRPr="00831B45" w:rsidRDefault="00831B45" w:rsidP="00831B45">
      <w:pPr>
        <w:spacing w:before="100" w:beforeAutospacing="1" w:after="100" w:afterAutospacing="1" w:line="240" w:lineRule="auto"/>
        <w:outlineLvl w:val="1"/>
        <w:rPr>
          <w:rFonts w:ascii="Times New Roman" w:eastAsia="Times New Roman" w:hAnsi="Times New Roman" w:cs="Times New Roman"/>
          <w:b/>
          <w:bCs/>
          <w:sz w:val="36"/>
          <w:szCs w:val="36"/>
        </w:rPr>
      </w:pPr>
      <w:r w:rsidRPr="00831B45">
        <w:rPr>
          <w:rFonts w:ascii="Times New Roman" w:eastAsia="Times New Roman" w:hAnsi="Times New Roman" w:cs="Times New Roman"/>
          <w:b/>
          <w:bCs/>
          <w:sz w:val="36"/>
          <w:szCs w:val="36"/>
        </w:rPr>
        <w:t xml:space="preserve">Importance of </w:t>
      </w:r>
      <w:proofErr w:type="spellStart"/>
      <w:r w:rsidRPr="00831B45">
        <w:rPr>
          <w:rFonts w:ascii="Times New Roman" w:eastAsia="Times New Roman" w:hAnsi="Times New Roman" w:cs="Times New Roman"/>
          <w:b/>
          <w:bCs/>
          <w:sz w:val="36"/>
          <w:szCs w:val="36"/>
        </w:rPr>
        <w:t>Islamiat</w:t>
      </w:r>
      <w:proofErr w:type="spellEnd"/>
      <w:r w:rsidRPr="00831B45">
        <w:rPr>
          <w:rFonts w:ascii="Times New Roman" w:eastAsia="Times New Roman" w:hAnsi="Times New Roman" w:cs="Times New Roman"/>
          <w:b/>
          <w:bCs/>
          <w:sz w:val="36"/>
          <w:szCs w:val="36"/>
        </w:rPr>
        <w:t xml:space="preserve"> in Computer Studies</w:t>
      </w:r>
    </w:p>
    <w:p w:rsidR="00831B45" w:rsidRPr="00831B45" w:rsidRDefault="00831B45" w:rsidP="00831B45">
      <w:pPr>
        <w:spacing w:before="100" w:beforeAutospacing="1" w:after="100" w:afterAutospacing="1" w:line="240" w:lineRule="auto"/>
        <w:rPr>
          <w:rFonts w:ascii="Times New Roman" w:eastAsia="Times New Roman" w:hAnsi="Times New Roman" w:cs="Times New Roman"/>
          <w:sz w:val="24"/>
          <w:szCs w:val="24"/>
        </w:rPr>
      </w:pPr>
      <w:r w:rsidRPr="00831B45">
        <w:rPr>
          <w:rFonts w:ascii="Times New Roman" w:eastAsia="Times New Roman" w:hAnsi="Times New Roman" w:cs="Times New Roman"/>
          <w:sz w:val="24"/>
          <w:szCs w:val="24"/>
        </w:rPr>
        <w:t xml:space="preserve">For students studying computers, </w:t>
      </w:r>
      <w:proofErr w:type="spellStart"/>
      <w:r w:rsidRPr="00831B45">
        <w:rPr>
          <w:rFonts w:ascii="Times New Roman" w:eastAsia="Times New Roman" w:hAnsi="Times New Roman" w:cs="Times New Roman"/>
          <w:sz w:val="24"/>
          <w:szCs w:val="24"/>
        </w:rPr>
        <w:t>Islamiat</w:t>
      </w:r>
      <w:proofErr w:type="spellEnd"/>
      <w:r w:rsidRPr="00831B45">
        <w:rPr>
          <w:rFonts w:ascii="Times New Roman" w:eastAsia="Times New Roman" w:hAnsi="Times New Roman" w:cs="Times New Roman"/>
          <w:sz w:val="24"/>
          <w:szCs w:val="24"/>
        </w:rPr>
        <w:t xml:space="preserve"> helps create a balance between technical learning and ethical development. Knowledge of Islam encourages honesty, fairness, patience, and accountability—traits that are essential when working on team projects, software development, or IT solutions. Understanding Islamic principles also enhances critical thinking, reflection, and problem-solving from a moral perspective. This subject prepares students not only to succeed academically but also to act responsibly and ethically in professional settings.</w:t>
      </w:r>
    </w:p>
    <w:p w:rsidR="00831B45" w:rsidRPr="00831B45" w:rsidRDefault="00831B45" w:rsidP="00831B45">
      <w:pPr>
        <w:spacing w:before="100" w:beforeAutospacing="1" w:after="100" w:afterAutospacing="1" w:line="240" w:lineRule="auto"/>
        <w:outlineLvl w:val="1"/>
        <w:rPr>
          <w:rFonts w:ascii="Times New Roman" w:eastAsia="Times New Roman" w:hAnsi="Times New Roman" w:cs="Times New Roman"/>
          <w:b/>
          <w:bCs/>
          <w:sz w:val="36"/>
          <w:szCs w:val="36"/>
        </w:rPr>
      </w:pPr>
      <w:r w:rsidRPr="00831B45">
        <w:rPr>
          <w:rFonts w:ascii="Times New Roman" w:eastAsia="Times New Roman" w:hAnsi="Times New Roman" w:cs="Times New Roman"/>
          <w:b/>
          <w:bCs/>
          <w:sz w:val="36"/>
          <w:szCs w:val="36"/>
        </w:rPr>
        <w:t>What You Will Learn in This Course</w:t>
      </w:r>
    </w:p>
    <w:p w:rsidR="00831B45" w:rsidRPr="00831B45" w:rsidRDefault="00831B45" w:rsidP="00831B45">
      <w:pPr>
        <w:spacing w:before="100" w:beforeAutospacing="1" w:after="100" w:afterAutospacing="1" w:line="240" w:lineRule="auto"/>
        <w:ind w:left="360"/>
        <w:rPr>
          <w:rFonts w:ascii="Times New Roman" w:eastAsia="Times New Roman" w:hAnsi="Times New Roman" w:cs="Times New Roman"/>
          <w:sz w:val="24"/>
          <w:szCs w:val="24"/>
        </w:rPr>
      </w:pPr>
      <w:r w:rsidRPr="00831B45">
        <w:rPr>
          <w:rFonts w:ascii="Times New Roman" w:eastAsia="Times New Roman" w:hAnsi="Times New Roman" w:cs="Times New Roman"/>
          <w:b/>
          <w:bCs/>
          <w:sz w:val="24"/>
          <w:szCs w:val="24"/>
        </w:rPr>
        <w:t>Fundamentals of Islam:</w:t>
      </w:r>
      <w:r w:rsidRPr="00831B45">
        <w:rPr>
          <w:rFonts w:ascii="Times New Roman" w:eastAsia="Times New Roman" w:hAnsi="Times New Roman" w:cs="Times New Roman"/>
          <w:sz w:val="24"/>
          <w:szCs w:val="24"/>
        </w:rPr>
        <w:t xml:space="preserve"> The pillars of Islam and Iman, and their relevance to daily life</w:t>
      </w:r>
    </w:p>
    <w:p w:rsidR="00831B45" w:rsidRPr="00831B45" w:rsidRDefault="00831B45" w:rsidP="00831B45">
      <w:pPr>
        <w:spacing w:before="100" w:beforeAutospacing="1" w:after="100" w:afterAutospacing="1" w:line="240" w:lineRule="auto"/>
        <w:ind w:left="360"/>
        <w:rPr>
          <w:rFonts w:ascii="Times New Roman" w:eastAsia="Times New Roman" w:hAnsi="Times New Roman" w:cs="Times New Roman"/>
          <w:sz w:val="24"/>
          <w:szCs w:val="24"/>
        </w:rPr>
      </w:pPr>
      <w:r w:rsidRPr="00831B45">
        <w:rPr>
          <w:rFonts w:ascii="Times New Roman" w:eastAsia="Times New Roman" w:hAnsi="Times New Roman" w:cs="Times New Roman"/>
          <w:b/>
          <w:bCs/>
          <w:sz w:val="24"/>
          <w:szCs w:val="24"/>
        </w:rPr>
        <w:t>Quranic Teachings:</w:t>
      </w:r>
      <w:r w:rsidRPr="00831B45">
        <w:rPr>
          <w:rFonts w:ascii="Times New Roman" w:eastAsia="Times New Roman" w:hAnsi="Times New Roman" w:cs="Times New Roman"/>
          <w:sz w:val="24"/>
          <w:szCs w:val="24"/>
        </w:rPr>
        <w:t xml:space="preserve"> Understanding the Quran, its guidance, and lessons for personal and professional behavior</w:t>
      </w:r>
    </w:p>
    <w:p w:rsidR="00831B45" w:rsidRPr="00831B45" w:rsidRDefault="00831B45" w:rsidP="00831B45">
      <w:pPr>
        <w:spacing w:before="100" w:beforeAutospacing="1" w:after="100" w:afterAutospacing="1" w:line="240" w:lineRule="auto"/>
        <w:ind w:left="360"/>
        <w:rPr>
          <w:rFonts w:ascii="Times New Roman" w:eastAsia="Times New Roman" w:hAnsi="Times New Roman" w:cs="Times New Roman"/>
          <w:sz w:val="24"/>
          <w:szCs w:val="24"/>
        </w:rPr>
      </w:pPr>
      <w:proofErr w:type="spellStart"/>
      <w:r w:rsidRPr="00831B45">
        <w:rPr>
          <w:rFonts w:ascii="Times New Roman" w:eastAsia="Times New Roman" w:hAnsi="Times New Roman" w:cs="Times New Roman"/>
          <w:b/>
          <w:bCs/>
          <w:sz w:val="24"/>
          <w:szCs w:val="24"/>
        </w:rPr>
        <w:t>Seerat</w:t>
      </w:r>
      <w:proofErr w:type="spellEnd"/>
      <w:r w:rsidRPr="00831B45">
        <w:rPr>
          <w:rFonts w:ascii="Times New Roman" w:eastAsia="Times New Roman" w:hAnsi="Times New Roman" w:cs="Times New Roman"/>
          <w:b/>
          <w:bCs/>
          <w:sz w:val="24"/>
          <w:szCs w:val="24"/>
        </w:rPr>
        <w:t xml:space="preserve"> of the Prophet (PBUH):</w:t>
      </w:r>
      <w:r w:rsidRPr="00831B45">
        <w:rPr>
          <w:rFonts w:ascii="Times New Roman" w:eastAsia="Times New Roman" w:hAnsi="Times New Roman" w:cs="Times New Roman"/>
          <w:sz w:val="24"/>
          <w:szCs w:val="24"/>
        </w:rPr>
        <w:t xml:space="preserve"> Life events, moral lessons, and examples for character building</w:t>
      </w:r>
    </w:p>
    <w:p w:rsidR="00831B45" w:rsidRPr="00831B45" w:rsidRDefault="00831B45" w:rsidP="00831B45">
      <w:pPr>
        <w:spacing w:before="100" w:beforeAutospacing="1" w:after="100" w:afterAutospacing="1" w:line="240" w:lineRule="auto"/>
        <w:ind w:left="360"/>
        <w:rPr>
          <w:rFonts w:ascii="Times New Roman" w:eastAsia="Times New Roman" w:hAnsi="Times New Roman" w:cs="Times New Roman"/>
          <w:sz w:val="24"/>
          <w:szCs w:val="24"/>
        </w:rPr>
      </w:pPr>
      <w:r w:rsidRPr="00831B45">
        <w:rPr>
          <w:rFonts w:ascii="Times New Roman" w:eastAsia="Times New Roman" w:hAnsi="Times New Roman" w:cs="Times New Roman"/>
          <w:b/>
          <w:bCs/>
          <w:sz w:val="24"/>
          <w:szCs w:val="24"/>
        </w:rPr>
        <w:t>Stories of the Prophets:</w:t>
      </w:r>
      <w:r w:rsidRPr="00831B45">
        <w:rPr>
          <w:rFonts w:ascii="Times New Roman" w:eastAsia="Times New Roman" w:hAnsi="Times New Roman" w:cs="Times New Roman"/>
          <w:sz w:val="24"/>
          <w:szCs w:val="24"/>
        </w:rPr>
        <w:t xml:space="preserve"> Lessons from their lives and how they can inspire ethical decision-making</w:t>
      </w:r>
    </w:p>
    <w:p w:rsidR="00831B45" w:rsidRPr="00831B45" w:rsidRDefault="00831B45" w:rsidP="00831B45">
      <w:pPr>
        <w:spacing w:before="100" w:beforeAutospacing="1" w:after="100" w:afterAutospacing="1" w:line="240" w:lineRule="auto"/>
        <w:ind w:left="360"/>
        <w:rPr>
          <w:rFonts w:ascii="Times New Roman" w:eastAsia="Times New Roman" w:hAnsi="Times New Roman" w:cs="Times New Roman"/>
          <w:sz w:val="24"/>
          <w:szCs w:val="24"/>
        </w:rPr>
      </w:pPr>
      <w:r w:rsidRPr="00831B45">
        <w:rPr>
          <w:rFonts w:ascii="Times New Roman" w:eastAsia="Times New Roman" w:hAnsi="Times New Roman" w:cs="Times New Roman"/>
          <w:b/>
          <w:bCs/>
          <w:sz w:val="24"/>
          <w:szCs w:val="24"/>
        </w:rPr>
        <w:t>Islamic History:</w:t>
      </w:r>
      <w:r w:rsidRPr="00831B45">
        <w:rPr>
          <w:rFonts w:ascii="Times New Roman" w:eastAsia="Times New Roman" w:hAnsi="Times New Roman" w:cs="Times New Roman"/>
          <w:sz w:val="24"/>
          <w:szCs w:val="24"/>
        </w:rPr>
        <w:t xml:space="preserve"> Key historical events and their significance for understanding Islamic civilization</w:t>
      </w:r>
    </w:p>
    <w:p w:rsidR="00831B45" w:rsidRPr="00831B45" w:rsidRDefault="00831B45" w:rsidP="00831B45">
      <w:pPr>
        <w:spacing w:before="100" w:beforeAutospacing="1" w:after="100" w:afterAutospacing="1" w:line="240" w:lineRule="auto"/>
        <w:ind w:left="360"/>
        <w:rPr>
          <w:rFonts w:ascii="Times New Roman" w:eastAsia="Times New Roman" w:hAnsi="Times New Roman" w:cs="Times New Roman"/>
          <w:sz w:val="24"/>
          <w:szCs w:val="24"/>
        </w:rPr>
      </w:pPr>
      <w:proofErr w:type="spellStart"/>
      <w:r w:rsidRPr="00831B45">
        <w:rPr>
          <w:rFonts w:ascii="Times New Roman" w:eastAsia="Times New Roman" w:hAnsi="Times New Roman" w:cs="Times New Roman"/>
          <w:b/>
          <w:bCs/>
          <w:sz w:val="24"/>
          <w:szCs w:val="24"/>
        </w:rPr>
        <w:t>Akhlaq</w:t>
      </w:r>
      <w:proofErr w:type="spellEnd"/>
      <w:r w:rsidRPr="00831B45">
        <w:rPr>
          <w:rFonts w:ascii="Times New Roman" w:eastAsia="Times New Roman" w:hAnsi="Times New Roman" w:cs="Times New Roman"/>
          <w:b/>
          <w:bCs/>
          <w:sz w:val="24"/>
          <w:szCs w:val="24"/>
        </w:rPr>
        <w:t xml:space="preserve"> and Moral Values:</w:t>
      </w:r>
      <w:r w:rsidRPr="00831B45">
        <w:rPr>
          <w:rFonts w:ascii="Times New Roman" w:eastAsia="Times New Roman" w:hAnsi="Times New Roman" w:cs="Times New Roman"/>
          <w:sz w:val="24"/>
          <w:szCs w:val="24"/>
        </w:rPr>
        <w:t xml:space="preserve"> Developing honesty, patience, humility, and respect for others</w:t>
      </w:r>
    </w:p>
    <w:p w:rsidR="00831B45" w:rsidRPr="00831B45" w:rsidRDefault="00831B45" w:rsidP="00831B45">
      <w:pPr>
        <w:spacing w:before="100" w:beforeAutospacing="1" w:after="100" w:afterAutospacing="1" w:line="240" w:lineRule="auto"/>
        <w:ind w:left="360"/>
        <w:rPr>
          <w:rFonts w:ascii="Times New Roman" w:eastAsia="Times New Roman" w:hAnsi="Times New Roman" w:cs="Times New Roman"/>
          <w:sz w:val="24"/>
          <w:szCs w:val="24"/>
        </w:rPr>
      </w:pPr>
      <w:r w:rsidRPr="00831B45">
        <w:rPr>
          <w:rFonts w:ascii="Times New Roman" w:eastAsia="Times New Roman" w:hAnsi="Times New Roman" w:cs="Times New Roman"/>
          <w:b/>
          <w:bCs/>
          <w:sz w:val="24"/>
          <w:szCs w:val="24"/>
        </w:rPr>
        <w:t>Prayers, Fasting, and Worship:</w:t>
      </w:r>
      <w:bookmarkStart w:id="0" w:name="_GoBack"/>
      <w:bookmarkEnd w:id="0"/>
      <w:r w:rsidRPr="00831B45">
        <w:rPr>
          <w:rFonts w:ascii="Times New Roman" w:eastAsia="Times New Roman" w:hAnsi="Times New Roman" w:cs="Times New Roman"/>
          <w:sz w:val="24"/>
          <w:szCs w:val="24"/>
        </w:rPr>
        <w:t xml:space="preserve"> Understanding spiritual practices and their importance in daily life</w:t>
      </w:r>
    </w:p>
    <w:p w:rsidR="00831B45" w:rsidRPr="00831B45" w:rsidRDefault="00831B45" w:rsidP="00831B45">
      <w:pPr>
        <w:spacing w:before="100" w:beforeAutospacing="1" w:after="100" w:afterAutospacing="1" w:line="240" w:lineRule="auto"/>
        <w:ind w:left="360"/>
        <w:rPr>
          <w:rFonts w:ascii="Times New Roman" w:eastAsia="Times New Roman" w:hAnsi="Times New Roman" w:cs="Times New Roman"/>
          <w:sz w:val="24"/>
          <w:szCs w:val="24"/>
        </w:rPr>
      </w:pPr>
      <w:r w:rsidRPr="00831B45">
        <w:rPr>
          <w:rFonts w:ascii="Times New Roman" w:eastAsia="Times New Roman" w:hAnsi="Times New Roman" w:cs="Times New Roman"/>
          <w:b/>
          <w:bCs/>
          <w:sz w:val="24"/>
          <w:szCs w:val="24"/>
        </w:rPr>
        <w:t>Modern Applications:</w:t>
      </w:r>
      <w:r w:rsidRPr="00831B45">
        <w:rPr>
          <w:rFonts w:ascii="Times New Roman" w:eastAsia="Times New Roman" w:hAnsi="Times New Roman" w:cs="Times New Roman"/>
          <w:sz w:val="24"/>
          <w:szCs w:val="24"/>
        </w:rPr>
        <w:t xml:space="preserve"> Applying Islamic principles to contemporary life and technology use</w:t>
      </w:r>
    </w:p>
    <w:p w:rsidR="00831B45" w:rsidRPr="00831B45" w:rsidRDefault="00831B45" w:rsidP="00831B45">
      <w:pPr>
        <w:spacing w:before="100" w:beforeAutospacing="1" w:after="100" w:afterAutospacing="1" w:line="240" w:lineRule="auto"/>
        <w:outlineLvl w:val="1"/>
        <w:rPr>
          <w:rFonts w:ascii="Times New Roman" w:eastAsia="Times New Roman" w:hAnsi="Times New Roman" w:cs="Times New Roman"/>
          <w:b/>
          <w:bCs/>
          <w:sz w:val="36"/>
          <w:szCs w:val="36"/>
        </w:rPr>
      </w:pPr>
      <w:r w:rsidRPr="00831B45">
        <w:rPr>
          <w:rFonts w:ascii="Times New Roman" w:eastAsia="Times New Roman" w:hAnsi="Times New Roman" w:cs="Times New Roman"/>
          <w:b/>
          <w:bCs/>
          <w:sz w:val="36"/>
          <w:szCs w:val="36"/>
        </w:rPr>
        <w:lastRenderedPageBreak/>
        <w:t>Skills Developed</w:t>
      </w:r>
    </w:p>
    <w:p w:rsidR="00831B45" w:rsidRPr="00831B45" w:rsidRDefault="00831B45" w:rsidP="00831B45">
      <w:pPr>
        <w:spacing w:before="100" w:beforeAutospacing="1" w:after="100" w:afterAutospacing="1" w:line="240" w:lineRule="auto"/>
        <w:rPr>
          <w:rFonts w:ascii="Times New Roman" w:eastAsia="Times New Roman" w:hAnsi="Times New Roman" w:cs="Times New Roman"/>
          <w:sz w:val="24"/>
          <w:szCs w:val="24"/>
        </w:rPr>
      </w:pPr>
      <w:r w:rsidRPr="00831B45">
        <w:rPr>
          <w:rFonts w:ascii="Times New Roman" w:eastAsia="Times New Roman" w:hAnsi="Times New Roman" w:cs="Times New Roman"/>
          <w:sz w:val="24"/>
          <w:szCs w:val="24"/>
        </w:rPr>
        <w:t xml:space="preserve">By studying </w:t>
      </w:r>
      <w:proofErr w:type="spellStart"/>
      <w:r w:rsidRPr="00831B45">
        <w:rPr>
          <w:rFonts w:ascii="Times New Roman" w:eastAsia="Times New Roman" w:hAnsi="Times New Roman" w:cs="Times New Roman"/>
          <w:sz w:val="24"/>
          <w:szCs w:val="24"/>
        </w:rPr>
        <w:t>Islamiat</w:t>
      </w:r>
      <w:proofErr w:type="spellEnd"/>
      <w:r w:rsidRPr="00831B45">
        <w:rPr>
          <w:rFonts w:ascii="Times New Roman" w:eastAsia="Times New Roman" w:hAnsi="Times New Roman" w:cs="Times New Roman"/>
          <w:sz w:val="24"/>
          <w:szCs w:val="24"/>
        </w:rPr>
        <w:t>, students strengthen their moral compass and ethical awareness. They learn to make decisions guided by honesty, fairness, and respect for others. The course also improves critical thinking and reflection as students analyze historical events, Quranic teachings, and the life of the Prophet (PBUH). Students gain confidence in discussing Islamic principles and are better prepared to handle academic, personal, and professional challenges ethically and responsibly.</w:t>
      </w:r>
    </w:p>
    <w:p w:rsidR="00831B45" w:rsidRPr="00831B45" w:rsidRDefault="00831B45" w:rsidP="00831B45">
      <w:pPr>
        <w:spacing w:before="100" w:beforeAutospacing="1" w:after="100" w:afterAutospacing="1" w:line="240" w:lineRule="auto"/>
        <w:outlineLvl w:val="1"/>
        <w:rPr>
          <w:rFonts w:ascii="Times New Roman" w:eastAsia="Times New Roman" w:hAnsi="Times New Roman" w:cs="Times New Roman"/>
          <w:b/>
          <w:bCs/>
          <w:sz w:val="36"/>
          <w:szCs w:val="36"/>
        </w:rPr>
      </w:pPr>
      <w:r w:rsidRPr="00831B45">
        <w:rPr>
          <w:rFonts w:ascii="Times New Roman" w:eastAsia="Times New Roman" w:hAnsi="Times New Roman" w:cs="Times New Roman"/>
          <w:b/>
          <w:bCs/>
          <w:sz w:val="36"/>
          <w:szCs w:val="36"/>
        </w:rPr>
        <w:t>Who This Course Is For</w:t>
      </w:r>
    </w:p>
    <w:p w:rsidR="00831B45" w:rsidRPr="00831B45" w:rsidRDefault="00831B45" w:rsidP="00831B45">
      <w:pPr>
        <w:spacing w:before="100" w:beforeAutospacing="1" w:after="100" w:afterAutospacing="1" w:line="240" w:lineRule="auto"/>
        <w:rPr>
          <w:rFonts w:ascii="Times New Roman" w:eastAsia="Times New Roman" w:hAnsi="Times New Roman" w:cs="Times New Roman"/>
          <w:sz w:val="24"/>
          <w:szCs w:val="24"/>
        </w:rPr>
      </w:pPr>
      <w:r w:rsidRPr="00831B45">
        <w:rPr>
          <w:rFonts w:ascii="Times New Roman" w:eastAsia="Times New Roman" w:hAnsi="Times New Roman" w:cs="Times New Roman"/>
          <w:sz w:val="24"/>
          <w:szCs w:val="24"/>
        </w:rPr>
        <w:t xml:space="preserve">This course is ideal for Computer Studies students who want to integrate ethical values with their technical education. It is helpful for those preparing for board exams, assignments, and projects, as well as students seeking to develop a strong moral foundation alongside their computing skills. Even students who find </w:t>
      </w:r>
      <w:proofErr w:type="spellStart"/>
      <w:r w:rsidRPr="00831B45">
        <w:rPr>
          <w:rFonts w:ascii="Times New Roman" w:eastAsia="Times New Roman" w:hAnsi="Times New Roman" w:cs="Times New Roman"/>
          <w:sz w:val="24"/>
          <w:szCs w:val="24"/>
        </w:rPr>
        <w:t>Islamiat</w:t>
      </w:r>
      <w:proofErr w:type="spellEnd"/>
      <w:r w:rsidRPr="00831B45">
        <w:rPr>
          <w:rFonts w:ascii="Times New Roman" w:eastAsia="Times New Roman" w:hAnsi="Times New Roman" w:cs="Times New Roman"/>
          <w:sz w:val="24"/>
          <w:szCs w:val="24"/>
        </w:rPr>
        <w:t xml:space="preserve"> challenging will benefit from clear explanations, examples, and practical applications that make learning meaningful and relatable.</w:t>
      </w:r>
    </w:p>
    <w:p w:rsidR="00831B45" w:rsidRPr="00831B45" w:rsidRDefault="00831B45" w:rsidP="00831B45">
      <w:pPr>
        <w:spacing w:before="100" w:beforeAutospacing="1" w:after="100" w:afterAutospacing="1" w:line="240" w:lineRule="auto"/>
        <w:outlineLvl w:val="1"/>
        <w:rPr>
          <w:rFonts w:ascii="Times New Roman" w:eastAsia="Times New Roman" w:hAnsi="Times New Roman" w:cs="Times New Roman"/>
          <w:b/>
          <w:bCs/>
          <w:sz w:val="36"/>
          <w:szCs w:val="36"/>
        </w:rPr>
      </w:pPr>
      <w:r w:rsidRPr="00831B45">
        <w:rPr>
          <w:rFonts w:ascii="Times New Roman" w:eastAsia="Times New Roman" w:hAnsi="Times New Roman" w:cs="Times New Roman"/>
          <w:b/>
          <w:bCs/>
          <w:sz w:val="36"/>
          <w:szCs w:val="36"/>
        </w:rPr>
        <w:t>Conclusion</w:t>
      </w:r>
    </w:p>
    <w:p w:rsidR="00831B45" w:rsidRPr="00831B45" w:rsidRDefault="00831B45" w:rsidP="00831B45">
      <w:pPr>
        <w:spacing w:before="100" w:beforeAutospacing="1" w:after="100" w:afterAutospacing="1" w:line="240" w:lineRule="auto"/>
        <w:rPr>
          <w:rFonts w:ascii="Times New Roman" w:eastAsia="Times New Roman" w:hAnsi="Times New Roman" w:cs="Times New Roman"/>
          <w:sz w:val="24"/>
          <w:szCs w:val="24"/>
        </w:rPr>
      </w:pPr>
      <w:proofErr w:type="spellStart"/>
      <w:r w:rsidRPr="00831B45">
        <w:rPr>
          <w:rFonts w:ascii="Times New Roman" w:eastAsia="Times New Roman" w:hAnsi="Times New Roman" w:cs="Times New Roman"/>
          <w:sz w:val="24"/>
          <w:szCs w:val="24"/>
        </w:rPr>
        <w:t>Islamiat</w:t>
      </w:r>
      <w:proofErr w:type="spellEnd"/>
      <w:r w:rsidRPr="00831B45">
        <w:rPr>
          <w:rFonts w:ascii="Times New Roman" w:eastAsia="Times New Roman" w:hAnsi="Times New Roman" w:cs="Times New Roman"/>
          <w:sz w:val="24"/>
          <w:szCs w:val="24"/>
        </w:rPr>
        <w:t xml:space="preserve"> is more than a subject—it is a guide to living a balanced, responsible, and ethical life. For Computer Studies students, it complements technical knowledge by teaching them honesty, discipline, and respect. This course ensures that students not only excel in academics but also grow personally, making ethical and informed decisions in both their studies and future careers. Understanding </w:t>
      </w:r>
      <w:proofErr w:type="spellStart"/>
      <w:r w:rsidRPr="00831B45">
        <w:rPr>
          <w:rFonts w:ascii="Times New Roman" w:eastAsia="Times New Roman" w:hAnsi="Times New Roman" w:cs="Times New Roman"/>
          <w:sz w:val="24"/>
          <w:szCs w:val="24"/>
        </w:rPr>
        <w:t>Islamiat</w:t>
      </w:r>
      <w:proofErr w:type="spellEnd"/>
      <w:r w:rsidRPr="00831B45">
        <w:rPr>
          <w:rFonts w:ascii="Times New Roman" w:eastAsia="Times New Roman" w:hAnsi="Times New Roman" w:cs="Times New Roman"/>
          <w:sz w:val="24"/>
          <w:szCs w:val="24"/>
        </w:rPr>
        <w:t xml:space="preserve"> helps students become responsible, confident, and principled individuals in a technology-driven world.</w:t>
      </w:r>
    </w:p>
    <w:p w:rsidR="00831B45" w:rsidRDefault="00831B45"/>
    <w:sectPr w:rsidR="00831B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5844359"/>
    <w:multiLevelType w:val="multilevel"/>
    <w:tmpl w:val="F77C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B45"/>
    <w:rsid w:val="00831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B251C9-C6FA-473C-936E-E50805244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31B4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31B4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B4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31B45"/>
    <w:rPr>
      <w:rFonts w:ascii="Times New Roman" w:eastAsia="Times New Roman" w:hAnsi="Times New Roman" w:cs="Times New Roman"/>
      <w:b/>
      <w:bCs/>
      <w:sz w:val="36"/>
      <w:szCs w:val="36"/>
    </w:rPr>
  </w:style>
  <w:style w:type="character" w:styleId="Strong">
    <w:name w:val="Strong"/>
    <w:basedOn w:val="DefaultParagraphFont"/>
    <w:uiPriority w:val="22"/>
    <w:qFormat/>
    <w:rsid w:val="00831B45"/>
    <w:rPr>
      <w:b/>
      <w:bCs/>
    </w:rPr>
  </w:style>
  <w:style w:type="paragraph" w:styleId="NormalWeb">
    <w:name w:val="Normal (Web)"/>
    <w:basedOn w:val="Normal"/>
    <w:uiPriority w:val="99"/>
    <w:semiHidden/>
    <w:unhideWhenUsed/>
    <w:rsid w:val="00831B4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38670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524</Words>
  <Characters>2992</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2025-11-16T10:35:00Z</dcterms:created>
  <dcterms:modified xsi:type="dcterms:W3CDTF">2025-11-16T10:36:00Z</dcterms:modified>
</cp:coreProperties>
</file>