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4AD1" w:rsidRPr="00084AD1" w:rsidRDefault="00084AD1" w:rsidP="00084A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AD1">
        <w:rPr>
          <w:rFonts w:ascii="Times New Roman" w:eastAsia="Times New Roman" w:hAnsi="Times New Roman" w:cs="Times New Roman"/>
          <w:b/>
          <w:bCs/>
          <w:kern w:val="36"/>
          <w:sz w:val="48"/>
          <w:szCs w:val="48"/>
        </w:rPr>
        <w:t>Mathematics for Computer Studies – Course Blog</w:t>
      </w:r>
    </w:p>
    <w:p w:rsidR="00084AD1" w:rsidRPr="00084AD1" w:rsidRDefault="00084AD1" w:rsidP="00084AD1">
      <w:pPr>
        <w:spacing w:before="100" w:beforeAutospacing="1" w:after="100" w:afterAutospacing="1" w:line="240" w:lineRule="auto"/>
        <w:outlineLvl w:val="1"/>
        <w:rPr>
          <w:rFonts w:ascii="Times New Roman" w:eastAsia="Times New Roman" w:hAnsi="Times New Roman" w:cs="Times New Roman"/>
          <w:b/>
          <w:bCs/>
          <w:sz w:val="36"/>
          <w:szCs w:val="36"/>
        </w:rPr>
      </w:pPr>
      <w:r w:rsidRPr="00084AD1">
        <w:rPr>
          <w:rFonts w:ascii="Times New Roman" w:eastAsia="Times New Roman" w:hAnsi="Times New Roman" w:cs="Times New Roman"/>
          <w:b/>
          <w:bCs/>
          <w:sz w:val="36"/>
          <w:szCs w:val="36"/>
        </w:rPr>
        <w:t>Overview</w:t>
      </w:r>
    </w:p>
    <w:p w:rsidR="00084AD1" w:rsidRPr="00084AD1" w:rsidRDefault="00084AD1" w:rsidP="00084AD1">
      <w:pPr>
        <w:spacing w:before="100" w:beforeAutospacing="1" w:after="100" w:afterAutospacing="1" w:line="240" w:lineRule="auto"/>
        <w:rPr>
          <w:rFonts w:ascii="Times New Roman" w:eastAsia="Times New Roman" w:hAnsi="Times New Roman" w:cs="Times New Roman"/>
          <w:sz w:val="24"/>
          <w:szCs w:val="24"/>
        </w:rPr>
      </w:pPr>
      <w:r w:rsidRPr="00084AD1">
        <w:rPr>
          <w:rFonts w:ascii="Times New Roman" w:eastAsia="Times New Roman" w:hAnsi="Times New Roman" w:cs="Times New Roman"/>
          <w:sz w:val="24"/>
          <w:szCs w:val="24"/>
        </w:rPr>
        <w:t>Mathematics is a core subject for students in the Computer Studies field, as it develops logical thinking, problem-solving skills, and analytical abilities. Whether it is programming, networking, data analysis, or software development, mathematical concepts form the foundation of computing. This course is designed to help students strengthen their understanding of mathematics while learning its practical applications in computer science. By mastering these concepts, students gain the tools to think critically, design algorithms, and solve complex technical problems efficiently.</w:t>
      </w:r>
    </w:p>
    <w:p w:rsidR="00084AD1" w:rsidRPr="00084AD1" w:rsidRDefault="00084AD1" w:rsidP="00084AD1">
      <w:pPr>
        <w:spacing w:before="100" w:beforeAutospacing="1" w:after="100" w:afterAutospacing="1" w:line="240" w:lineRule="auto"/>
        <w:outlineLvl w:val="1"/>
        <w:rPr>
          <w:rFonts w:ascii="Times New Roman" w:eastAsia="Times New Roman" w:hAnsi="Times New Roman" w:cs="Times New Roman"/>
          <w:b/>
          <w:bCs/>
          <w:sz w:val="36"/>
          <w:szCs w:val="36"/>
        </w:rPr>
      </w:pPr>
      <w:r w:rsidRPr="00084AD1">
        <w:rPr>
          <w:rFonts w:ascii="Times New Roman" w:eastAsia="Times New Roman" w:hAnsi="Times New Roman" w:cs="Times New Roman"/>
          <w:b/>
          <w:bCs/>
          <w:sz w:val="36"/>
          <w:szCs w:val="36"/>
        </w:rPr>
        <w:t>Importance of Mathematics in Computer Studies</w:t>
      </w:r>
    </w:p>
    <w:p w:rsidR="00084AD1" w:rsidRPr="00084AD1" w:rsidRDefault="00084AD1" w:rsidP="00084AD1">
      <w:pPr>
        <w:spacing w:before="100" w:beforeAutospacing="1" w:after="100" w:afterAutospacing="1" w:line="240" w:lineRule="auto"/>
        <w:rPr>
          <w:rFonts w:ascii="Times New Roman" w:eastAsia="Times New Roman" w:hAnsi="Times New Roman" w:cs="Times New Roman"/>
          <w:sz w:val="24"/>
          <w:szCs w:val="24"/>
        </w:rPr>
      </w:pPr>
      <w:r w:rsidRPr="00084AD1">
        <w:rPr>
          <w:rFonts w:ascii="Times New Roman" w:eastAsia="Times New Roman" w:hAnsi="Times New Roman" w:cs="Times New Roman"/>
          <w:sz w:val="24"/>
          <w:szCs w:val="24"/>
        </w:rPr>
        <w:t>For Computer Studies students, mathematics is not just about numbers—it is the language of logic and computation. Concepts such as algebra, discrete mathematics, matrices, probability, and calculus are essential for understanding programming logic, data structures, algorithms, and artificial intelligence. Mathematics also enhances critical thinking, accuracy, and systematic problem-solving, which are crucial for coding, designing software, and managing databases. A strong mathematical foundation ensures that students can approach computing challenges with clarity, precision, and confidence.</w:t>
      </w:r>
    </w:p>
    <w:p w:rsidR="00084AD1" w:rsidRPr="00084AD1" w:rsidRDefault="00084AD1" w:rsidP="00084AD1">
      <w:pPr>
        <w:spacing w:before="100" w:beforeAutospacing="1" w:after="100" w:afterAutospacing="1" w:line="240" w:lineRule="auto"/>
        <w:outlineLvl w:val="1"/>
        <w:rPr>
          <w:rFonts w:ascii="Times New Roman" w:eastAsia="Times New Roman" w:hAnsi="Times New Roman" w:cs="Times New Roman"/>
          <w:b/>
          <w:bCs/>
          <w:sz w:val="36"/>
          <w:szCs w:val="36"/>
        </w:rPr>
      </w:pPr>
      <w:r w:rsidRPr="00084AD1">
        <w:rPr>
          <w:rFonts w:ascii="Times New Roman" w:eastAsia="Times New Roman" w:hAnsi="Times New Roman" w:cs="Times New Roman"/>
          <w:b/>
          <w:bCs/>
          <w:sz w:val="36"/>
          <w:szCs w:val="36"/>
        </w:rPr>
        <w:t>What You Will Learn in This Course</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Algebra and Functions:</w:t>
      </w:r>
      <w:r w:rsidRPr="00084AD1">
        <w:rPr>
          <w:rFonts w:ascii="Times New Roman" w:eastAsia="Times New Roman" w:hAnsi="Times New Roman" w:cs="Times New Roman"/>
          <w:sz w:val="24"/>
          <w:szCs w:val="24"/>
        </w:rPr>
        <w:t xml:space="preserve"> Understanding variables, equations, and functions used in algorithms and programming</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Discrete Mathematics:</w:t>
      </w:r>
      <w:r w:rsidRPr="00084AD1">
        <w:rPr>
          <w:rFonts w:ascii="Times New Roman" w:eastAsia="Times New Roman" w:hAnsi="Times New Roman" w:cs="Times New Roman"/>
          <w:sz w:val="24"/>
          <w:szCs w:val="24"/>
        </w:rPr>
        <w:t xml:space="preserve"> Sets, relat</w:t>
      </w:r>
      <w:bookmarkStart w:id="0" w:name="_GoBack"/>
      <w:bookmarkEnd w:id="0"/>
      <w:r w:rsidRPr="00084AD1">
        <w:rPr>
          <w:rFonts w:ascii="Times New Roman" w:eastAsia="Times New Roman" w:hAnsi="Times New Roman" w:cs="Times New Roman"/>
          <w:sz w:val="24"/>
          <w:szCs w:val="24"/>
        </w:rPr>
        <w:t>ions, logic, and combinatorics essential for computer science</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Matrices and Determinants:</w:t>
      </w:r>
      <w:r w:rsidRPr="00084AD1">
        <w:rPr>
          <w:rFonts w:ascii="Times New Roman" w:eastAsia="Times New Roman" w:hAnsi="Times New Roman" w:cs="Times New Roman"/>
          <w:sz w:val="24"/>
          <w:szCs w:val="24"/>
        </w:rPr>
        <w:t xml:space="preserve"> Matrix operations, transformations, and applications in graphics and computing</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Probability and Statistics:</w:t>
      </w:r>
      <w:r w:rsidRPr="00084AD1">
        <w:rPr>
          <w:rFonts w:ascii="Times New Roman" w:eastAsia="Times New Roman" w:hAnsi="Times New Roman" w:cs="Times New Roman"/>
          <w:sz w:val="24"/>
          <w:szCs w:val="24"/>
        </w:rPr>
        <w:t xml:space="preserve"> Data analysis, random events, and probability for computing applications</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Coordinate Geometry and Vectors:</w:t>
      </w:r>
      <w:r w:rsidRPr="00084AD1">
        <w:rPr>
          <w:rFonts w:ascii="Times New Roman" w:eastAsia="Times New Roman" w:hAnsi="Times New Roman" w:cs="Times New Roman"/>
          <w:sz w:val="24"/>
          <w:szCs w:val="24"/>
        </w:rPr>
        <w:t xml:space="preserve"> Geometric representations and vector operations in simulations and graphics</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Calculus:</w:t>
      </w:r>
      <w:r w:rsidRPr="00084AD1">
        <w:rPr>
          <w:rFonts w:ascii="Times New Roman" w:eastAsia="Times New Roman" w:hAnsi="Times New Roman" w:cs="Times New Roman"/>
          <w:sz w:val="24"/>
          <w:szCs w:val="24"/>
        </w:rPr>
        <w:t xml:space="preserve"> Limits, derivatives, and integrals for problem-solving and algorithm optimization</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lastRenderedPageBreak/>
        <w:t>Sequences and Series:</w:t>
      </w:r>
      <w:r w:rsidRPr="00084AD1">
        <w:rPr>
          <w:rFonts w:ascii="Times New Roman" w:eastAsia="Times New Roman" w:hAnsi="Times New Roman" w:cs="Times New Roman"/>
          <w:sz w:val="24"/>
          <w:szCs w:val="24"/>
        </w:rPr>
        <w:t xml:space="preserve"> Patterns, progressions, and summations used in programming and logic</w:t>
      </w:r>
    </w:p>
    <w:p w:rsidR="00084AD1" w:rsidRPr="00084AD1" w:rsidRDefault="00084AD1" w:rsidP="00084AD1">
      <w:pPr>
        <w:spacing w:before="100" w:beforeAutospacing="1" w:after="100" w:afterAutospacing="1" w:line="240" w:lineRule="auto"/>
        <w:ind w:left="360"/>
        <w:rPr>
          <w:rFonts w:ascii="Times New Roman" w:eastAsia="Times New Roman" w:hAnsi="Times New Roman" w:cs="Times New Roman"/>
          <w:sz w:val="24"/>
          <w:szCs w:val="24"/>
        </w:rPr>
      </w:pPr>
      <w:r w:rsidRPr="00084AD1">
        <w:rPr>
          <w:rFonts w:ascii="Times New Roman" w:eastAsia="Times New Roman" w:hAnsi="Times New Roman" w:cs="Times New Roman"/>
          <w:b/>
          <w:bCs/>
          <w:sz w:val="24"/>
          <w:szCs w:val="24"/>
        </w:rPr>
        <w:t>Logical Reasoning and Problem Solving:</w:t>
      </w:r>
      <w:r w:rsidRPr="00084AD1">
        <w:rPr>
          <w:rFonts w:ascii="Times New Roman" w:eastAsia="Times New Roman" w:hAnsi="Times New Roman" w:cs="Times New Roman"/>
          <w:sz w:val="24"/>
          <w:szCs w:val="24"/>
        </w:rPr>
        <w:t xml:space="preserve"> Applying mathematical thinking to solve computing problems</w:t>
      </w:r>
    </w:p>
    <w:p w:rsidR="00084AD1" w:rsidRPr="00084AD1" w:rsidRDefault="00084AD1" w:rsidP="00084AD1">
      <w:pPr>
        <w:spacing w:before="100" w:beforeAutospacing="1" w:after="100" w:afterAutospacing="1" w:line="240" w:lineRule="auto"/>
        <w:outlineLvl w:val="1"/>
        <w:rPr>
          <w:rFonts w:ascii="Times New Roman" w:eastAsia="Times New Roman" w:hAnsi="Times New Roman" w:cs="Times New Roman"/>
          <w:b/>
          <w:bCs/>
          <w:sz w:val="36"/>
          <w:szCs w:val="36"/>
        </w:rPr>
      </w:pPr>
      <w:r w:rsidRPr="00084AD1">
        <w:rPr>
          <w:rFonts w:ascii="Times New Roman" w:eastAsia="Times New Roman" w:hAnsi="Times New Roman" w:cs="Times New Roman"/>
          <w:b/>
          <w:bCs/>
          <w:sz w:val="36"/>
          <w:szCs w:val="36"/>
        </w:rPr>
        <w:t>Skills Developed</w:t>
      </w:r>
    </w:p>
    <w:p w:rsidR="00084AD1" w:rsidRPr="00084AD1" w:rsidRDefault="00084AD1" w:rsidP="00084AD1">
      <w:pPr>
        <w:spacing w:before="100" w:beforeAutospacing="1" w:after="100" w:afterAutospacing="1" w:line="240" w:lineRule="auto"/>
        <w:rPr>
          <w:rFonts w:ascii="Times New Roman" w:eastAsia="Times New Roman" w:hAnsi="Times New Roman" w:cs="Times New Roman"/>
          <w:sz w:val="24"/>
          <w:szCs w:val="24"/>
        </w:rPr>
      </w:pPr>
      <w:r w:rsidRPr="00084AD1">
        <w:rPr>
          <w:rFonts w:ascii="Times New Roman" w:eastAsia="Times New Roman" w:hAnsi="Times New Roman" w:cs="Times New Roman"/>
          <w:sz w:val="24"/>
          <w:szCs w:val="24"/>
        </w:rPr>
        <w:t>Through this course, students gain the ability to think logically and solve problems in a structured manner. They learn to analyze patterns, design algorithms, and apply mathematical principles to coding, simulations, and data management. The course improves numerical accuracy, analytical reasoning, and computational thinking, which are essential skills for software development, networking, and other computer science fields. Students also develop confidence in approaching complex tasks, making them better prepared for exams, projects, and real-world computing challenges.</w:t>
      </w:r>
    </w:p>
    <w:p w:rsidR="00084AD1" w:rsidRPr="00084AD1" w:rsidRDefault="00084AD1" w:rsidP="00084AD1">
      <w:pPr>
        <w:spacing w:before="100" w:beforeAutospacing="1" w:after="100" w:afterAutospacing="1" w:line="240" w:lineRule="auto"/>
        <w:outlineLvl w:val="1"/>
        <w:rPr>
          <w:rFonts w:ascii="Times New Roman" w:eastAsia="Times New Roman" w:hAnsi="Times New Roman" w:cs="Times New Roman"/>
          <w:b/>
          <w:bCs/>
          <w:sz w:val="36"/>
          <w:szCs w:val="36"/>
        </w:rPr>
      </w:pPr>
      <w:r w:rsidRPr="00084AD1">
        <w:rPr>
          <w:rFonts w:ascii="Times New Roman" w:eastAsia="Times New Roman" w:hAnsi="Times New Roman" w:cs="Times New Roman"/>
          <w:b/>
          <w:bCs/>
          <w:sz w:val="36"/>
          <w:szCs w:val="36"/>
        </w:rPr>
        <w:t>Who This Course Is For</w:t>
      </w:r>
    </w:p>
    <w:p w:rsidR="00084AD1" w:rsidRPr="00084AD1" w:rsidRDefault="00084AD1" w:rsidP="00084AD1">
      <w:pPr>
        <w:spacing w:before="100" w:beforeAutospacing="1" w:after="100" w:afterAutospacing="1" w:line="240" w:lineRule="auto"/>
        <w:rPr>
          <w:rFonts w:ascii="Times New Roman" w:eastAsia="Times New Roman" w:hAnsi="Times New Roman" w:cs="Times New Roman"/>
          <w:sz w:val="24"/>
          <w:szCs w:val="24"/>
        </w:rPr>
      </w:pPr>
      <w:r w:rsidRPr="00084AD1">
        <w:rPr>
          <w:rFonts w:ascii="Times New Roman" w:eastAsia="Times New Roman" w:hAnsi="Times New Roman" w:cs="Times New Roman"/>
          <w:sz w:val="24"/>
          <w:szCs w:val="24"/>
        </w:rPr>
        <w:t>This course is ideal for Computer Studies students who want to strengthen their mathematical foundation and improve problem-solving abilities. It is especially helpful for students preparing for board exams, programming projects, and computer science entrance tests. Even students who find mathematics challenging will benefit from clear explanations and practical examples that relate directly to computing and technology applications.</w:t>
      </w:r>
    </w:p>
    <w:p w:rsidR="00084AD1" w:rsidRPr="00084AD1" w:rsidRDefault="00084AD1" w:rsidP="00084AD1">
      <w:pPr>
        <w:spacing w:before="100" w:beforeAutospacing="1" w:after="100" w:afterAutospacing="1" w:line="240" w:lineRule="auto"/>
        <w:outlineLvl w:val="1"/>
        <w:rPr>
          <w:rFonts w:ascii="Times New Roman" w:eastAsia="Times New Roman" w:hAnsi="Times New Roman" w:cs="Times New Roman"/>
          <w:b/>
          <w:bCs/>
          <w:sz w:val="36"/>
          <w:szCs w:val="36"/>
        </w:rPr>
      </w:pPr>
      <w:r w:rsidRPr="00084AD1">
        <w:rPr>
          <w:rFonts w:ascii="Times New Roman" w:eastAsia="Times New Roman" w:hAnsi="Times New Roman" w:cs="Times New Roman"/>
          <w:b/>
          <w:bCs/>
          <w:sz w:val="36"/>
          <w:szCs w:val="36"/>
        </w:rPr>
        <w:t>Conclusion</w:t>
      </w:r>
    </w:p>
    <w:p w:rsidR="00084AD1" w:rsidRPr="00084AD1" w:rsidRDefault="00084AD1" w:rsidP="00084AD1">
      <w:pPr>
        <w:spacing w:before="100" w:beforeAutospacing="1" w:after="100" w:afterAutospacing="1" w:line="240" w:lineRule="auto"/>
        <w:rPr>
          <w:rFonts w:ascii="Times New Roman" w:eastAsia="Times New Roman" w:hAnsi="Times New Roman" w:cs="Times New Roman"/>
          <w:sz w:val="24"/>
          <w:szCs w:val="24"/>
        </w:rPr>
      </w:pPr>
      <w:r w:rsidRPr="00084AD1">
        <w:rPr>
          <w:rFonts w:ascii="Times New Roman" w:eastAsia="Times New Roman" w:hAnsi="Times New Roman" w:cs="Times New Roman"/>
          <w:sz w:val="24"/>
          <w:szCs w:val="24"/>
        </w:rPr>
        <w:t>Mathematics is a fundamental subject for Computer Studies students, providing the tools and logical framework necessary for programming, software development, and data analysis. By understanding and applying mathematical concepts, students can solve complex problems, design algorithms, and work efficiently in technology-driven environments. This course ensures that students develop strong analytical skills, critical thinking abilities, and a solid foundation for success in both academics and professional careers in computing.</w:t>
      </w:r>
    </w:p>
    <w:p w:rsidR="00084AD1" w:rsidRDefault="00084AD1"/>
    <w:sectPr w:rsidR="00084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A43BF0"/>
    <w:multiLevelType w:val="multilevel"/>
    <w:tmpl w:val="31C6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AD1"/>
    <w:rsid w:val="00084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C27870-FCA8-445A-9497-FB73BFD26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84A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4A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A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4AD1"/>
    <w:rPr>
      <w:rFonts w:ascii="Times New Roman" w:eastAsia="Times New Roman" w:hAnsi="Times New Roman" w:cs="Times New Roman"/>
      <w:b/>
      <w:bCs/>
      <w:sz w:val="36"/>
      <w:szCs w:val="36"/>
    </w:rPr>
  </w:style>
  <w:style w:type="character" w:styleId="Strong">
    <w:name w:val="Strong"/>
    <w:basedOn w:val="DefaultParagraphFont"/>
    <w:uiPriority w:val="22"/>
    <w:qFormat/>
    <w:rsid w:val="00084AD1"/>
    <w:rPr>
      <w:b/>
      <w:bCs/>
    </w:rPr>
  </w:style>
  <w:style w:type="paragraph" w:styleId="NormalWeb">
    <w:name w:val="Normal (Web)"/>
    <w:basedOn w:val="Normal"/>
    <w:uiPriority w:val="99"/>
    <w:semiHidden/>
    <w:unhideWhenUsed/>
    <w:rsid w:val="00084A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01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2025-11-16T10:33:00Z</dcterms:created>
  <dcterms:modified xsi:type="dcterms:W3CDTF">2025-11-16T10:34:00Z</dcterms:modified>
</cp:coreProperties>
</file>