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037B" w:rsidRPr="00E6037B" w:rsidRDefault="00E6037B" w:rsidP="00E6037B">
      <w:pPr>
        <w:spacing w:before="100" w:beforeAutospacing="1" w:after="100" w:afterAutospacing="1" w:line="240" w:lineRule="auto"/>
        <w:outlineLvl w:val="1"/>
        <w:rPr>
          <w:rFonts w:ascii="Times New Roman" w:eastAsia="Times New Roman" w:hAnsi="Times New Roman" w:cs="Times New Roman"/>
          <w:b/>
          <w:bCs/>
          <w:sz w:val="36"/>
          <w:szCs w:val="36"/>
        </w:rPr>
      </w:pPr>
      <w:r w:rsidRPr="00E6037B">
        <w:rPr>
          <w:rFonts w:ascii="Times New Roman" w:eastAsia="Times New Roman" w:hAnsi="Times New Roman" w:cs="Times New Roman"/>
          <w:b/>
          <w:bCs/>
          <w:sz w:val="36"/>
          <w:szCs w:val="36"/>
        </w:rPr>
        <w:t>Overview</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 xml:space="preserve">English is a core subject for students in the Humanities field. It strengthens language skills, enhances critical thinking, and helps </w:t>
      </w:r>
      <w:proofErr w:type="gramStart"/>
      <w:r w:rsidRPr="00E6037B">
        <w:rPr>
          <w:rFonts w:ascii="Times New Roman" w:eastAsia="Times New Roman" w:hAnsi="Times New Roman" w:cs="Times New Roman"/>
          <w:sz w:val="24"/>
          <w:szCs w:val="24"/>
        </w:rPr>
        <w:t>students</w:t>
      </w:r>
      <w:proofErr w:type="gramEnd"/>
      <w:r w:rsidRPr="00E6037B">
        <w:rPr>
          <w:rFonts w:ascii="Times New Roman" w:eastAsia="Times New Roman" w:hAnsi="Times New Roman" w:cs="Times New Roman"/>
          <w:sz w:val="24"/>
          <w:szCs w:val="24"/>
        </w:rPr>
        <w:t xml:space="preserve"> express ideas clearly in both written and spoken form. In Humanities, students explore literature, poetry, drama, and communication—areas where English plays a central role. This course is designed to help students improve their reading, writing, and analytical abilities while understanding how language shapes culture, society, and human experiences.</w:t>
      </w:r>
    </w:p>
    <w:p w:rsidR="00E6037B" w:rsidRPr="00E6037B" w:rsidRDefault="00E6037B" w:rsidP="00E6037B">
      <w:pPr>
        <w:spacing w:after="0"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pict>
          <v:rect id="_x0000_i1025" style="width:0;height:1.5pt" o:hralign="center" o:hrstd="t" o:hr="t" fillcolor="#a0a0a0" stroked="f"/>
        </w:pict>
      </w:r>
    </w:p>
    <w:p w:rsidR="00E6037B" w:rsidRPr="00E6037B" w:rsidRDefault="00E6037B" w:rsidP="00E6037B">
      <w:pPr>
        <w:spacing w:before="100" w:beforeAutospacing="1" w:after="100" w:afterAutospacing="1" w:line="240" w:lineRule="auto"/>
        <w:outlineLvl w:val="1"/>
        <w:rPr>
          <w:rFonts w:ascii="Times New Roman" w:eastAsia="Times New Roman" w:hAnsi="Times New Roman" w:cs="Times New Roman"/>
          <w:b/>
          <w:bCs/>
          <w:sz w:val="36"/>
          <w:szCs w:val="36"/>
        </w:rPr>
      </w:pPr>
      <w:r w:rsidRPr="00E6037B">
        <w:rPr>
          <w:rFonts w:ascii="Times New Roman" w:eastAsia="Times New Roman" w:hAnsi="Times New Roman" w:cs="Times New Roman"/>
          <w:b/>
          <w:bCs/>
          <w:sz w:val="36"/>
          <w:szCs w:val="36"/>
        </w:rPr>
        <w:t>Importance of English in Humanities</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For Humanities students, English is much more than grammar and vocabulary. It is a gateway to understanding literature, emotions, cultures, and historical contexts. Whether a student studies Sociology, Psychology, Civics, History, or Literature, strong English skills help them interpret texts, write essays, analyze concepts, and engage in thoughtful discussions. English also prepares students for presentations, debates, and future careers such as teaching, journalism, media, writing, law, and social sciences. A strong command of the language supports academic growth and empowers students to communicate ideas confidently.</w:t>
      </w:r>
    </w:p>
    <w:p w:rsidR="00E6037B" w:rsidRPr="00E6037B" w:rsidRDefault="00E6037B" w:rsidP="00E6037B">
      <w:pPr>
        <w:spacing w:after="0"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pict>
          <v:rect id="_x0000_i1026" style="width:0;height:1.5pt" o:hralign="center" o:hrstd="t" o:hr="t" fillcolor="#a0a0a0" stroked="f"/>
        </w:pict>
      </w:r>
    </w:p>
    <w:p w:rsidR="00E6037B" w:rsidRPr="00E6037B" w:rsidRDefault="00E6037B" w:rsidP="00E6037B">
      <w:pPr>
        <w:spacing w:before="100" w:beforeAutospacing="1" w:after="100" w:afterAutospacing="1" w:line="240" w:lineRule="auto"/>
        <w:outlineLvl w:val="1"/>
        <w:rPr>
          <w:rFonts w:ascii="Times New Roman" w:eastAsia="Times New Roman" w:hAnsi="Times New Roman" w:cs="Times New Roman"/>
          <w:b/>
          <w:bCs/>
          <w:sz w:val="36"/>
          <w:szCs w:val="36"/>
        </w:rPr>
      </w:pPr>
      <w:r w:rsidRPr="00E6037B">
        <w:rPr>
          <w:rFonts w:ascii="Times New Roman" w:eastAsia="Times New Roman" w:hAnsi="Times New Roman" w:cs="Times New Roman"/>
          <w:b/>
          <w:bCs/>
          <w:sz w:val="36"/>
          <w:szCs w:val="36"/>
        </w:rPr>
        <w:t>What You Will Learn in This Course</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t>1. Literary Vocabulary</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Students learn important terms used in literature and Humanities, such as theme, tone, symbolism, character analysis, and narrative techniques.</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t>2. Grammar and Writing Skills</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Focus on sentence structure, tenses, punctuation, and clarity in writing. Students learn to write essays, paragraphs, and descriptive pieces with accuracy.</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t>3. Reading Comprehension</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Understanding passages, stories, and poems through critical thinking. Students learn to identify main ideas, interpret themes, and analyze meanings.</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t>4. Essay and Creative Writing</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 xml:space="preserve">Training to write narrative, descriptive, and reflective essays. This helps </w:t>
      </w:r>
      <w:proofErr w:type="gramStart"/>
      <w:r w:rsidRPr="00E6037B">
        <w:rPr>
          <w:rFonts w:ascii="Times New Roman" w:eastAsia="Times New Roman" w:hAnsi="Times New Roman" w:cs="Times New Roman"/>
          <w:sz w:val="24"/>
          <w:szCs w:val="24"/>
        </w:rPr>
        <w:t>students</w:t>
      </w:r>
      <w:proofErr w:type="gramEnd"/>
      <w:r w:rsidRPr="00E6037B">
        <w:rPr>
          <w:rFonts w:ascii="Times New Roman" w:eastAsia="Times New Roman" w:hAnsi="Times New Roman" w:cs="Times New Roman"/>
          <w:sz w:val="24"/>
          <w:szCs w:val="24"/>
        </w:rPr>
        <w:t xml:space="preserve"> express thoughts imaginatively and organize ideas effectively.</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lastRenderedPageBreak/>
        <w:t>5. Communication and Presentation Skills</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Building confidence in speaking, debating, and presenting ideas in the classroom. Students learn clear pronunciation, fluency, and effective expression.</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t>6. Literature Analysis</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Study of prose, poetry, and drama to understand human emotions, societal issues, and cultural values.</w:t>
      </w:r>
    </w:p>
    <w:p w:rsidR="00E6037B" w:rsidRPr="00E6037B" w:rsidRDefault="00E6037B" w:rsidP="00E6037B">
      <w:pPr>
        <w:spacing w:before="100" w:beforeAutospacing="1" w:after="100" w:afterAutospacing="1" w:line="240" w:lineRule="auto"/>
        <w:outlineLvl w:val="2"/>
        <w:rPr>
          <w:rFonts w:ascii="Times New Roman" w:eastAsia="Times New Roman" w:hAnsi="Times New Roman" w:cs="Times New Roman"/>
          <w:b/>
          <w:bCs/>
          <w:sz w:val="27"/>
          <w:szCs w:val="27"/>
        </w:rPr>
      </w:pPr>
      <w:r w:rsidRPr="00E6037B">
        <w:rPr>
          <w:rFonts w:ascii="Times New Roman" w:eastAsia="Times New Roman" w:hAnsi="Times New Roman" w:cs="Times New Roman"/>
          <w:b/>
          <w:bCs/>
          <w:sz w:val="27"/>
          <w:szCs w:val="27"/>
        </w:rPr>
        <w:t>7. Summaries and Note-Making</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Learning how to summarize long texts and create useful notes for exams and assignments.</w:t>
      </w:r>
    </w:p>
    <w:p w:rsidR="00E6037B" w:rsidRDefault="00E6037B" w:rsidP="00E6037B">
      <w:pPr>
        <w:pStyle w:val="Heading2"/>
      </w:pPr>
      <w:r>
        <w:rPr>
          <w:rStyle w:val="Strong"/>
          <w:b/>
          <w:bCs/>
        </w:rPr>
        <w:t>Skills Developed</w:t>
      </w:r>
    </w:p>
    <w:p w:rsidR="00E6037B" w:rsidRDefault="00E6037B" w:rsidP="00E6037B">
      <w:pPr>
        <w:pStyle w:val="NormalWeb"/>
      </w:pPr>
      <w:r>
        <w:t>Through this course, students develop strong written and spoken communication skills, enabling them to express ideas clearly and confidently. They enhance their critical and analytical thinking by interpreting texts, literature, and cultural content, while creative and expressive writing allows them to organize thoughts and share perspectives effectively. Students also improve their vocabulary, grammar, and language accuracy, which supports better comprehension of complex passages and literary works. Additionally, they gain confidence in debates, presentations, and discussions, and cultivate the ability to understand and analyze social, cultural, and human issues—all of which are essential for academic success and future careers in the Humanities field.</w:t>
      </w:r>
    </w:p>
    <w:p w:rsidR="00E6037B" w:rsidRPr="00E6037B" w:rsidRDefault="00E6037B" w:rsidP="00E6037B">
      <w:pPr>
        <w:spacing w:before="100" w:beforeAutospacing="1" w:after="100" w:afterAutospacing="1" w:line="240" w:lineRule="auto"/>
        <w:outlineLvl w:val="1"/>
        <w:rPr>
          <w:rFonts w:ascii="Times New Roman" w:eastAsia="Times New Roman" w:hAnsi="Times New Roman" w:cs="Times New Roman"/>
          <w:b/>
          <w:bCs/>
          <w:sz w:val="36"/>
          <w:szCs w:val="36"/>
        </w:rPr>
      </w:pPr>
      <w:r w:rsidRPr="00E6037B">
        <w:rPr>
          <w:rFonts w:ascii="Times New Roman" w:eastAsia="Times New Roman" w:hAnsi="Times New Roman" w:cs="Times New Roman"/>
          <w:b/>
          <w:bCs/>
          <w:sz w:val="36"/>
          <w:szCs w:val="36"/>
        </w:rPr>
        <w:t>Who This Course Is For</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This course is ideal for students in the Humanities field who want to strengthen their English language skills. It is especially helpful for students preparing for board exams, essay writing, presentations, debates, and higher studies in literature, journalism, teaching, psychology, and social sciences. Even students who struggle with English will benefit from simple explanations and practical activities designed for Humanities subjects.</w:t>
      </w:r>
    </w:p>
    <w:p w:rsidR="00E6037B" w:rsidRPr="00E6037B" w:rsidRDefault="00E6037B" w:rsidP="00E6037B">
      <w:pPr>
        <w:spacing w:after="0"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pict>
          <v:rect id="_x0000_i1029" style="width:0;height:1.5pt" o:hralign="center" o:hrstd="t" o:hr="t" fillcolor="#a0a0a0" stroked="f"/>
        </w:pict>
      </w:r>
    </w:p>
    <w:p w:rsidR="00E6037B" w:rsidRPr="00E6037B" w:rsidRDefault="00E6037B" w:rsidP="00E6037B">
      <w:pPr>
        <w:spacing w:before="100" w:beforeAutospacing="1" w:after="100" w:afterAutospacing="1" w:line="240" w:lineRule="auto"/>
        <w:outlineLvl w:val="1"/>
        <w:rPr>
          <w:rFonts w:ascii="Times New Roman" w:eastAsia="Times New Roman" w:hAnsi="Times New Roman" w:cs="Times New Roman"/>
          <w:b/>
          <w:bCs/>
          <w:sz w:val="36"/>
          <w:szCs w:val="36"/>
        </w:rPr>
      </w:pPr>
      <w:r w:rsidRPr="00E6037B">
        <w:rPr>
          <w:rFonts w:ascii="Times New Roman" w:eastAsia="Times New Roman" w:hAnsi="Times New Roman" w:cs="Times New Roman"/>
          <w:b/>
          <w:bCs/>
          <w:sz w:val="36"/>
          <w:szCs w:val="36"/>
        </w:rPr>
        <w:t>Conclusion</w:t>
      </w:r>
    </w:p>
    <w:p w:rsidR="00E6037B" w:rsidRPr="00E6037B" w:rsidRDefault="00E6037B" w:rsidP="00E6037B">
      <w:pPr>
        <w:spacing w:before="100" w:beforeAutospacing="1" w:after="100" w:afterAutospacing="1" w:line="240" w:lineRule="auto"/>
        <w:rPr>
          <w:rFonts w:ascii="Times New Roman" w:eastAsia="Times New Roman" w:hAnsi="Times New Roman" w:cs="Times New Roman"/>
          <w:sz w:val="24"/>
          <w:szCs w:val="24"/>
        </w:rPr>
      </w:pPr>
      <w:r w:rsidRPr="00E6037B">
        <w:rPr>
          <w:rFonts w:ascii="Times New Roman" w:eastAsia="Times New Roman" w:hAnsi="Times New Roman" w:cs="Times New Roman"/>
          <w:sz w:val="24"/>
          <w:szCs w:val="24"/>
        </w:rPr>
        <w:t xml:space="preserve">English is an essential subject for Humanities students, helping them understand literature, express ideas clearly, and develop strong communication skills. This course ensures that students build the vocabulary, writing ability, and analytical thinking needed for academic success. Mastering English gives </w:t>
      </w:r>
      <w:proofErr w:type="gramStart"/>
      <w:r w:rsidRPr="00E6037B">
        <w:rPr>
          <w:rFonts w:ascii="Times New Roman" w:eastAsia="Times New Roman" w:hAnsi="Times New Roman" w:cs="Times New Roman"/>
          <w:sz w:val="24"/>
          <w:szCs w:val="24"/>
        </w:rPr>
        <w:t>Humanities students</w:t>
      </w:r>
      <w:proofErr w:type="gramEnd"/>
      <w:r w:rsidRPr="00E6037B">
        <w:rPr>
          <w:rFonts w:ascii="Times New Roman" w:eastAsia="Times New Roman" w:hAnsi="Times New Roman" w:cs="Times New Roman"/>
          <w:sz w:val="24"/>
          <w:szCs w:val="24"/>
        </w:rPr>
        <w:t xml:space="preserve"> a powerful advantage, preparing them for future studies and meaningful careers in education, media, law, and social sciences.</w:t>
      </w:r>
    </w:p>
    <w:p w:rsidR="00E6037B" w:rsidRDefault="00E6037B">
      <w:bookmarkStart w:id="0" w:name="_GoBack"/>
      <w:bookmarkEnd w:id="0"/>
    </w:p>
    <w:sectPr w:rsidR="00E60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7B"/>
    <w:rsid w:val="00E60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6C5A4-B4FE-4CCA-8375-D29F4072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603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603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03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6037B"/>
    <w:rPr>
      <w:rFonts w:ascii="Times New Roman" w:eastAsia="Times New Roman" w:hAnsi="Times New Roman" w:cs="Times New Roman"/>
      <w:b/>
      <w:bCs/>
      <w:sz w:val="27"/>
      <w:szCs w:val="27"/>
    </w:rPr>
  </w:style>
  <w:style w:type="character" w:styleId="Strong">
    <w:name w:val="Strong"/>
    <w:basedOn w:val="DefaultParagraphFont"/>
    <w:uiPriority w:val="22"/>
    <w:qFormat/>
    <w:rsid w:val="00E6037B"/>
    <w:rPr>
      <w:b/>
      <w:bCs/>
    </w:rPr>
  </w:style>
  <w:style w:type="paragraph" w:styleId="NormalWeb">
    <w:name w:val="Normal (Web)"/>
    <w:basedOn w:val="Normal"/>
    <w:uiPriority w:val="99"/>
    <w:semiHidden/>
    <w:unhideWhenUsed/>
    <w:rsid w:val="00E603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126665">
      <w:bodyDiv w:val="1"/>
      <w:marLeft w:val="0"/>
      <w:marRight w:val="0"/>
      <w:marTop w:val="0"/>
      <w:marBottom w:val="0"/>
      <w:divBdr>
        <w:top w:val="none" w:sz="0" w:space="0" w:color="auto"/>
        <w:left w:val="none" w:sz="0" w:space="0" w:color="auto"/>
        <w:bottom w:val="none" w:sz="0" w:space="0" w:color="auto"/>
        <w:right w:val="none" w:sz="0" w:space="0" w:color="auto"/>
      </w:divBdr>
    </w:div>
    <w:div w:id="643660984">
      <w:bodyDiv w:val="1"/>
      <w:marLeft w:val="0"/>
      <w:marRight w:val="0"/>
      <w:marTop w:val="0"/>
      <w:marBottom w:val="0"/>
      <w:divBdr>
        <w:top w:val="none" w:sz="0" w:space="0" w:color="auto"/>
        <w:left w:val="none" w:sz="0" w:space="0" w:color="auto"/>
        <w:bottom w:val="none" w:sz="0" w:space="0" w:color="auto"/>
        <w:right w:val="none" w:sz="0" w:space="0" w:color="auto"/>
      </w:divBdr>
    </w:div>
    <w:div w:id="190737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2025-11-17T17:36:00Z</dcterms:created>
  <dcterms:modified xsi:type="dcterms:W3CDTF">2025-11-17T17:37:00Z</dcterms:modified>
</cp:coreProperties>
</file>