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B773F" w:rsidRPr="00AB773F" w:rsidRDefault="00AB773F" w:rsidP="00AB773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B773F">
        <w:rPr>
          <w:rFonts w:ascii="Times New Roman" w:eastAsia="Times New Roman" w:hAnsi="Times New Roman" w:cs="Times New Roman"/>
          <w:b/>
          <w:bCs/>
          <w:kern w:val="36"/>
          <w:sz w:val="48"/>
          <w:szCs w:val="48"/>
        </w:rPr>
        <w:t>Sociology – Humanities Field (Course Blog)</w:t>
      </w:r>
    </w:p>
    <w:p w:rsidR="00AB773F" w:rsidRPr="00AB773F" w:rsidRDefault="00AB773F" w:rsidP="00AB773F">
      <w:pPr>
        <w:spacing w:before="100" w:beforeAutospacing="1" w:after="100" w:afterAutospacing="1" w:line="240" w:lineRule="auto"/>
        <w:outlineLvl w:val="1"/>
        <w:rPr>
          <w:rFonts w:ascii="Times New Roman" w:eastAsia="Times New Roman" w:hAnsi="Times New Roman" w:cs="Times New Roman"/>
          <w:b/>
          <w:bCs/>
          <w:sz w:val="36"/>
          <w:szCs w:val="36"/>
        </w:rPr>
      </w:pPr>
      <w:r w:rsidRPr="00AB773F">
        <w:rPr>
          <w:rFonts w:ascii="Times New Roman" w:eastAsia="Times New Roman" w:hAnsi="Times New Roman" w:cs="Times New Roman"/>
          <w:b/>
          <w:bCs/>
          <w:sz w:val="36"/>
          <w:szCs w:val="36"/>
        </w:rPr>
        <w:t>Overview</w:t>
      </w:r>
    </w:p>
    <w:p w:rsidR="00AB773F" w:rsidRPr="00AB773F" w:rsidRDefault="00AB773F" w:rsidP="00AB773F">
      <w:pPr>
        <w:spacing w:before="100" w:beforeAutospacing="1" w:after="100" w:afterAutospacing="1" w:line="240" w:lineRule="auto"/>
        <w:rPr>
          <w:rFonts w:ascii="Times New Roman" w:eastAsia="Times New Roman" w:hAnsi="Times New Roman" w:cs="Times New Roman"/>
          <w:sz w:val="24"/>
          <w:szCs w:val="24"/>
        </w:rPr>
      </w:pPr>
      <w:r w:rsidRPr="00AB773F">
        <w:rPr>
          <w:rFonts w:ascii="Times New Roman" w:eastAsia="Times New Roman" w:hAnsi="Times New Roman" w:cs="Times New Roman"/>
          <w:sz w:val="24"/>
          <w:szCs w:val="24"/>
        </w:rPr>
        <w:t xml:space="preserve">Sociology is a core subject in the Humanities field that explores human society, relationships, and social behavior. It helps students understand how </w:t>
      </w:r>
      <w:proofErr w:type="gramStart"/>
      <w:r w:rsidRPr="00AB773F">
        <w:rPr>
          <w:rFonts w:ascii="Times New Roman" w:eastAsia="Times New Roman" w:hAnsi="Times New Roman" w:cs="Times New Roman"/>
          <w:sz w:val="24"/>
          <w:szCs w:val="24"/>
        </w:rPr>
        <w:t>communities</w:t>
      </w:r>
      <w:proofErr w:type="gramEnd"/>
      <w:r w:rsidRPr="00AB773F">
        <w:rPr>
          <w:rFonts w:ascii="Times New Roman" w:eastAsia="Times New Roman" w:hAnsi="Times New Roman" w:cs="Times New Roman"/>
          <w:sz w:val="24"/>
          <w:szCs w:val="24"/>
        </w:rPr>
        <w:t xml:space="preserve"> function, the role of culture and institutions, and the factors that shape human interactions. This course introduces students to the study of society, social structures, and contemporary issues, fostering critical thinking and analytical skills necessary for understanding the world around them.</w:t>
      </w:r>
    </w:p>
    <w:p w:rsidR="00AB773F" w:rsidRPr="00AB773F" w:rsidRDefault="00AB773F" w:rsidP="00AB773F">
      <w:pPr>
        <w:spacing w:after="0" w:line="240" w:lineRule="auto"/>
        <w:rPr>
          <w:rFonts w:ascii="Times New Roman" w:eastAsia="Times New Roman" w:hAnsi="Times New Roman" w:cs="Times New Roman"/>
          <w:sz w:val="24"/>
          <w:szCs w:val="24"/>
        </w:rPr>
      </w:pPr>
      <w:r w:rsidRPr="00AB773F">
        <w:rPr>
          <w:rFonts w:ascii="Times New Roman" w:eastAsia="Times New Roman" w:hAnsi="Times New Roman" w:cs="Times New Roman"/>
          <w:sz w:val="24"/>
          <w:szCs w:val="24"/>
        </w:rPr>
        <w:pict>
          <v:rect id="_x0000_i1025" style="width:0;height:1.5pt" o:hralign="center" o:hrstd="t" o:hr="t" fillcolor="#a0a0a0" stroked="f"/>
        </w:pict>
      </w:r>
    </w:p>
    <w:p w:rsidR="00AB773F" w:rsidRPr="00AB773F" w:rsidRDefault="00AB773F" w:rsidP="00AB773F">
      <w:pPr>
        <w:spacing w:before="100" w:beforeAutospacing="1" w:after="100" w:afterAutospacing="1" w:line="240" w:lineRule="auto"/>
        <w:outlineLvl w:val="1"/>
        <w:rPr>
          <w:rFonts w:ascii="Times New Roman" w:eastAsia="Times New Roman" w:hAnsi="Times New Roman" w:cs="Times New Roman"/>
          <w:b/>
          <w:bCs/>
          <w:sz w:val="36"/>
          <w:szCs w:val="36"/>
        </w:rPr>
      </w:pPr>
      <w:r w:rsidRPr="00AB773F">
        <w:rPr>
          <w:rFonts w:ascii="Times New Roman" w:eastAsia="Times New Roman" w:hAnsi="Times New Roman" w:cs="Times New Roman"/>
          <w:b/>
          <w:bCs/>
          <w:sz w:val="36"/>
          <w:szCs w:val="36"/>
        </w:rPr>
        <w:t>Importance of Sociology</w:t>
      </w:r>
    </w:p>
    <w:p w:rsidR="00AB773F" w:rsidRPr="00AB773F" w:rsidRDefault="00AB773F" w:rsidP="00AB773F">
      <w:pPr>
        <w:spacing w:before="100" w:beforeAutospacing="1" w:after="100" w:afterAutospacing="1" w:line="240" w:lineRule="auto"/>
        <w:rPr>
          <w:rFonts w:ascii="Times New Roman" w:eastAsia="Times New Roman" w:hAnsi="Times New Roman" w:cs="Times New Roman"/>
          <w:sz w:val="24"/>
          <w:szCs w:val="24"/>
        </w:rPr>
      </w:pPr>
      <w:r w:rsidRPr="00AB773F">
        <w:rPr>
          <w:rFonts w:ascii="Times New Roman" w:eastAsia="Times New Roman" w:hAnsi="Times New Roman" w:cs="Times New Roman"/>
          <w:sz w:val="24"/>
          <w:szCs w:val="24"/>
        </w:rPr>
        <w:t>Sociology is important for Humanities students because it provides insights into human behavior, social trends, and cultural diversity. Understanding society and social systems equips students to analyze real-world issues, such as inequality, family dynamics, education, and governance. This knowledge is valuable for careers in social work, education, public administration, research, and media. Sociology also strengthens awareness of social responsibilities and ethical decision-making, helping students become thoughtful and informed citizens.</w:t>
      </w:r>
    </w:p>
    <w:p w:rsidR="00AB773F" w:rsidRPr="00AB773F" w:rsidRDefault="00AB773F" w:rsidP="00AB773F">
      <w:pPr>
        <w:spacing w:after="0" w:line="240" w:lineRule="auto"/>
        <w:rPr>
          <w:rFonts w:ascii="Times New Roman" w:eastAsia="Times New Roman" w:hAnsi="Times New Roman" w:cs="Times New Roman"/>
          <w:sz w:val="24"/>
          <w:szCs w:val="24"/>
        </w:rPr>
      </w:pPr>
      <w:r w:rsidRPr="00AB773F">
        <w:rPr>
          <w:rFonts w:ascii="Times New Roman" w:eastAsia="Times New Roman" w:hAnsi="Times New Roman" w:cs="Times New Roman"/>
          <w:sz w:val="24"/>
          <w:szCs w:val="24"/>
        </w:rPr>
        <w:pict>
          <v:rect id="_x0000_i1026" style="width:0;height:1.5pt" o:hralign="center" o:hrstd="t" o:hr="t" fillcolor="#a0a0a0" stroked="f"/>
        </w:pict>
      </w:r>
    </w:p>
    <w:p w:rsidR="00AB773F" w:rsidRPr="00AB773F" w:rsidRDefault="00AB773F" w:rsidP="00AB773F">
      <w:pPr>
        <w:spacing w:before="100" w:beforeAutospacing="1" w:after="100" w:afterAutospacing="1" w:line="240" w:lineRule="auto"/>
        <w:outlineLvl w:val="1"/>
        <w:rPr>
          <w:rFonts w:ascii="Times New Roman" w:eastAsia="Times New Roman" w:hAnsi="Times New Roman" w:cs="Times New Roman"/>
          <w:b/>
          <w:bCs/>
          <w:sz w:val="36"/>
          <w:szCs w:val="36"/>
        </w:rPr>
      </w:pPr>
      <w:r w:rsidRPr="00AB773F">
        <w:rPr>
          <w:rFonts w:ascii="Times New Roman" w:eastAsia="Times New Roman" w:hAnsi="Times New Roman" w:cs="Times New Roman"/>
          <w:b/>
          <w:bCs/>
          <w:sz w:val="36"/>
          <w:szCs w:val="36"/>
        </w:rPr>
        <w:t>What You Will Learn in This Course</w:t>
      </w:r>
    </w:p>
    <w:p w:rsidR="00AB773F" w:rsidRPr="00AB773F" w:rsidRDefault="00AB773F" w:rsidP="00AB773F">
      <w:pPr>
        <w:spacing w:before="100" w:beforeAutospacing="1" w:after="100" w:afterAutospacing="1" w:line="240" w:lineRule="auto"/>
        <w:outlineLvl w:val="2"/>
        <w:rPr>
          <w:rFonts w:ascii="Times New Roman" w:eastAsia="Times New Roman" w:hAnsi="Times New Roman" w:cs="Times New Roman"/>
          <w:b/>
          <w:bCs/>
          <w:sz w:val="27"/>
          <w:szCs w:val="27"/>
        </w:rPr>
      </w:pPr>
      <w:r w:rsidRPr="00AB773F">
        <w:rPr>
          <w:rFonts w:ascii="Times New Roman" w:eastAsia="Times New Roman" w:hAnsi="Times New Roman" w:cs="Times New Roman"/>
          <w:b/>
          <w:bCs/>
          <w:sz w:val="27"/>
          <w:szCs w:val="27"/>
        </w:rPr>
        <w:t>1. Introduction to Sociology</w:t>
      </w:r>
    </w:p>
    <w:p w:rsidR="00AB773F" w:rsidRPr="00AB773F" w:rsidRDefault="00AB773F" w:rsidP="00AB773F">
      <w:pPr>
        <w:spacing w:before="100" w:beforeAutospacing="1" w:after="100" w:afterAutospacing="1" w:line="240" w:lineRule="auto"/>
        <w:rPr>
          <w:rFonts w:ascii="Times New Roman" w:eastAsia="Times New Roman" w:hAnsi="Times New Roman" w:cs="Times New Roman"/>
          <w:sz w:val="24"/>
          <w:szCs w:val="24"/>
        </w:rPr>
      </w:pPr>
      <w:r w:rsidRPr="00AB773F">
        <w:rPr>
          <w:rFonts w:ascii="Times New Roman" w:eastAsia="Times New Roman" w:hAnsi="Times New Roman" w:cs="Times New Roman"/>
          <w:sz w:val="24"/>
          <w:szCs w:val="24"/>
        </w:rPr>
        <w:t>Students learn the basic concepts, definitions, and scope of sociology, understanding how societies are organized and studied.</w:t>
      </w:r>
    </w:p>
    <w:p w:rsidR="00AB773F" w:rsidRPr="00AB773F" w:rsidRDefault="00AB773F" w:rsidP="00AB773F">
      <w:pPr>
        <w:spacing w:before="100" w:beforeAutospacing="1" w:after="100" w:afterAutospacing="1" w:line="240" w:lineRule="auto"/>
        <w:outlineLvl w:val="2"/>
        <w:rPr>
          <w:rFonts w:ascii="Times New Roman" w:eastAsia="Times New Roman" w:hAnsi="Times New Roman" w:cs="Times New Roman"/>
          <w:b/>
          <w:bCs/>
          <w:sz w:val="27"/>
          <w:szCs w:val="27"/>
        </w:rPr>
      </w:pPr>
      <w:r w:rsidRPr="00AB773F">
        <w:rPr>
          <w:rFonts w:ascii="Times New Roman" w:eastAsia="Times New Roman" w:hAnsi="Times New Roman" w:cs="Times New Roman"/>
          <w:b/>
          <w:bCs/>
          <w:sz w:val="27"/>
          <w:szCs w:val="27"/>
        </w:rPr>
        <w:t>2. Social Institutions</w:t>
      </w:r>
    </w:p>
    <w:p w:rsidR="00AB773F" w:rsidRPr="00AB773F" w:rsidRDefault="00AB773F" w:rsidP="00AB773F">
      <w:pPr>
        <w:spacing w:before="100" w:beforeAutospacing="1" w:after="100" w:afterAutospacing="1" w:line="240" w:lineRule="auto"/>
        <w:rPr>
          <w:rFonts w:ascii="Times New Roman" w:eastAsia="Times New Roman" w:hAnsi="Times New Roman" w:cs="Times New Roman"/>
          <w:sz w:val="24"/>
          <w:szCs w:val="24"/>
        </w:rPr>
      </w:pPr>
      <w:r w:rsidRPr="00AB773F">
        <w:rPr>
          <w:rFonts w:ascii="Times New Roman" w:eastAsia="Times New Roman" w:hAnsi="Times New Roman" w:cs="Times New Roman"/>
          <w:sz w:val="24"/>
          <w:szCs w:val="24"/>
        </w:rPr>
        <w:t>Study of family, education, religion, government, and other institutions and their influence on individuals and communities.</w:t>
      </w:r>
    </w:p>
    <w:p w:rsidR="00AB773F" w:rsidRPr="00AB773F" w:rsidRDefault="00AB773F" w:rsidP="00AB773F">
      <w:pPr>
        <w:spacing w:before="100" w:beforeAutospacing="1" w:after="100" w:afterAutospacing="1" w:line="240" w:lineRule="auto"/>
        <w:outlineLvl w:val="2"/>
        <w:rPr>
          <w:rFonts w:ascii="Times New Roman" w:eastAsia="Times New Roman" w:hAnsi="Times New Roman" w:cs="Times New Roman"/>
          <w:b/>
          <w:bCs/>
          <w:sz w:val="27"/>
          <w:szCs w:val="27"/>
        </w:rPr>
      </w:pPr>
      <w:r w:rsidRPr="00AB773F">
        <w:rPr>
          <w:rFonts w:ascii="Times New Roman" w:eastAsia="Times New Roman" w:hAnsi="Times New Roman" w:cs="Times New Roman"/>
          <w:b/>
          <w:bCs/>
          <w:sz w:val="27"/>
          <w:szCs w:val="27"/>
        </w:rPr>
        <w:t>3. Culture and Society</w:t>
      </w:r>
    </w:p>
    <w:p w:rsidR="00AB773F" w:rsidRPr="00AB773F" w:rsidRDefault="00AB773F" w:rsidP="00AB773F">
      <w:pPr>
        <w:spacing w:before="100" w:beforeAutospacing="1" w:after="100" w:afterAutospacing="1" w:line="240" w:lineRule="auto"/>
        <w:rPr>
          <w:rFonts w:ascii="Times New Roman" w:eastAsia="Times New Roman" w:hAnsi="Times New Roman" w:cs="Times New Roman"/>
          <w:sz w:val="24"/>
          <w:szCs w:val="24"/>
        </w:rPr>
      </w:pPr>
      <w:r w:rsidRPr="00AB773F">
        <w:rPr>
          <w:rFonts w:ascii="Times New Roman" w:eastAsia="Times New Roman" w:hAnsi="Times New Roman" w:cs="Times New Roman"/>
          <w:sz w:val="24"/>
          <w:szCs w:val="24"/>
        </w:rPr>
        <w:t>Exploration of cultural norms, values, traditions, and socialization processes that shape human behavior and interactions.</w:t>
      </w:r>
    </w:p>
    <w:p w:rsidR="00AB773F" w:rsidRPr="00AB773F" w:rsidRDefault="00AB773F" w:rsidP="00AB773F">
      <w:pPr>
        <w:spacing w:before="100" w:beforeAutospacing="1" w:after="100" w:afterAutospacing="1" w:line="240" w:lineRule="auto"/>
        <w:outlineLvl w:val="2"/>
        <w:rPr>
          <w:rFonts w:ascii="Times New Roman" w:eastAsia="Times New Roman" w:hAnsi="Times New Roman" w:cs="Times New Roman"/>
          <w:b/>
          <w:bCs/>
          <w:sz w:val="27"/>
          <w:szCs w:val="27"/>
        </w:rPr>
      </w:pPr>
      <w:r w:rsidRPr="00AB773F">
        <w:rPr>
          <w:rFonts w:ascii="Times New Roman" w:eastAsia="Times New Roman" w:hAnsi="Times New Roman" w:cs="Times New Roman"/>
          <w:b/>
          <w:bCs/>
          <w:sz w:val="27"/>
          <w:szCs w:val="27"/>
        </w:rPr>
        <w:t>4. Social Groups and Communities</w:t>
      </w:r>
    </w:p>
    <w:p w:rsidR="00AB773F" w:rsidRPr="00AB773F" w:rsidRDefault="00AB773F" w:rsidP="00AB773F">
      <w:pPr>
        <w:spacing w:before="100" w:beforeAutospacing="1" w:after="100" w:afterAutospacing="1" w:line="240" w:lineRule="auto"/>
        <w:rPr>
          <w:rFonts w:ascii="Times New Roman" w:eastAsia="Times New Roman" w:hAnsi="Times New Roman" w:cs="Times New Roman"/>
          <w:sz w:val="24"/>
          <w:szCs w:val="24"/>
        </w:rPr>
      </w:pPr>
      <w:r w:rsidRPr="00AB773F">
        <w:rPr>
          <w:rFonts w:ascii="Times New Roman" w:eastAsia="Times New Roman" w:hAnsi="Times New Roman" w:cs="Times New Roman"/>
          <w:sz w:val="24"/>
          <w:szCs w:val="24"/>
        </w:rPr>
        <w:lastRenderedPageBreak/>
        <w:t>Understanding types of social groups, communities, and networks, and their impact on individual and collective life.</w:t>
      </w:r>
    </w:p>
    <w:p w:rsidR="00AB773F" w:rsidRPr="00AB773F" w:rsidRDefault="00AB773F" w:rsidP="00AB773F">
      <w:pPr>
        <w:spacing w:before="100" w:beforeAutospacing="1" w:after="100" w:afterAutospacing="1" w:line="240" w:lineRule="auto"/>
        <w:outlineLvl w:val="2"/>
        <w:rPr>
          <w:rFonts w:ascii="Times New Roman" w:eastAsia="Times New Roman" w:hAnsi="Times New Roman" w:cs="Times New Roman"/>
          <w:b/>
          <w:bCs/>
          <w:sz w:val="27"/>
          <w:szCs w:val="27"/>
        </w:rPr>
      </w:pPr>
      <w:r w:rsidRPr="00AB773F">
        <w:rPr>
          <w:rFonts w:ascii="Times New Roman" w:eastAsia="Times New Roman" w:hAnsi="Times New Roman" w:cs="Times New Roman"/>
          <w:b/>
          <w:bCs/>
          <w:sz w:val="27"/>
          <w:szCs w:val="27"/>
        </w:rPr>
        <w:t>5. Social Problems</w:t>
      </w:r>
    </w:p>
    <w:p w:rsidR="00AB773F" w:rsidRPr="00AB773F" w:rsidRDefault="00AB773F" w:rsidP="00AB773F">
      <w:pPr>
        <w:spacing w:before="100" w:beforeAutospacing="1" w:after="100" w:afterAutospacing="1" w:line="240" w:lineRule="auto"/>
        <w:rPr>
          <w:rFonts w:ascii="Times New Roman" w:eastAsia="Times New Roman" w:hAnsi="Times New Roman" w:cs="Times New Roman"/>
          <w:sz w:val="24"/>
          <w:szCs w:val="24"/>
        </w:rPr>
      </w:pPr>
      <w:r w:rsidRPr="00AB773F">
        <w:rPr>
          <w:rFonts w:ascii="Times New Roman" w:eastAsia="Times New Roman" w:hAnsi="Times New Roman" w:cs="Times New Roman"/>
          <w:sz w:val="24"/>
          <w:szCs w:val="24"/>
        </w:rPr>
        <w:t>Analysis of contemporary social issues such as poverty, inequality, crime, discrimination, and environmental challenges.</w:t>
      </w:r>
    </w:p>
    <w:p w:rsidR="00AB773F" w:rsidRPr="00AB773F" w:rsidRDefault="00AB773F" w:rsidP="00AB773F">
      <w:pPr>
        <w:spacing w:before="100" w:beforeAutospacing="1" w:after="100" w:afterAutospacing="1" w:line="240" w:lineRule="auto"/>
        <w:outlineLvl w:val="2"/>
        <w:rPr>
          <w:rFonts w:ascii="Times New Roman" w:eastAsia="Times New Roman" w:hAnsi="Times New Roman" w:cs="Times New Roman"/>
          <w:b/>
          <w:bCs/>
          <w:sz w:val="27"/>
          <w:szCs w:val="27"/>
        </w:rPr>
      </w:pPr>
      <w:r w:rsidRPr="00AB773F">
        <w:rPr>
          <w:rFonts w:ascii="Times New Roman" w:eastAsia="Times New Roman" w:hAnsi="Times New Roman" w:cs="Times New Roman"/>
          <w:b/>
          <w:bCs/>
          <w:sz w:val="27"/>
          <w:szCs w:val="27"/>
        </w:rPr>
        <w:t>6. Research Methods in Sociology</w:t>
      </w:r>
    </w:p>
    <w:p w:rsidR="00AB773F" w:rsidRPr="00AB773F" w:rsidRDefault="00AB773F" w:rsidP="00AB773F">
      <w:pPr>
        <w:spacing w:before="100" w:beforeAutospacing="1" w:after="100" w:afterAutospacing="1" w:line="240" w:lineRule="auto"/>
        <w:rPr>
          <w:rFonts w:ascii="Times New Roman" w:eastAsia="Times New Roman" w:hAnsi="Times New Roman" w:cs="Times New Roman"/>
          <w:sz w:val="24"/>
          <w:szCs w:val="24"/>
        </w:rPr>
      </w:pPr>
      <w:r w:rsidRPr="00AB773F">
        <w:rPr>
          <w:rFonts w:ascii="Times New Roman" w:eastAsia="Times New Roman" w:hAnsi="Times New Roman" w:cs="Times New Roman"/>
          <w:sz w:val="24"/>
          <w:szCs w:val="24"/>
        </w:rPr>
        <w:t>Introduction to basic research techniques, data collection, surveys, and analysis for understanding social patterns.</w:t>
      </w:r>
    </w:p>
    <w:p w:rsidR="00AB773F" w:rsidRPr="00AB773F" w:rsidRDefault="00AB773F" w:rsidP="00AB773F">
      <w:pPr>
        <w:spacing w:before="100" w:beforeAutospacing="1" w:after="100" w:afterAutospacing="1" w:line="240" w:lineRule="auto"/>
        <w:outlineLvl w:val="2"/>
        <w:rPr>
          <w:rFonts w:ascii="Times New Roman" w:eastAsia="Times New Roman" w:hAnsi="Times New Roman" w:cs="Times New Roman"/>
          <w:b/>
          <w:bCs/>
          <w:sz w:val="27"/>
          <w:szCs w:val="27"/>
        </w:rPr>
      </w:pPr>
      <w:r w:rsidRPr="00AB773F">
        <w:rPr>
          <w:rFonts w:ascii="Times New Roman" w:eastAsia="Times New Roman" w:hAnsi="Times New Roman" w:cs="Times New Roman"/>
          <w:b/>
          <w:bCs/>
          <w:sz w:val="27"/>
          <w:szCs w:val="27"/>
        </w:rPr>
        <w:t>7. Social Change and Development</w:t>
      </w:r>
    </w:p>
    <w:p w:rsidR="00AB773F" w:rsidRPr="00AB773F" w:rsidRDefault="00AB773F" w:rsidP="00AB773F">
      <w:pPr>
        <w:spacing w:before="100" w:beforeAutospacing="1" w:after="100" w:afterAutospacing="1" w:line="240" w:lineRule="auto"/>
        <w:rPr>
          <w:rFonts w:ascii="Times New Roman" w:eastAsia="Times New Roman" w:hAnsi="Times New Roman" w:cs="Times New Roman"/>
          <w:sz w:val="24"/>
          <w:szCs w:val="24"/>
        </w:rPr>
      </w:pPr>
      <w:r w:rsidRPr="00AB773F">
        <w:rPr>
          <w:rFonts w:ascii="Times New Roman" w:eastAsia="Times New Roman" w:hAnsi="Times New Roman" w:cs="Times New Roman"/>
          <w:sz w:val="24"/>
          <w:szCs w:val="24"/>
        </w:rPr>
        <w:t>Study of factors leading to social change, modernization, globalization, and their effects on society.</w:t>
      </w:r>
    </w:p>
    <w:p w:rsidR="00AB773F" w:rsidRPr="00AB773F" w:rsidRDefault="00AB773F" w:rsidP="00AB773F">
      <w:pPr>
        <w:spacing w:after="0" w:line="240" w:lineRule="auto"/>
        <w:rPr>
          <w:rFonts w:ascii="Times New Roman" w:eastAsia="Times New Roman" w:hAnsi="Times New Roman" w:cs="Times New Roman"/>
          <w:sz w:val="24"/>
          <w:szCs w:val="24"/>
        </w:rPr>
      </w:pPr>
      <w:r w:rsidRPr="00AB773F">
        <w:rPr>
          <w:rFonts w:ascii="Times New Roman" w:eastAsia="Times New Roman" w:hAnsi="Times New Roman" w:cs="Times New Roman"/>
          <w:sz w:val="24"/>
          <w:szCs w:val="24"/>
        </w:rPr>
        <w:pict>
          <v:rect id="_x0000_i1027" style="width:0;height:1.5pt" o:hralign="center" o:hrstd="t" o:hr="t" fillcolor="#a0a0a0" stroked="f"/>
        </w:pict>
      </w:r>
    </w:p>
    <w:p w:rsidR="00AB773F" w:rsidRPr="00AB773F" w:rsidRDefault="00AB773F" w:rsidP="00AB773F">
      <w:pPr>
        <w:spacing w:before="100" w:beforeAutospacing="1" w:after="100" w:afterAutospacing="1" w:line="240" w:lineRule="auto"/>
        <w:outlineLvl w:val="1"/>
        <w:rPr>
          <w:rFonts w:ascii="Times New Roman" w:eastAsia="Times New Roman" w:hAnsi="Times New Roman" w:cs="Times New Roman"/>
          <w:b/>
          <w:bCs/>
          <w:sz w:val="36"/>
          <w:szCs w:val="36"/>
        </w:rPr>
      </w:pPr>
      <w:r w:rsidRPr="00AB773F">
        <w:rPr>
          <w:rFonts w:ascii="Times New Roman" w:eastAsia="Times New Roman" w:hAnsi="Times New Roman" w:cs="Times New Roman"/>
          <w:b/>
          <w:bCs/>
          <w:sz w:val="36"/>
          <w:szCs w:val="36"/>
        </w:rPr>
        <w:t>Skills Developed</w:t>
      </w:r>
    </w:p>
    <w:p w:rsidR="00AB773F" w:rsidRPr="00AB773F" w:rsidRDefault="00AB773F" w:rsidP="00AB773F">
      <w:pPr>
        <w:spacing w:before="100" w:beforeAutospacing="1" w:after="100" w:afterAutospacing="1" w:line="240" w:lineRule="auto"/>
        <w:rPr>
          <w:rFonts w:ascii="Times New Roman" w:eastAsia="Times New Roman" w:hAnsi="Times New Roman" w:cs="Times New Roman"/>
          <w:sz w:val="24"/>
          <w:szCs w:val="24"/>
        </w:rPr>
      </w:pPr>
      <w:r w:rsidRPr="00AB773F">
        <w:rPr>
          <w:rFonts w:ascii="Times New Roman" w:eastAsia="Times New Roman" w:hAnsi="Times New Roman" w:cs="Times New Roman"/>
          <w:sz w:val="24"/>
          <w:szCs w:val="24"/>
        </w:rPr>
        <w:t>Through this course, students develop the ability to observe, analyze, and interpret social phenomena critically. They improve research and data analysis skills, enabling them to study social trends, identify patterns, and evaluate societal issues effectively. Communication and report-writing skills are enhanced through essays, presentations, and case studies. Students also gain cultural awareness, ethical reasoning, and problem-solving abilities, preparing them to engage responsibly in social, academic, and professional contexts.</w:t>
      </w:r>
    </w:p>
    <w:p w:rsidR="00AB773F" w:rsidRPr="00AB773F" w:rsidRDefault="00AB773F" w:rsidP="00AB773F">
      <w:pPr>
        <w:spacing w:after="0" w:line="240" w:lineRule="auto"/>
        <w:rPr>
          <w:rFonts w:ascii="Times New Roman" w:eastAsia="Times New Roman" w:hAnsi="Times New Roman" w:cs="Times New Roman"/>
          <w:sz w:val="24"/>
          <w:szCs w:val="24"/>
        </w:rPr>
      </w:pPr>
      <w:r w:rsidRPr="00AB773F">
        <w:rPr>
          <w:rFonts w:ascii="Times New Roman" w:eastAsia="Times New Roman" w:hAnsi="Times New Roman" w:cs="Times New Roman"/>
          <w:sz w:val="24"/>
          <w:szCs w:val="24"/>
        </w:rPr>
        <w:pict>
          <v:rect id="_x0000_i1028" style="width:0;height:1.5pt" o:hralign="center" o:hrstd="t" o:hr="t" fillcolor="#a0a0a0" stroked="f"/>
        </w:pict>
      </w:r>
    </w:p>
    <w:p w:rsidR="00AB773F" w:rsidRPr="00AB773F" w:rsidRDefault="00AB773F" w:rsidP="00AB773F">
      <w:pPr>
        <w:spacing w:before="100" w:beforeAutospacing="1" w:after="100" w:afterAutospacing="1" w:line="240" w:lineRule="auto"/>
        <w:outlineLvl w:val="1"/>
        <w:rPr>
          <w:rFonts w:ascii="Times New Roman" w:eastAsia="Times New Roman" w:hAnsi="Times New Roman" w:cs="Times New Roman"/>
          <w:b/>
          <w:bCs/>
          <w:sz w:val="36"/>
          <w:szCs w:val="36"/>
        </w:rPr>
      </w:pPr>
      <w:r w:rsidRPr="00AB773F">
        <w:rPr>
          <w:rFonts w:ascii="Times New Roman" w:eastAsia="Times New Roman" w:hAnsi="Times New Roman" w:cs="Times New Roman"/>
          <w:b/>
          <w:bCs/>
          <w:sz w:val="36"/>
          <w:szCs w:val="36"/>
        </w:rPr>
        <w:t>Who This Course Is For</w:t>
      </w:r>
    </w:p>
    <w:p w:rsidR="00AB773F" w:rsidRPr="00AB773F" w:rsidRDefault="00AB773F" w:rsidP="00AB773F">
      <w:pPr>
        <w:spacing w:before="100" w:beforeAutospacing="1" w:after="100" w:afterAutospacing="1" w:line="240" w:lineRule="auto"/>
        <w:rPr>
          <w:rFonts w:ascii="Times New Roman" w:eastAsia="Times New Roman" w:hAnsi="Times New Roman" w:cs="Times New Roman"/>
          <w:sz w:val="24"/>
          <w:szCs w:val="24"/>
        </w:rPr>
      </w:pPr>
      <w:r w:rsidRPr="00AB773F">
        <w:rPr>
          <w:rFonts w:ascii="Times New Roman" w:eastAsia="Times New Roman" w:hAnsi="Times New Roman" w:cs="Times New Roman"/>
          <w:sz w:val="24"/>
          <w:szCs w:val="24"/>
        </w:rPr>
        <w:t xml:space="preserve">This course is ideal for Humanities students interested in understanding human society and social behavior. </w:t>
      </w:r>
      <w:proofErr w:type="gramStart"/>
      <w:r w:rsidRPr="00AB773F">
        <w:rPr>
          <w:rFonts w:ascii="Times New Roman" w:eastAsia="Times New Roman" w:hAnsi="Times New Roman" w:cs="Times New Roman"/>
          <w:sz w:val="24"/>
          <w:szCs w:val="24"/>
        </w:rPr>
        <w:t>It</w:t>
      </w:r>
      <w:proofErr w:type="gramEnd"/>
      <w:r w:rsidRPr="00AB773F">
        <w:rPr>
          <w:rFonts w:ascii="Times New Roman" w:eastAsia="Times New Roman" w:hAnsi="Times New Roman" w:cs="Times New Roman"/>
          <w:sz w:val="24"/>
          <w:szCs w:val="24"/>
        </w:rPr>
        <w:t xml:space="preserve"> benefits students preparing for board exams, research projects, essay writing, and careers in social work, education, public administration, journalism, or community development. Even those new to Sociology will find the course approachable, with clear explanations and practical examples.</w:t>
      </w:r>
    </w:p>
    <w:p w:rsidR="00AB773F" w:rsidRPr="00AB773F" w:rsidRDefault="00AB773F" w:rsidP="00AB773F">
      <w:pPr>
        <w:spacing w:after="0" w:line="240" w:lineRule="auto"/>
        <w:rPr>
          <w:rFonts w:ascii="Times New Roman" w:eastAsia="Times New Roman" w:hAnsi="Times New Roman" w:cs="Times New Roman"/>
          <w:sz w:val="24"/>
          <w:szCs w:val="24"/>
        </w:rPr>
      </w:pPr>
      <w:r w:rsidRPr="00AB773F">
        <w:rPr>
          <w:rFonts w:ascii="Times New Roman" w:eastAsia="Times New Roman" w:hAnsi="Times New Roman" w:cs="Times New Roman"/>
          <w:sz w:val="24"/>
          <w:szCs w:val="24"/>
        </w:rPr>
        <w:pict>
          <v:rect id="_x0000_i1029" style="width:0;height:1.5pt" o:hralign="center" o:hrstd="t" o:hr="t" fillcolor="#a0a0a0" stroked="f"/>
        </w:pict>
      </w:r>
    </w:p>
    <w:p w:rsidR="00AB773F" w:rsidRPr="00AB773F" w:rsidRDefault="00AB773F" w:rsidP="00AB773F">
      <w:pPr>
        <w:spacing w:before="100" w:beforeAutospacing="1" w:after="100" w:afterAutospacing="1" w:line="240" w:lineRule="auto"/>
        <w:outlineLvl w:val="1"/>
        <w:rPr>
          <w:rFonts w:ascii="Times New Roman" w:eastAsia="Times New Roman" w:hAnsi="Times New Roman" w:cs="Times New Roman"/>
          <w:b/>
          <w:bCs/>
          <w:sz w:val="36"/>
          <w:szCs w:val="36"/>
        </w:rPr>
      </w:pPr>
      <w:r w:rsidRPr="00AB773F">
        <w:rPr>
          <w:rFonts w:ascii="Times New Roman" w:eastAsia="Times New Roman" w:hAnsi="Times New Roman" w:cs="Times New Roman"/>
          <w:b/>
          <w:bCs/>
          <w:sz w:val="36"/>
          <w:szCs w:val="36"/>
        </w:rPr>
        <w:t>Conclusion</w:t>
      </w:r>
    </w:p>
    <w:p w:rsidR="00AB773F" w:rsidRPr="00AB773F" w:rsidRDefault="00AB773F" w:rsidP="00AB773F">
      <w:pPr>
        <w:spacing w:before="100" w:beforeAutospacing="1" w:after="100" w:afterAutospacing="1" w:line="240" w:lineRule="auto"/>
        <w:rPr>
          <w:rFonts w:ascii="Times New Roman" w:eastAsia="Times New Roman" w:hAnsi="Times New Roman" w:cs="Times New Roman"/>
          <w:sz w:val="24"/>
          <w:szCs w:val="24"/>
        </w:rPr>
      </w:pPr>
      <w:r w:rsidRPr="00AB773F">
        <w:rPr>
          <w:rFonts w:ascii="Times New Roman" w:eastAsia="Times New Roman" w:hAnsi="Times New Roman" w:cs="Times New Roman"/>
          <w:sz w:val="24"/>
          <w:szCs w:val="24"/>
        </w:rPr>
        <w:lastRenderedPageBreak/>
        <w:t>Sociology is an essential subject for Humanities students, providing a deep understanding of society, culture, and human interactions. By studying Sociology, students develop critical thinking, research skills, and social awareness, enabling them to analyze and respond to social challenges effectively. This course empowers students to become informed, responsible, and analytical individuals, prepared for academic success and meaningful careers in social sciences.</w:t>
      </w:r>
    </w:p>
    <w:p w:rsidR="00AB773F" w:rsidRDefault="00AB773F">
      <w:bookmarkStart w:id="0" w:name="_GoBack"/>
      <w:bookmarkEnd w:id="0"/>
    </w:p>
    <w:sectPr w:rsidR="00AB77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73F"/>
    <w:rsid w:val="00AB77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5ED417-FDCB-4718-A28E-73A1EC80C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B773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B773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B773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73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B773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B773F"/>
    <w:rPr>
      <w:rFonts w:ascii="Times New Roman" w:eastAsia="Times New Roman" w:hAnsi="Times New Roman" w:cs="Times New Roman"/>
      <w:b/>
      <w:bCs/>
      <w:sz w:val="27"/>
      <w:szCs w:val="27"/>
    </w:rPr>
  </w:style>
  <w:style w:type="character" w:styleId="Strong">
    <w:name w:val="Strong"/>
    <w:basedOn w:val="DefaultParagraphFont"/>
    <w:uiPriority w:val="22"/>
    <w:qFormat/>
    <w:rsid w:val="00AB773F"/>
    <w:rPr>
      <w:b/>
      <w:bCs/>
    </w:rPr>
  </w:style>
  <w:style w:type="paragraph" w:styleId="NormalWeb">
    <w:name w:val="Normal (Web)"/>
    <w:basedOn w:val="Normal"/>
    <w:uiPriority w:val="99"/>
    <w:semiHidden/>
    <w:unhideWhenUsed/>
    <w:rsid w:val="00AB773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92686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539</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2025-11-17T17:46:00Z</dcterms:created>
  <dcterms:modified xsi:type="dcterms:W3CDTF">2025-11-17T17:46:00Z</dcterms:modified>
</cp:coreProperties>
</file>