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2737"/>
        <w:gridCol w:w="1710"/>
        <w:gridCol w:w="540"/>
        <w:gridCol w:w="630"/>
        <w:gridCol w:w="360"/>
        <w:gridCol w:w="810"/>
        <w:gridCol w:w="1260"/>
      </w:tblGrid>
      <w:tr w:rsidR="004F59EB" w14:paraId="48E531B5" w14:textId="77777777" w:rsidTr="002E1244">
        <w:trPr>
          <w:trHeight w:val="360"/>
        </w:trPr>
        <w:tc>
          <w:tcPr>
            <w:tcW w:w="1488" w:type="dxa"/>
          </w:tcPr>
          <w:p w14:paraId="31A85047" w14:textId="2ADEE7D8" w:rsidR="004F59EB" w:rsidRPr="00870956" w:rsidRDefault="004F59EB">
            <w:pPr>
              <w:rPr>
                <w:b/>
                <w:bCs/>
                <w:sz w:val="24"/>
                <w:szCs w:val="24"/>
                <w:u w:val="single"/>
              </w:rPr>
            </w:pPr>
            <w:r w:rsidRPr="00870956">
              <w:rPr>
                <w:b/>
                <w:bCs/>
                <w:sz w:val="24"/>
                <w:szCs w:val="24"/>
                <w:u w:val="single"/>
              </w:rPr>
              <w:t>NAME:</w:t>
            </w:r>
          </w:p>
        </w:tc>
        <w:tc>
          <w:tcPr>
            <w:tcW w:w="2737" w:type="dxa"/>
          </w:tcPr>
          <w:p w14:paraId="211C9042" w14:textId="0EA41CEC" w:rsidR="004F59EB" w:rsidRPr="00423ED0" w:rsidRDefault="00E50DBB">
            <w:r>
              <w:rPr>
                <w:sz w:val="24"/>
                <w:szCs w:val="24"/>
              </w:rPr>
              <w:t>HUSSNA SAEED</w:t>
            </w:r>
          </w:p>
        </w:tc>
        <w:tc>
          <w:tcPr>
            <w:tcW w:w="1710" w:type="dxa"/>
          </w:tcPr>
          <w:p w14:paraId="5FD6ECFF" w14:textId="51A0DCBB" w:rsidR="004F59EB" w:rsidRPr="00870956" w:rsidRDefault="004F59EB">
            <w:pPr>
              <w:rPr>
                <w:b/>
                <w:bCs/>
                <w:sz w:val="24"/>
                <w:szCs w:val="24"/>
                <w:u w:val="single"/>
              </w:rPr>
            </w:pPr>
            <w:r w:rsidRPr="00870956">
              <w:rPr>
                <w:b/>
                <w:bCs/>
                <w:sz w:val="24"/>
                <w:szCs w:val="24"/>
                <w:u w:val="single"/>
              </w:rPr>
              <w:t>AGE/GENDER:</w:t>
            </w:r>
          </w:p>
        </w:tc>
        <w:tc>
          <w:tcPr>
            <w:tcW w:w="540" w:type="dxa"/>
          </w:tcPr>
          <w:p w14:paraId="322177DA" w14:textId="42ED870B" w:rsidR="004F59EB" w:rsidRPr="00423ED0" w:rsidRDefault="00E50D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630" w:type="dxa"/>
          </w:tcPr>
          <w:p w14:paraId="20DE7CC3" w14:textId="77777777" w:rsidR="004F59EB" w:rsidRPr="00423ED0" w:rsidRDefault="004F59EB">
            <w:pPr>
              <w:rPr>
                <w:sz w:val="24"/>
                <w:szCs w:val="24"/>
              </w:rPr>
            </w:pPr>
            <w:r w:rsidRPr="00423ED0">
              <w:rPr>
                <w:sz w:val="24"/>
                <w:szCs w:val="24"/>
              </w:rPr>
              <w:t>YRS</w:t>
            </w:r>
          </w:p>
        </w:tc>
        <w:tc>
          <w:tcPr>
            <w:tcW w:w="360" w:type="dxa"/>
          </w:tcPr>
          <w:p w14:paraId="534ED53E" w14:textId="56603524" w:rsidR="004F59EB" w:rsidRPr="00870956" w:rsidRDefault="002E1244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14:paraId="125786DD" w14:textId="507596A7" w:rsidR="004F59EB" w:rsidRPr="00870956" w:rsidRDefault="004F59EB">
            <w:pPr>
              <w:rPr>
                <w:b/>
                <w:bCs/>
                <w:sz w:val="24"/>
                <w:szCs w:val="24"/>
                <w:u w:val="single"/>
              </w:rPr>
            </w:pPr>
            <w:r w:rsidRPr="00870956">
              <w:rPr>
                <w:b/>
                <w:bCs/>
                <w:sz w:val="24"/>
                <w:szCs w:val="24"/>
                <w:u w:val="single"/>
              </w:rPr>
              <w:t>DATE:</w:t>
            </w:r>
          </w:p>
        </w:tc>
        <w:tc>
          <w:tcPr>
            <w:tcW w:w="1260" w:type="dxa"/>
          </w:tcPr>
          <w:p w14:paraId="42DD8FDF" w14:textId="5F77B535" w:rsidR="004F59EB" w:rsidRDefault="00E50DBB">
            <w:r>
              <w:t>11</w:t>
            </w:r>
            <w:r w:rsidR="002E1244">
              <w:t>-12-2023</w:t>
            </w:r>
          </w:p>
        </w:tc>
      </w:tr>
    </w:tbl>
    <w:p w14:paraId="0A440B64" w14:textId="77777777" w:rsidR="001D503A" w:rsidRDefault="001D503A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423ED0" w14:paraId="7BEB72B1" w14:textId="77777777" w:rsidTr="00224487">
        <w:tc>
          <w:tcPr>
            <w:tcW w:w="9535" w:type="dxa"/>
            <w:tcBorders>
              <w:top w:val="nil"/>
              <w:left w:val="nil"/>
              <w:bottom w:val="nil"/>
              <w:right w:val="nil"/>
            </w:tcBorders>
          </w:tcPr>
          <w:p w14:paraId="6010B48D" w14:textId="5190B2FF" w:rsidR="00423ED0" w:rsidRPr="005835A0" w:rsidRDefault="005835A0" w:rsidP="005835A0">
            <w:pPr>
              <w:jc w:val="center"/>
              <w:rPr>
                <w:b/>
                <w:bCs/>
                <w:u w:val="single"/>
              </w:rPr>
            </w:pPr>
            <w:r w:rsidRPr="00197152">
              <w:rPr>
                <w:b/>
                <w:bCs/>
                <w:sz w:val="34"/>
                <w:szCs w:val="34"/>
                <w:u w:val="single"/>
              </w:rPr>
              <w:t xml:space="preserve">CT </w:t>
            </w:r>
            <w:r w:rsidR="0010660E">
              <w:rPr>
                <w:b/>
                <w:bCs/>
                <w:sz w:val="34"/>
                <w:szCs w:val="34"/>
                <w:u w:val="single"/>
              </w:rPr>
              <w:t>PELVIS PLAIN</w:t>
            </w:r>
          </w:p>
        </w:tc>
      </w:tr>
    </w:tbl>
    <w:p w14:paraId="14FA9831" w14:textId="77777777" w:rsidR="00423ED0" w:rsidRDefault="00423ED0"/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8010"/>
      </w:tblGrid>
      <w:tr w:rsidR="005835A0" w14:paraId="658C557A" w14:textId="77777777" w:rsidTr="00224487">
        <w:trPr>
          <w:trHeight w:val="899"/>
        </w:trPr>
        <w:tc>
          <w:tcPr>
            <w:tcW w:w="1525" w:type="dxa"/>
          </w:tcPr>
          <w:p w14:paraId="4D19FCD7" w14:textId="4BDF5675" w:rsidR="005835A0" w:rsidRDefault="005835A0">
            <w:r w:rsidRPr="00312A12">
              <w:rPr>
                <w:b/>
                <w:bCs/>
                <w:sz w:val="24"/>
                <w:szCs w:val="24"/>
                <w:u w:val="single"/>
              </w:rPr>
              <w:t>HISTORY:</w:t>
            </w:r>
          </w:p>
        </w:tc>
        <w:tc>
          <w:tcPr>
            <w:tcW w:w="8010" w:type="dxa"/>
          </w:tcPr>
          <w:p w14:paraId="35C11304" w14:textId="3C0224D0" w:rsidR="002E1244" w:rsidRPr="0016699F" w:rsidRDefault="0010660E" w:rsidP="0016699F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Work up for infertility</w:t>
            </w:r>
          </w:p>
          <w:p w14:paraId="790590AE" w14:textId="5D39BD0E" w:rsidR="005835A0" w:rsidRPr="00197152" w:rsidRDefault="005835A0">
            <w:pPr>
              <w:rPr>
                <w:sz w:val="24"/>
                <w:szCs w:val="24"/>
              </w:rPr>
            </w:pPr>
          </w:p>
        </w:tc>
      </w:tr>
    </w:tbl>
    <w:p w14:paraId="6949EA9B" w14:textId="77777777" w:rsidR="005835A0" w:rsidRDefault="005835A0"/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8010"/>
      </w:tblGrid>
      <w:tr w:rsidR="005835A0" w14:paraId="51C653C0" w14:textId="77777777" w:rsidTr="00224487">
        <w:trPr>
          <w:trHeight w:val="5012"/>
        </w:trPr>
        <w:tc>
          <w:tcPr>
            <w:tcW w:w="1525" w:type="dxa"/>
          </w:tcPr>
          <w:p w14:paraId="7FF9C131" w14:textId="5A49F49F" w:rsidR="005835A0" w:rsidRDefault="005835A0">
            <w:r w:rsidRPr="00312A12">
              <w:rPr>
                <w:b/>
                <w:bCs/>
                <w:sz w:val="24"/>
                <w:szCs w:val="24"/>
                <w:u w:val="single"/>
              </w:rPr>
              <w:t>REPORT:</w:t>
            </w:r>
          </w:p>
        </w:tc>
        <w:tc>
          <w:tcPr>
            <w:tcW w:w="8010" w:type="dxa"/>
          </w:tcPr>
          <w:p w14:paraId="4680539D" w14:textId="77777777" w:rsidR="002115F7" w:rsidRDefault="000232F3" w:rsidP="00A93061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Uterus is anteverted and measures 6 X 3.4 X 6.2cms. An outgrowth measuring 2.3 X 1.3 (TR X AP) is noted along the anterior wall of </w:t>
            </w:r>
            <w:r w:rsidR="00570B61">
              <w:rPr>
                <w:sz w:val="26"/>
                <w:szCs w:val="26"/>
              </w:rPr>
              <w:t>uterus in the fundal region – likely small fibroid.</w:t>
            </w:r>
          </w:p>
          <w:p w14:paraId="798CEDFF" w14:textId="31A61BC6" w:rsidR="00570B61" w:rsidRDefault="00570B61" w:rsidP="00A93061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 features of bilateral adnexa are unremarkable.</w:t>
            </w:r>
          </w:p>
          <w:p w14:paraId="0AA3C787" w14:textId="4D8C1B26" w:rsidR="00570B61" w:rsidRDefault="00570B61" w:rsidP="00A93061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 free fluid in cul-de-sac.</w:t>
            </w:r>
          </w:p>
          <w:p w14:paraId="7E149A7D" w14:textId="51A75A6E" w:rsidR="00AB74ED" w:rsidRDefault="00AB74ED" w:rsidP="00A93061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Rest of the visualized soft tissues and bones are unremarkable for a non-contrast study.</w:t>
            </w:r>
          </w:p>
          <w:p w14:paraId="2B756592" w14:textId="176FF7D6" w:rsidR="00570B61" w:rsidRPr="00406A0F" w:rsidRDefault="00570B61" w:rsidP="00A93061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14:paraId="362B3272" w14:textId="77777777" w:rsidR="005835A0" w:rsidRDefault="005835A0"/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5"/>
        <w:gridCol w:w="7990"/>
      </w:tblGrid>
      <w:tr w:rsidR="005835A0" w14:paraId="266CDCE8" w14:textId="77777777" w:rsidTr="00224487">
        <w:trPr>
          <w:trHeight w:val="2141"/>
        </w:trPr>
        <w:tc>
          <w:tcPr>
            <w:tcW w:w="1545" w:type="dxa"/>
          </w:tcPr>
          <w:p w14:paraId="21960115" w14:textId="74D05B18" w:rsidR="005835A0" w:rsidRDefault="005835A0">
            <w:r w:rsidRPr="00312A12">
              <w:rPr>
                <w:b/>
                <w:bCs/>
                <w:sz w:val="24"/>
                <w:szCs w:val="24"/>
                <w:u w:val="single"/>
              </w:rPr>
              <w:t>IMPRESSION:</w:t>
            </w:r>
          </w:p>
        </w:tc>
        <w:tc>
          <w:tcPr>
            <w:tcW w:w="7990" w:type="dxa"/>
          </w:tcPr>
          <w:p w14:paraId="12B43549" w14:textId="6AD29A77" w:rsidR="005835A0" w:rsidRPr="00197152" w:rsidRDefault="00AB74ED" w:rsidP="00406A0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An outgrowth along the anterior wall of uterus in the fundal region – likely </w:t>
            </w:r>
            <w:r w:rsidR="00641237">
              <w:rPr>
                <w:sz w:val="26"/>
                <w:szCs w:val="26"/>
              </w:rPr>
              <w:t xml:space="preserve">representing </w:t>
            </w:r>
            <w:r>
              <w:rPr>
                <w:sz w:val="26"/>
                <w:szCs w:val="26"/>
              </w:rPr>
              <w:t>small fibroid.</w:t>
            </w:r>
            <w:r w:rsidR="00641237">
              <w:rPr>
                <w:sz w:val="26"/>
                <w:szCs w:val="26"/>
              </w:rPr>
              <w:t xml:space="preserve"> However needs USG correlation.</w:t>
            </w:r>
          </w:p>
        </w:tc>
      </w:tr>
    </w:tbl>
    <w:p w14:paraId="7E2D45C8" w14:textId="77777777" w:rsidR="005835A0" w:rsidRDefault="005835A0"/>
    <w:sectPr w:rsidR="0058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0MDcyNjawMDc1sTRT0lEKTi0uzszPAykwrQUAuuGdZSwAAAA="/>
  </w:docVars>
  <w:rsids>
    <w:rsidRoot w:val="00870956"/>
    <w:rsid w:val="0001305E"/>
    <w:rsid w:val="000232F3"/>
    <w:rsid w:val="00035092"/>
    <w:rsid w:val="00050FCC"/>
    <w:rsid w:val="00087A83"/>
    <w:rsid w:val="0010660E"/>
    <w:rsid w:val="0016699F"/>
    <w:rsid w:val="00197152"/>
    <w:rsid w:val="001D503A"/>
    <w:rsid w:val="002115F7"/>
    <w:rsid w:val="00224487"/>
    <w:rsid w:val="002A7928"/>
    <w:rsid w:val="002E1244"/>
    <w:rsid w:val="00312A12"/>
    <w:rsid w:val="003826E8"/>
    <w:rsid w:val="00406A0F"/>
    <w:rsid w:val="00423ED0"/>
    <w:rsid w:val="004F59EB"/>
    <w:rsid w:val="00515279"/>
    <w:rsid w:val="00570B61"/>
    <w:rsid w:val="005835A0"/>
    <w:rsid w:val="0058697F"/>
    <w:rsid w:val="005E00B7"/>
    <w:rsid w:val="005E302D"/>
    <w:rsid w:val="00641237"/>
    <w:rsid w:val="00870956"/>
    <w:rsid w:val="008E0C1E"/>
    <w:rsid w:val="00916203"/>
    <w:rsid w:val="009A07BE"/>
    <w:rsid w:val="00A93061"/>
    <w:rsid w:val="00AB74ED"/>
    <w:rsid w:val="00B23006"/>
    <w:rsid w:val="00B8648C"/>
    <w:rsid w:val="00C956D1"/>
    <w:rsid w:val="00CC0E39"/>
    <w:rsid w:val="00CD67CA"/>
    <w:rsid w:val="00DF482D"/>
    <w:rsid w:val="00E50DBB"/>
    <w:rsid w:val="00EE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AD07"/>
  <w15:chartTrackingRefBased/>
  <w15:docId w15:val="{3FFAAB12-813A-4525-8B4D-9C6A4535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rewati raman</dc:creator>
  <cp:keywords/>
  <dc:description/>
  <cp:lastModifiedBy>rewati raman</cp:lastModifiedBy>
  <cp:revision>4</cp:revision>
  <dcterms:created xsi:type="dcterms:W3CDTF">2023-12-11T09:14:00Z</dcterms:created>
  <dcterms:modified xsi:type="dcterms:W3CDTF">2023-12-11T13:11:00Z</dcterms:modified>
</cp:coreProperties>
</file>