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854B7" w14:textId="77777777" w:rsidR="004B5215" w:rsidRDefault="004B5215" w:rsidP="004B5215">
      <w:pPr>
        <w:spacing w:after="258" w:line="225" w:lineRule="auto"/>
        <w:ind w:left="2160" w:right="674" w:hanging="2144"/>
        <w:jc w:val="center"/>
        <w:rPr>
          <w:b/>
          <w:sz w:val="36"/>
        </w:rPr>
      </w:pPr>
      <w:r>
        <w:rPr>
          <w:b/>
          <w:sz w:val="36"/>
        </w:rPr>
        <w:t>FAST- National university of Computer and Emerging</w:t>
      </w:r>
    </w:p>
    <w:p w14:paraId="3145787F" w14:textId="77777777" w:rsidR="004B5215" w:rsidRDefault="004B5215" w:rsidP="004B5215">
      <w:pPr>
        <w:spacing w:after="258" w:line="225" w:lineRule="auto"/>
        <w:ind w:left="2160" w:right="674" w:hanging="2144"/>
        <w:jc w:val="center"/>
        <w:rPr>
          <w:b/>
          <w:sz w:val="36"/>
        </w:rPr>
      </w:pPr>
      <w:r>
        <w:rPr>
          <w:b/>
          <w:sz w:val="36"/>
        </w:rPr>
        <w:t xml:space="preserve">Sciences </w:t>
      </w:r>
    </w:p>
    <w:p w14:paraId="69761C33" w14:textId="452A715F" w:rsidR="004B5215" w:rsidRDefault="004B5215" w:rsidP="004B5215">
      <w:pPr>
        <w:spacing w:after="258" w:line="225" w:lineRule="auto"/>
        <w:ind w:left="2160" w:right="674" w:hanging="2144"/>
        <w:jc w:val="center"/>
        <w:rPr>
          <w:b/>
          <w:sz w:val="36"/>
        </w:rPr>
      </w:pPr>
      <w:r>
        <w:rPr>
          <w:b/>
          <w:sz w:val="36"/>
        </w:rPr>
        <w:t>CS 326: Parallel &amp; Distributed Computing</w:t>
      </w:r>
    </w:p>
    <w:p w14:paraId="5EF07E2E" w14:textId="4B25A36C" w:rsidR="004B5215" w:rsidRDefault="004B5215" w:rsidP="004B5215">
      <w:pPr>
        <w:spacing w:after="258" w:line="225" w:lineRule="auto"/>
        <w:ind w:left="2160" w:right="674" w:hanging="2144"/>
        <w:jc w:val="center"/>
        <w:rPr>
          <w:b/>
          <w:sz w:val="36"/>
        </w:rPr>
      </w:pPr>
    </w:p>
    <w:p w14:paraId="7DFB319C" w14:textId="013FA87E" w:rsidR="004B5215" w:rsidRDefault="004B5215" w:rsidP="004B5215">
      <w:pPr>
        <w:spacing w:after="258" w:line="225" w:lineRule="auto"/>
        <w:ind w:left="2160" w:right="674" w:hanging="2144"/>
        <w:jc w:val="center"/>
        <w:rPr>
          <w:b/>
          <w:sz w:val="36"/>
        </w:rPr>
      </w:pPr>
      <w:r>
        <w:rPr>
          <w:b/>
          <w:sz w:val="36"/>
        </w:rPr>
        <w:t>PROJECT PROPOSAL</w:t>
      </w:r>
    </w:p>
    <w:p w14:paraId="277EA400" w14:textId="7B7B4480" w:rsidR="004B5215" w:rsidRDefault="004B5215" w:rsidP="004B5215">
      <w:pPr>
        <w:pStyle w:val="ListParagraph"/>
        <w:numPr>
          <w:ilvl w:val="0"/>
          <w:numId w:val="1"/>
        </w:numPr>
        <w:spacing w:after="258" w:line="225" w:lineRule="auto"/>
        <w:ind w:right="674"/>
        <w:rPr>
          <w:b/>
          <w:color w:val="1F3864" w:themeColor="accent1" w:themeShade="80"/>
          <w:sz w:val="36"/>
        </w:rPr>
      </w:pPr>
      <w:r w:rsidRPr="004B5215">
        <w:rPr>
          <w:b/>
          <w:color w:val="1F3864" w:themeColor="accent1" w:themeShade="80"/>
          <w:sz w:val="36"/>
        </w:rPr>
        <w:t>OBJECTIVE:</w:t>
      </w:r>
    </w:p>
    <w:p w14:paraId="42FFEA0C" w14:textId="7F607680" w:rsidR="004B5215" w:rsidRDefault="004B5215" w:rsidP="004B5215">
      <w:pPr>
        <w:pStyle w:val="ListParagraph"/>
        <w:spacing w:after="258" w:line="225" w:lineRule="auto"/>
        <w:ind w:left="376" w:right="674"/>
        <w:rPr>
          <w:bCs/>
          <w:color w:val="000000" w:themeColor="text1"/>
          <w:sz w:val="32"/>
          <w:szCs w:val="20"/>
        </w:rPr>
      </w:pPr>
      <w:r>
        <w:rPr>
          <w:bCs/>
          <w:color w:val="000000" w:themeColor="text1"/>
          <w:sz w:val="32"/>
          <w:szCs w:val="20"/>
        </w:rPr>
        <w:t xml:space="preserve">To perform task parallelism in the word counting. To use efficiently the OpenMP in order to do the task in parallel </w:t>
      </w:r>
      <w:r w:rsidR="003C70A5">
        <w:rPr>
          <w:bCs/>
          <w:color w:val="000000" w:themeColor="text1"/>
          <w:sz w:val="32"/>
          <w:szCs w:val="20"/>
        </w:rPr>
        <w:t>and utilizing the multicore system by means of multithreading by applying</w:t>
      </w:r>
      <w:r>
        <w:rPr>
          <w:bCs/>
          <w:color w:val="000000" w:themeColor="text1"/>
          <w:sz w:val="32"/>
          <w:szCs w:val="20"/>
        </w:rPr>
        <w:t xml:space="preserve"> the Granularity Techniques and draw a conclusive statement.</w:t>
      </w:r>
    </w:p>
    <w:p w14:paraId="429D43D6" w14:textId="516A9D2E" w:rsidR="003C70A5" w:rsidRDefault="003C70A5" w:rsidP="003C70A5">
      <w:pPr>
        <w:pStyle w:val="ListParagraph"/>
        <w:numPr>
          <w:ilvl w:val="0"/>
          <w:numId w:val="1"/>
        </w:numPr>
        <w:spacing w:after="258" w:line="225" w:lineRule="auto"/>
        <w:ind w:right="674"/>
        <w:rPr>
          <w:b/>
          <w:color w:val="000000" w:themeColor="text1"/>
          <w:sz w:val="32"/>
          <w:szCs w:val="20"/>
        </w:rPr>
      </w:pPr>
      <w:r>
        <w:rPr>
          <w:b/>
          <w:color w:val="000000" w:themeColor="text1"/>
          <w:sz w:val="32"/>
          <w:szCs w:val="20"/>
        </w:rPr>
        <w:t xml:space="preserve">METHODOLOGY: </w:t>
      </w:r>
    </w:p>
    <w:p w14:paraId="021CCC80" w14:textId="558F232D" w:rsidR="003C70A5" w:rsidRDefault="003C70A5" w:rsidP="003C70A5">
      <w:pPr>
        <w:pStyle w:val="ListParagraph"/>
        <w:spacing w:after="258" w:line="225" w:lineRule="auto"/>
        <w:ind w:left="376" w:right="674"/>
        <w:rPr>
          <w:bCs/>
          <w:color w:val="000000" w:themeColor="text1"/>
          <w:sz w:val="32"/>
          <w:szCs w:val="20"/>
        </w:rPr>
      </w:pPr>
      <w:r>
        <w:rPr>
          <w:bCs/>
          <w:color w:val="000000" w:themeColor="text1"/>
          <w:sz w:val="32"/>
          <w:szCs w:val="20"/>
        </w:rPr>
        <w:t>The methodology is defined below:</w:t>
      </w:r>
    </w:p>
    <w:p w14:paraId="6F454ECF" w14:textId="7DC2B18E" w:rsidR="003C70A5" w:rsidRDefault="00322750" w:rsidP="003C70A5">
      <w:pPr>
        <w:pStyle w:val="ListParagraph"/>
        <w:numPr>
          <w:ilvl w:val="0"/>
          <w:numId w:val="2"/>
        </w:numPr>
        <w:spacing w:after="258" w:line="225" w:lineRule="auto"/>
        <w:ind w:right="674"/>
        <w:rPr>
          <w:bCs/>
          <w:color w:val="000000" w:themeColor="text1"/>
          <w:sz w:val="32"/>
          <w:szCs w:val="20"/>
        </w:rPr>
      </w:pPr>
      <w:r>
        <w:rPr>
          <w:b/>
          <w:color w:val="000000" w:themeColor="text1"/>
          <w:sz w:val="32"/>
          <w:szCs w:val="20"/>
        </w:rPr>
        <w:t>Data</w:t>
      </w:r>
      <w:r w:rsidR="003C70A5" w:rsidRPr="00322750">
        <w:rPr>
          <w:b/>
          <w:color w:val="000000" w:themeColor="text1"/>
          <w:sz w:val="32"/>
          <w:szCs w:val="20"/>
        </w:rPr>
        <w:t xml:space="preserve"> Decomposition:</w:t>
      </w:r>
      <w:r w:rsidR="003C70A5">
        <w:rPr>
          <w:bCs/>
          <w:color w:val="000000" w:themeColor="text1"/>
          <w:sz w:val="32"/>
          <w:szCs w:val="20"/>
        </w:rPr>
        <w:t xml:space="preserve"> We will use folders and subfolders that will have text files on which the word count will be performed</w:t>
      </w:r>
    </w:p>
    <w:p w14:paraId="320B4C09" w14:textId="77777777" w:rsidR="00322750" w:rsidRDefault="003C70A5" w:rsidP="003C70A5">
      <w:pPr>
        <w:pStyle w:val="ListParagraph"/>
        <w:numPr>
          <w:ilvl w:val="0"/>
          <w:numId w:val="2"/>
        </w:numPr>
        <w:spacing w:after="258" w:line="225" w:lineRule="auto"/>
        <w:ind w:right="674"/>
        <w:rPr>
          <w:bCs/>
          <w:color w:val="000000" w:themeColor="text1"/>
          <w:sz w:val="32"/>
          <w:szCs w:val="20"/>
        </w:rPr>
      </w:pPr>
      <w:r w:rsidRPr="00322750">
        <w:rPr>
          <w:b/>
          <w:color w:val="000000" w:themeColor="text1"/>
          <w:sz w:val="32"/>
          <w:szCs w:val="20"/>
        </w:rPr>
        <w:t>Speculative Decomposition:</w:t>
      </w:r>
      <w:r>
        <w:rPr>
          <w:bCs/>
          <w:color w:val="000000" w:themeColor="text1"/>
          <w:sz w:val="32"/>
          <w:szCs w:val="20"/>
        </w:rPr>
        <w:t xml:space="preserve"> We will identify which tasks can go in parallel and which cannot.</w:t>
      </w:r>
      <w:r w:rsidR="00322750">
        <w:rPr>
          <w:bCs/>
          <w:color w:val="000000" w:themeColor="text1"/>
          <w:sz w:val="32"/>
          <w:szCs w:val="20"/>
        </w:rPr>
        <w:t xml:space="preserve"> We will use the conservative approach.</w:t>
      </w:r>
    </w:p>
    <w:p w14:paraId="4BF29D8C" w14:textId="462DC085" w:rsidR="00322750" w:rsidRDefault="00322750" w:rsidP="003C70A5">
      <w:pPr>
        <w:pStyle w:val="ListParagraph"/>
        <w:numPr>
          <w:ilvl w:val="0"/>
          <w:numId w:val="2"/>
        </w:numPr>
        <w:spacing w:after="258" w:line="225" w:lineRule="auto"/>
        <w:ind w:right="674"/>
        <w:rPr>
          <w:bCs/>
          <w:color w:val="000000" w:themeColor="text1"/>
          <w:sz w:val="32"/>
          <w:szCs w:val="20"/>
        </w:rPr>
      </w:pPr>
      <w:r>
        <w:rPr>
          <w:b/>
          <w:color w:val="000000" w:themeColor="text1"/>
          <w:sz w:val="32"/>
          <w:szCs w:val="20"/>
        </w:rPr>
        <w:t xml:space="preserve">Shared Memory - </w:t>
      </w:r>
      <w:r w:rsidRPr="00322750">
        <w:rPr>
          <w:b/>
          <w:color w:val="000000" w:themeColor="text1"/>
          <w:sz w:val="32"/>
          <w:szCs w:val="20"/>
        </w:rPr>
        <w:t>OpenMP:</w:t>
      </w:r>
      <w:r>
        <w:rPr>
          <w:bCs/>
          <w:color w:val="000000" w:themeColor="text1"/>
          <w:sz w:val="32"/>
          <w:szCs w:val="20"/>
        </w:rPr>
        <w:t xml:space="preserve"> Threads will be explicitly created according to the problem. Barrier, reduction and sections will be used.</w:t>
      </w:r>
    </w:p>
    <w:p w14:paraId="4FBE10DA" w14:textId="505D74EF" w:rsidR="003C70A5" w:rsidRDefault="00322750" w:rsidP="003C70A5">
      <w:pPr>
        <w:pStyle w:val="ListParagraph"/>
        <w:numPr>
          <w:ilvl w:val="0"/>
          <w:numId w:val="2"/>
        </w:numPr>
        <w:spacing w:after="258" w:line="225" w:lineRule="auto"/>
        <w:ind w:right="674"/>
        <w:rPr>
          <w:bCs/>
          <w:color w:val="000000" w:themeColor="text1"/>
          <w:sz w:val="32"/>
          <w:szCs w:val="20"/>
        </w:rPr>
      </w:pPr>
      <w:r w:rsidRPr="00322750">
        <w:rPr>
          <w:b/>
          <w:color w:val="000000" w:themeColor="text1"/>
          <w:sz w:val="32"/>
          <w:szCs w:val="20"/>
        </w:rPr>
        <w:t>Time Calculation &amp; Comparison:</w:t>
      </w:r>
      <w:r>
        <w:rPr>
          <w:bCs/>
          <w:color w:val="000000" w:themeColor="text1"/>
          <w:sz w:val="32"/>
          <w:szCs w:val="20"/>
        </w:rPr>
        <w:t xml:space="preserve"> Timing of both Fine-Grained and Coarse-Grained methodologies will be calculated and later compared. </w:t>
      </w:r>
    </w:p>
    <w:p w14:paraId="15EAC169" w14:textId="77777777" w:rsidR="003C70A5" w:rsidRPr="003C70A5" w:rsidRDefault="003C70A5" w:rsidP="003C70A5">
      <w:pPr>
        <w:pStyle w:val="ListParagraph"/>
        <w:spacing w:after="258" w:line="225" w:lineRule="auto"/>
        <w:ind w:left="1096" w:right="674"/>
        <w:rPr>
          <w:bCs/>
          <w:color w:val="000000" w:themeColor="text1"/>
          <w:sz w:val="32"/>
          <w:szCs w:val="20"/>
        </w:rPr>
      </w:pPr>
    </w:p>
    <w:p w14:paraId="1FA12647" w14:textId="2EC7E33C" w:rsidR="004B5215" w:rsidRDefault="00322750" w:rsidP="00322750">
      <w:pPr>
        <w:pStyle w:val="ListParagraph"/>
        <w:numPr>
          <w:ilvl w:val="0"/>
          <w:numId w:val="1"/>
        </w:numPr>
        <w:spacing w:after="258" w:line="225" w:lineRule="auto"/>
        <w:ind w:right="674"/>
        <w:rPr>
          <w:b/>
          <w:color w:val="1F3864" w:themeColor="accent1" w:themeShade="80"/>
          <w:sz w:val="32"/>
          <w:szCs w:val="20"/>
        </w:rPr>
      </w:pPr>
      <w:r>
        <w:rPr>
          <w:b/>
          <w:color w:val="1F3864" w:themeColor="accent1" w:themeShade="80"/>
          <w:sz w:val="32"/>
          <w:szCs w:val="20"/>
        </w:rPr>
        <w:t>PLATFORM:</w:t>
      </w:r>
    </w:p>
    <w:p w14:paraId="45653636" w14:textId="419905D5" w:rsidR="00322750" w:rsidRDefault="00322750" w:rsidP="00322750">
      <w:pPr>
        <w:pStyle w:val="ListParagraph"/>
        <w:numPr>
          <w:ilvl w:val="0"/>
          <w:numId w:val="5"/>
        </w:numPr>
        <w:spacing w:after="258" w:line="225" w:lineRule="auto"/>
        <w:ind w:right="674"/>
        <w:rPr>
          <w:b/>
          <w:color w:val="000000" w:themeColor="text1"/>
          <w:sz w:val="32"/>
          <w:szCs w:val="20"/>
        </w:rPr>
      </w:pPr>
      <w:r>
        <w:rPr>
          <w:b/>
          <w:color w:val="000000" w:themeColor="text1"/>
          <w:sz w:val="32"/>
          <w:szCs w:val="20"/>
        </w:rPr>
        <w:t>Language: C++ / Python</w:t>
      </w:r>
    </w:p>
    <w:p w14:paraId="5A46719E" w14:textId="0E657B27" w:rsidR="00322750" w:rsidRPr="00322750" w:rsidRDefault="00322750" w:rsidP="00322750">
      <w:pPr>
        <w:pStyle w:val="ListParagraph"/>
        <w:numPr>
          <w:ilvl w:val="0"/>
          <w:numId w:val="5"/>
        </w:numPr>
        <w:spacing w:after="258" w:line="225" w:lineRule="auto"/>
        <w:ind w:right="674"/>
        <w:rPr>
          <w:b/>
          <w:color w:val="000000" w:themeColor="text1"/>
          <w:sz w:val="32"/>
          <w:szCs w:val="20"/>
        </w:rPr>
      </w:pPr>
      <w:r>
        <w:rPr>
          <w:b/>
          <w:color w:val="000000" w:themeColor="text1"/>
          <w:sz w:val="32"/>
          <w:szCs w:val="20"/>
        </w:rPr>
        <w:t>Library for Multithreading: OpenMP</w:t>
      </w:r>
    </w:p>
    <w:p w14:paraId="2FEAB112" w14:textId="77777777" w:rsidR="00305DDC" w:rsidRDefault="00305DDC" w:rsidP="004B5215">
      <w:pPr>
        <w:jc w:val="center"/>
      </w:pPr>
    </w:p>
    <w:sectPr w:rsidR="00305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7110"/>
    <w:multiLevelType w:val="hybridMultilevel"/>
    <w:tmpl w:val="D13A5BFA"/>
    <w:lvl w:ilvl="0" w:tplc="59B2866E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6" w:hanging="360"/>
      </w:pPr>
    </w:lvl>
    <w:lvl w:ilvl="2" w:tplc="2000001B" w:tentative="1">
      <w:start w:val="1"/>
      <w:numFmt w:val="lowerRoman"/>
      <w:lvlText w:val="%3."/>
      <w:lvlJc w:val="right"/>
      <w:pPr>
        <w:ind w:left="1816" w:hanging="180"/>
      </w:pPr>
    </w:lvl>
    <w:lvl w:ilvl="3" w:tplc="2000000F" w:tentative="1">
      <w:start w:val="1"/>
      <w:numFmt w:val="decimal"/>
      <w:lvlText w:val="%4."/>
      <w:lvlJc w:val="left"/>
      <w:pPr>
        <w:ind w:left="2536" w:hanging="360"/>
      </w:pPr>
    </w:lvl>
    <w:lvl w:ilvl="4" w:tplc="20000019" w:tentative="1">
      <w:start w:val="1"/>
      <w:numFmt w:val="lowerLetter"/>
      <w:lvlText w:val="%5."/>
      <w:lvlJc w:val="left"/>
      <w:pPr>
        <w:ind w:left="3256" w:hanging="360"/>
      </w:pPr>
    </w:lvl>
    <w:lvl w:ilvl="5" w:tplc="2000001B" w:tentative="1">
      <w:start w:val="1"/>
      <w:numFmt w:val="lowerRoman"/>
      <w:lvlText w:val="%6."/>
      <w:lvlJc w:val="right"/>
      <w:pPr>
        <w:ind w:left="3976" w:hanging="180"/>
      </w:pPr>
    </w:lvl>
    <w:lvl w:ilvl="6" w:tplc="2000000F" w:tentative="1">
      <w:start w:val="1"/>
      <w:numFmt w:val="decimal"/>
      <w:lvlText w:val="%7."/>
      <w:lvlJc w:val="left"/>
      <w:pPr>
        <w:ind w:left="4696" w:hanging="360"/>
      </w:pPr>
    </w:lvl>
    <w:lvl w:ilvl="7" w:tplc="20000019" w:tentative="1">
      <w:start w:val="1"/>
      <w:numFmt w:val="lowerLetter"/>
      <w:lvlText w:val="%8."/>
      <w:lvlJc w:val="left"/>
      <w:pPr>
        <w:ind w:left="5416" w:hanging="360"/>
      </w:pPr>
    </w:lvl>
    <w:lvl w:ilvl="8" w:tplc="2000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1" w15:restartNumberingAfterBreak="0">
    <w:nsid w:val="16810A3A"/>
    <w:multiLevelType w:val="hybridMultilevel"/>
    <w:tmpl w:val="22B82D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D1A78"/>
    <w:multiLevelType w:val="hybridMultilevel"/>
    <w:tmpl w:val="67408E72"/>
    <w:lvl w:ilvl="0" w:tplc="2000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3" w15:restartNumberingAfterBreak="0">
    <w:nsid w:val="49E400B8"/>
    <w:multiLevelType w:val="hybridMultilevel"/>
    <w:tmpl w:val="862E29EA"/>
    <w:lvl w:ilvl="0" w:tplc="2000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4" w15:restartNumberingAfterBreak="0">
    <w:nsid w:val="50EC3C25"/>
    <w:multiLevelType w:val="hybridMultilevel"/>
    <w:tmpl w:val="38F44BD0"/>
    <w:lvl w:ilvl="0" w:tplc="2000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15"/>
    <w:rsid w:val="00305DDC"/>
    <w:rsid w:val="00322750"/>
    <w:rsid w:val="003C70A5"/>
    <w:rsid w:val="004B5215"/>
    <w:rsid w:val="00C3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EC8D"/>
  <w15:chartTrackingRefBased/>
  <w15:docId w15:val="{7F0A10F2-D657-4A1B-B1DF-791A4646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215"/>
    <w:pPr>
      <w:spacing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Siddiqui</dc:creator>
  <cp:keywords/>
  <dc:description/>
  <cp:lastModifiedBy>Sufyan Siddiqui</cp:lastModifiedBy>
  <cp:revision>1</cp:revision>
  <dcterms:created xsi:type="dcterms:W3CDTF">2020-11-01T08:08:00Z</dcterms:created>
  <dcterms:modified xsi:type="dcterms:W3CDTF">2020-11-01T08:55:00Z</dcterms:modified>
</cp:coreProperties>
</file>