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SQL Assignment Courier Management System</w:t>
      </w:r>
    </w:p>
    <w:p>
      <w:pPr>
        <w:ind w:left="1440" w:leftChars="0" w:firstLine="720" w:firstLineChars="0"/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Student Name: Sugandan Elangovan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  <w:r>
        <w:rPr>
          <w:rFonts w:ascii="SimSun" w:hAnsi="SimSun" w:eastAsia="SimSun" w:cs="SimSun"/>
          <w:b/>
          <w:bCs/>
          <w:sz w:val="32"/>
          <w:szCs w:val="32"/>
        </w:rPr>
        <w:t xml:space="preserve">Task1 </w:t>
      </w:r>
      <w:r>
        <w:rPr>
          <w:rFonts w:hint="default" w:ascii="SimSun" w:hAnsi="SimSun" w:eastAsia="SimSun" w:cs="SimSun"/>
          <w:b/>
          <w:bCs/>
          <w:sz w:val="32"/>
          <w:szCs w:val="32"/>
          <w:lang w:val="en-US"/>
        </w:rPr>
        <w:t>:</w:t>
      </w:r>
    </w:p>
    <w:p>
      <w:pPr>
        <w:rPr>
          <w:rFonts w:ascii="SimSun" w:hAnsi="SimSun" w:eastAsia="SimSun" w:cs="SimSun"/>
          <w:b/>
          <w:bCs/>
          <w:sz w:val="32"/>
          <w:szCs w:val="32"/>
        </w:rPr>
      </w:pPr>
      <w:r>
        <w:rPr>
          <w:rFonts w:ascii="SimSun" w:hAnsi="SimSun" w:eastAsia="SimSun" w:cs="SimSun"/>
          <w:b/>
          <w:bCs/>
          <w:sz w:val="32"/>
          <w:szCs w:val="32"/>
        </w:rPr>
        <w:t>Database Design Design a SQL schema for a Courier Management System with tables for Customers, Couriers, Orders, and Parcels. Define the relationships between these tables using appropriate foreign keys.</w:t>
      </w:r>
    </w:p>
    <w:p>
      <w:pPr>
        <w:rPr>
          <w:rFonts w:ascii="SimSun" w:hAnsi="SimSun" w:eastAsia="SimSun" w:cs="SimSun"/>
          <w:b/>
          <w:bCs/>
          <w:sz w:val="32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UserID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Password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ContactNumber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CourierServices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ServiceName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Cost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ContactNumber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Role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LocationID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LocationName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CourierID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SenderName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SenderAddress </w:t>
      </w:r>
      <w:r>
        <w:rPr>
          <w:rFonts w:hint="default" w:ascii="Consolas" w:hAnsi="Consolas" w:eastAsia="Consolas"/>
          <w:color w:val="0000FF"/>
          <w:sz w:val="19"/>
          <w:szCs w:val="24"/>
        </w:rPr>
        <w:t>TEXT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ReceiverName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ReceiverAddress </w:t>
      </w:r>
      <w:r>
        <w:rPr>
          <w:rFonts w:hint="default" w:ascii="Consolas" w:hAnsi="Consolas" w:eastAsia="Consolas"/>
          <w:color w:val="0000FF"/>
          <w:sz w:val="19"/>
          <w:szCs w:val="24"/>
        </w:rPr>
        <w:t>TEXT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TrackingNumber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DeliveryDate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FK_Couriers_Location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FK_Couriers_Employee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FK_Couriers_Service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CourierServices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PaymentID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CourierID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LocationID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PaymentDate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OrderDate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FK_Orders_Customers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UserID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Parcels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ParcelID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CourierID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TrackingNumber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DeliveryDate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FK_Parcels_Orders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FK_Parcels_Couriers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FK_Parcels_Services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CourierServices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FK_Parcels_Employee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40100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UserID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Email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Password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'Rajesh Kumar'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'rajesh.kumar@email.com'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'password123'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'9876543210'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'12 Gandhi Nagar, Chennai'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'Priya Sharma'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'priya.sharma@email.com'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'password456'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'8765432109'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'34 Kaveri Street, Bangalore'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'Amit Patel'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'amit.patel@email.com'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'password789'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'7654321098'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'56 Krishna Lane, Hyderabad'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'Ananya Singh'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'ananya.singh@email.com'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'passwordabc'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'6543210987'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'78 Vindhya Nagar, Coimbatore'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CourierServices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'Standard'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'Express'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Email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Role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'manager1@email.com'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'1112223333'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'DeliveryPerson1'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'delivery1@email.com'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'4445556666'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'Delivery Person'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'DeliveryPerson2'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'delivery2@email.com'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'5556667777'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'Delivery Person'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Email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Role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'John cena'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'john.cena@email.com'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'1234567890'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'Authur 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'authur.johnson@email.com'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'9876543210'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'Clerk'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'Warehouse1'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'789 Storage St, Chennai'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'Warehouse2'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'456 Logistics Ave, Bangalore'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'Warehouse3'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'123 Distribution Rd, Hyderabad'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ReceiverName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ReceiverAddress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TrackingNumber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DeliveryDate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'Rajesh Kumar'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'12 Gandhi Nagar, Chennai'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'Ananya Singh'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'78 Vindhya Nagar, Coimbatore'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2.5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 Transit'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'TN123456'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'Priya Sharma'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'34 Kaveri Street, Bangalore'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'Amit Patel'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'56 Krishna Lane, Hyderabad'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1.8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'Delivered'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'TN789012'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'Amit Patel'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'56 Krishna Lane, Hyderabad'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'Priya Sharma'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'34 Kaveri Street, Bangalore'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3.0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 Transit'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'TN345678'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'Ananya Singh'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'78 Vindhya Nagar, Coimbatore'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'Rajesh Kumar'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'12 Gandhi Nagar, Chennai'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4.0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 Transit'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'TN345679'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1200.50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'2024-02-01'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'2024-02-02'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'2024-02-03'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Parcels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ParcelID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TrackingNumber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DeliveryDate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2.5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 Transit'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'TN123456'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1.8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'Delivered'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'TN789012'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3.0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 Transit'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'TN345678'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UserID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Email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Password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'Sara 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'sara.khan@email.com'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'passwordxyz'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'5432109876'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'90 Yamuna Road, Delhi'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'Michael 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'michael.johnson@email.com'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'password123'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'6547893210'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'23 Park Street, Mumbai'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'Emma Wilson'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'emma.wilson@email.com'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'password456'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'7896543210'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'45 Lake Avenue, Kolkata'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'David Lee'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'david.lee@email.com'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'password789'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'9876543210'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'67 Forest Lane, Pune'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'Sophia Garcia'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'sophia.garcia@email.com'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'passwordabc'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'8765432109'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'89 Ocean View, Goa'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'2024-02-04'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'2024-02-05'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'2024-02-06'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'2024-02-07'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'2024-02-08'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'2024-02-08'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ReceiverName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ReceiverAddress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TrackingNumber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DeliveryDate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'Sara 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'90 Yamuna Road, Delhi'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'David Lee'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'67 Forest Lane, Pune'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2.0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 Transit'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'TN234567'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'Michael 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'23 Park Street, Mumbai'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'Emma Wilson'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'45 Lake Avenue, Kolkata'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1.5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'Delivered'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'TN345688'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'Emma Wilson'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'45 Lake Avenue, Kolkata'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'Michael 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'23 Park Street, Mumbai'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3.5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 Transit'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'TN456789'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'David Lee'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'67 Forest Lane, Pune'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'Sara 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'90 Yamuna Road, Delhi'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4.5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 Transit'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'TN567890'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'Rajesh Kumar'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'12 Gandhi Nagar, Chennai'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'Sara 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'90 Yamuna Road, Delhi'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2.8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'Delivered'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'TN678901'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1200.50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1200.50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Parcels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ParcelID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TrackingNumber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DeliveryDate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4.0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 Transit'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'TN456789'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2.5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'Delivered'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'TN567890'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3.2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 Transit'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'TN678901'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2.0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'Delivered'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'TN789013'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3.5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 Transit'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'TN89012'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3.5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 Transit'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'TN89014'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ascii="SimSun" w:hAnsi="SimSun" w:eastAsia="SimSun" w:cs="SimSun"/>
          <w:b/>
          <w:bCs/>
          <w:sz w:val="32"/>
          <w:szCs w:val="32"/>
        </w:rPr>
      </w:pPr>
      <w:r>
        <w:rPr>
          <w:rFonts w:ascii="SimSun" w:hAnsi="SimSun" w:eastAsia="SimSun" w:cs="SimSun"/>
          <w:b/>
          <w:bCs/>
          <w:sz w:val="32"/>
          <w:szCs w:val="32"/>
        </w:rPr>
        <w:t>Task 2: Select,Where</w:t>
      </w:r>
    </w:p>
    <w:p>
      <w:pPr>
        <w:numPr>
          <w:ilvl w:val="0"/>
          <w:numId w:val="1"/>
        </w:num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List all customers</w:t>
      </w:r>
    </w:p>
    <w:p>
      <w:pPr>
        <w:numPr>
          <w:numId w:val="0"/>
        </w:num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6581775" cy="2343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List all orders for a specific customer: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2266950" cy="885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List all couriers: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6642100" cy="1482725"/>
            <wp:effectExtent l="0" t="0" r="635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List all packages for a specific order: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2428875" cy="781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List all deliveries for a specific courier: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Parcels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6429375" cy="80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List all undelivered packages: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FF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Parcels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 Transit'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FF0000"/>
          <w:sz w:val="19"/>
          <w:szCs w:val="24"/>
        </w:rPr>
      </w:pPr>
      <w:r>
        <w:drawing>
          <wp:inline distT="0" distB="0" distL="114300" distR="114300">
            <wp:extent cx="6124575" cy="1628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List all packages that are scheduled for delivery today: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DeliveryDate 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6638290" cy="534670"/>
            <wp:effectExtent l="0" t="0" r="1016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List all packages with a specific status: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Parcels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'Delivered'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6643370" cy="687070"/>
            <wp:effectExtent l="0" t="0" r="5080" b="177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Calculate the total number of packages for each courier</w:t>
      </w:r>
      <w:r>
        <w:rPr>
          <w:rFonts w:ascii="SimSun" w:hAnsi="SimSun" w:eastAsia="SimSun" w:cs="SimSun"/>
          <w:sz w:val="24"/>
          <w:szCs w:val="24"/>
        </w:rPr>
        <w:t xml:space="preserve">.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TotalPackages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Parcels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/>
          <w:lang w:val="en-US"/>
        </w:rPr>
        <w:t>.</w:t>
      </w:r>
      <w:r>
        <w:drawing>
          <wp:inline distT="0" distB="0" distL="114300" distR="114300">
            <wp:extent cx="2280285" cy="1047750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Find the average delivery time for each courier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DeliveryDate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AvgDeliveryTime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o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'Delivered'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2066925" cy="1152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List all packages with a specific weight range: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Parcels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1.0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2.0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drawing>
          <wp:inline distT="0" distB="0" distL="114300" distR="114300">
            <wp:extent cx="608647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Retrieve employees whose names contain 'Joh</w:t>
      </w:r>
      <w:r>
        <w:rPr>
          <w:rFonts w:ascii="SimSun" w:hAnsi="SimSun" w:eastAsia="SimSun" w:cs="SimSun"/>
          <w:sz w:val="24"/>
          <w:szCs w:val="24"/>
        </w:rPr>
        <w:t xml:space="preserve">n'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'%John%'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54292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Retrieve all courier records with payments greater than $50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Amount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50.00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76725" cy="20097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32"/>
          <w:szCs w:val="32"/>
        </w:rPr>
      </w:pPr>
      <w:r>
        <w:rPr>
          <w:rFonts w:ascii="SimSun" w:hAnsi="SimSun" w:eastAsia="SimSun" w:cs="SimSun"/>
          <w:b/>
          <w:bCs/>
          <w:sz w:val="32"/>
          <w:szCs w:val="32"/>
        </w:rPr>
        <w:t>Task 3: GroupBy, Aggregate Functions, Having, Order By, where</w:t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Find the total number of couriers handled by each employee.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TotalCouriersHandled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e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3352800" cy="1438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Calculate the total revenue generated by each location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Locations l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py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2828925" cy="11525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Find the total number of couriers delivered to each location.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TotalCouriersDelivered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Locations l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'Delivered'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3086100" cy="9239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Find the courier with the highest average delivery time: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DeliveryDate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AvgDeliveryTime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Parcels p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o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'Delivered'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CourierID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AvgDeliveryTime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1866900" cy="7715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Find Locations with Total Payments Less Than a Certain Amount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LocationID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LocationID </w:t>
      </w: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2066925" cy="809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Calculate Total Payments per Location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TotalPayments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2828925" cy="11525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Retrieve couriers who have received payments totaling more than $1000 in a specific location (LocationID = X):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ReceiverName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TotalPayments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p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ReceiverName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4276725" cy="11620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Retrieve couriers who have received payments totaling more than $1000 after a certain date (PaymentDate &gt; 'YYYY-MM-DD'):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ReceiverName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TotalPayments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p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PaymentDate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'2024-03-01'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ReceiverName </w:t>
      </w: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3590925" cy="20002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b/>
          <w:bCs/>
          <w:sz w:val="20"/>
          <w:szCs w:val="20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22. Retrieve locations where the total amount received is more than $5000 before a certain date (PaymentDate &gt; 'YYYY-MM-DD')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TotalAmountReceived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Locations 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PaymentDate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'2024-03-01'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LocationName </w:t>
      </w: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52775" cy="9144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32"/>
          <w:szCs w:val="32"/>
        </w:rPr>
      </w:pPr>
      <w:r>
        <w:rPr>
          <w:rFonts w:ascii="SimSun" w:hAnsi="SimSun" w:eastAsia="SimSun" w:cs="SimSun"/>
          <w:b/>
          <w:bCs/>
          <w:sz w:val="32"/>
          <w:szCs w:val="32"/>
        </w:rPr>
        <w:t>Task 4: Inner Join,Full Outer Join, Cross Join, Left Outer Join,Right Outer Join</w:t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23. Retrieve Payments with Courier Information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p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37020" cy="1424305"/>
            <wp:effectExtent l="0" t="0" r="1143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638290" cy="1383665"/>
            <wp:effectExtent l="0" t="0" r="1016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24. Retrieve Payments with Location Information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p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Locations 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6643370" cy="1909445"/>
            <wp:effectExtent l="0" t="0" r="5080" b="146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25. Retrieve Payments with Courier and Location Information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p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Locations 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2100" cy="1574800"/>
            <wp:effectExtent l="0" t="0" r="635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644640" cy="1426210"/>
            <wp:effectExtent l="0" t="0" r="381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26. List all payments with courier details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p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37020" cy="1393190"/>
            <wp:effectExtent l="0" t="0" r="11430" b="165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4657725" cy="22764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27. Total payments received for each courier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ReceiverName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TotalPayments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ReceiverName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3657600" cy="21336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28. List payments made on a specific date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'2024-03-08'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drawing>
          <wp:inline distT="0" distB="0" distL="114300" distR="114300">
            <wp:extent cx="4400550" cy="742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2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Get Courier Information for Each Payment </w:t>
      </w:r>
    </w:p>
    <w:p>
      <w:pPr>
        <w:numPr>
          <w:numId w:val="0"/>
        </w:num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p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</w:pPr>
      <w:r>
        <w:drawing>
          <wp:inline distT="0" distB="0" distL="114300" distR="114300">
            <wp:extent cx="6640830" cy="1370330"/>
            <wp:effectExtent l="0" t="0" r="762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4229100" cy="21431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30. Get Payment Details with Location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p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Locations 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6641465" cy="1932940"/>
            <wp:effectExtent l="0" t="0" r="6985" b="101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31. Calculating Total Payments for Each Courier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ReceiverName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TotalPayments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ReceiverName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drawing>
          <wp:inline distT="0" distB="0" distL="114300" distR="114300">
            <wp:extent cx="3686175" cy="21907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32. List Payments Within a Date Range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PaymentDate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'2024-02-01'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'2024-03-08'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4381500" cy="16097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33. Retrieve a list of all users and their corresponding courier records, including cases where there are no matches on either side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 u </w:t>
      </w:r>
      <w:r>
        <w:rPr>
          <w:rFonts w:hint="default" w:ascii="Consolas" w:hAnsi="Consolas" w:eastAsia="Consolas"/>
          <w:color w:val="0000FF"/>
          <w:sz w:val="19"/>
          <w:szCs w:val="24"/>
        </w:rPr>
        <w:t>FULL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SenderName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38925" cy="1518920"/>
            <wp:effectExtent l="0" t="0" r="9525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200775" cy="20955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34. Retrieve a list of all couriers and their corresponding services, including cases where there are no matches on either side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cs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0000FF"/>
          <w:sz w:val="19"/>
          <w:szCs w:val="24"/>
        </w:rPr>
        <w:t>FULL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CourierServices cs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ServiceID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4005" cy="1675765"/>
            <wp:effectExtent l="0" t="0" r="4445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3829050" cy="21621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35. Retrieve a list of all employees and their corresponding payments, including cases where there are no matches on either side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e </w:t>
      </w:r>
      <w:r>
        <w:rPr>
          <w:rFonts w:hint="default" w:ascii="Consolas" w:hAnsi="Consolas" w:eastAsia="Consolas"/>
          <w:color w:val="0000FF"/>
          <w:sz w:val="19"/>
          <w:szCs w:val="24"/>
        </w:rPr>
        <w:t>FULL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6645275" cy="1878965"/>
            <wp:effectExtent l="0" t="0" r="3175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36. List all users and all courier services, showing all possible combinations.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cs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 u </w:t>
      </w:r>
      <w:r>
        <w:rPr>
          <w:rFonts w:hint="default" w:ascii="Consolas" w:hAnsi="Consolas" w:eastAsia="Consolas"/>
          <w:color w:val="808080"/>
          <w:sz w:val="19"/>
          <w:szCs w:val="24"/>
        </w:rPr>
        <w:t>CROSS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CourierServices cs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5275" cy="2129790"/>
            <wp:effectExtent l="0" t="0" r="3175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5275" cy="939165"/>
            <wp:effectExtent l="0" t="0" r="3175" b="133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37. List all employees and all locations, showing all possible combinations: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e </w:t>
      </w:r>
      <w:r>
        <w:rPr>
          <w:rFonts w:hint="default" w:ascii="Consolas" w:hAnsi="Consolas" w:eastAsia="Consolas"/>
          <w:color w:val="808080"/>
          <w:sz w:val="19"/>
          <w:szCs w:val="24"/>
        </w:rPr>
        <w:t>CROSS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Locations 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6644005" cy="2452370"/>
            <wp:effectExtent l="0" t="0" r="4445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38. Retrieve a list of couriers and their corresponding sender information (if available)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 u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SenderName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0830" cy="1607185"/>
            <wp:effectExtent l="0" t="0" r="7620" b="1206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642100" cy="1818005"/>
            <wp:effectExtent l="0" t="0" r="6350" b="1079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39. Retrieve a list of couriers and their corresponding receiver information (if available):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 u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ReceiverName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5275" cy="1542415"/>
            <wp:effectExtent l="0" t="0" r="3175" b="6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643370" cy="1857375"/>
            <wp:effectExtent l="0" t="0" r="508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3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Retrieve a list of couriers along with the courier service details (if available): </w:t>
      </w:r>
    </w:p>
    <w:p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.*,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cs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CourierServices cs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ServiceID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</w:pPr>
      <w:r>
        <w:drawing>
          <wp:inline distT="0" distB="0" distL="114300" distR="114300">
            <wp:extent cx="6645910" cy="1960245"/>
            <wp:effectExtent l="0" t="0" r="254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467225" cy="21812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41. Retrieve a list of employees and the number of couriers assigned to each employee: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TotalCouriersAssigned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e </w:t>
      </w:r>
    </w:p>
    <w:p>
      <w:pPr>
        <w:numPr>
          <w:numId w:val="0"/>
        </w:num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3181350" cy="138112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42. Retrieve a list of locations and the total payment amount received at each location: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TotalPaymentsReceived</w:t>
      </w:r>
    </w:p>
    <w:p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Locations l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LocationID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  <w:r>
        <w:drawing>
          <wp:inline distT="0" distB="0" distL="114300" distR="114300">
            <wp:extent cx="3124200" cy="10191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43. Retrieve all couriers sent by the same sender (based on SenderName).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c1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c2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SenderName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SenderName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&lt;&gt;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;;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6635750" cy="537210"/>
            <wp:effectExtent l="0" t="0" r="12700" b="1524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44. List all employees who share the same role.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e1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e1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e2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Role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Role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&lt;&gt;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5495925" cy="12763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ilvl w:val="0"/>
          <w:numId w:val="4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Retrieve all payments made for couriers sent from the same location. </w:t>
      </w:r>
    </w:p>
    <w:p>
      <w:pPr>
        <w:numPr>
          <w:numId w:val="0"/>
        </w:num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SenderAddress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'12 Gandhi Nagar, Chennai'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drawing>
          <wp:inline distT="0" distB="0" distL="114300" distR="114300">
            <wp:extent cx="4229100" cy="8763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46. Retrieve all couriers sent from the same location (based on SenderAddress).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SenderAddress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'12 Gandhi Nagar, Chennai'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6637020" cy="513715"/>
            <wp:effectExtent l="0" t="0" r="11430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47. List employees and the number of couriers they have delivered: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TotalCouriersDelivered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e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'Delivered'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drawing>
          <wp:inline distT="0" distB="0" distL="114300" distR="114300">
            <wp:extent cx="3257550" cy="8763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Find couriers that were paid an amount greater than the cost of their respective </w:t>
      </w:r>
    </w:p>
    <w:p>
      <w:pPr>
        <w:numPr>
          <w:numId w:val="0"/>
        </w:num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courier services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</w:p>
    <w:p>
      <w:pPr>
        <w:numPr>
          <w:numId w:val="0"/>
        </w:num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CourierServices cs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ServiceID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ServiceID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Amount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Cost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</w:pPr>
      <w:r>
        <w:drawing>
          <wp:inline distT="0" distB="0" distL="114300" distR="114300">
            <wp:extent cx="6640830" cy="1403350"/>
            <wp:effectExtent l="0" t="0" r="7620" b="635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 xml:space="preserve">Scope: Inner Queries, Non Equi Joins, Equi joins,Exist,Any,All </w:t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49. Find couriers that have a weight greater than the average weight of all couriers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6638925" cy="797560"/>
            <wp:effectExtent l="0" t="0" r="9525" b="254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50. Find the names of all employees who have a salary greater than the average salary: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1438275" cy="94297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51. Find the total cost of all courier services where the cost is less than the maximum cost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TotalCost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Amount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1409700" cy="6096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52. Find all couriers that have been paid for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p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CourierID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CourierID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6644640" cy="1310640"/>
            <wp:effectExtent l="0" t="0" r="3810" b="381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53. Find the locations where the maximum payment amount was made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Locations l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LocationID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LocationID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Payments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3571875" cy="74295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Find all couriers whose weight is greater than the weight of all couriers sent by a specific sender (e.g., 'SenderName'):</w:t>
      </w:r>
    </w:p>
    <w:p>
      <w:pPr>
        <w:numPr>
          <w:numId w:val="0"/>
        </w:num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c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Couriers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Rajesh Kumar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numPr>
          <w:numId w:val="0"/>
        </w:num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drawing>
          <wp:inline distT="0" distB="0" distL="114300" distR="114300">
            <wp:extent cx="6639560" cy="800100"/>
            <wp:effectExtent l="0" t="0" r="889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84A63"/>
    <w:multiLevelType w:val="singleLevel"/>
    <w:tmpl w:val="81A84A63"/>
    <w:lvl w:ilvl="0" w:tentative="0">
      <w:start w:val="29"/>
      <w:numFmt w:val="decimal"/>
      <w:suff w:val="space"/>
      <w:lvlText w:val="%1."/>
      <w:lvlJc w:val="left"/>
    </w:lvl>
  </w:abstractNum>
  <w:abstractNum w:abstractNumId="1">
    <w:nsid w:val="BF11BFF5"/>
    <w:multiLevelType w:val="singleLevel"/>
    <w:tmpl w:val="BF11BFF5"/>
    <w:lvl w:ilvl="0" w:tentative="0">
      <w:start w:val="54"/>
      <w:numFmt w:val="decimal"/>
      <w:suff w:val="space"/>
      <w:lvlText w:val="%1."/>
      <w:lvlJc w:val="left"/>
    </w:lvl>
  </w:abstractNum>
  <w:abstractNum w:abstractNumId="2">
    <w:nsid w:val="C828F842"/>
    <w:multiLevelType w:val="singleLevel"/>
    <w:tmpl w:val="C828F842"/>
    <w:lvl w:ilvl="0" w:tentative="0">
      <w:start w:val="45"/>
      <w:numFmt w:val="decimal"/>
      <w:suff w:val="space"/>
      <w:lvlText w:val="%1."/>
      <w:lvlJc w:val="left"/>
    </w:lvl>
  </w:abstractNum>
  <w:abstractNum w:abstractNumId="3">
    <w:nsid w:val="2210139E"/>
    <w:multiLevelType w:val="singleLevel"/>
    <w:tmpl w:val="2210139E"/>
    <w:lvl w:ilvl="0" w:tentative="0">
      <w:start w:val="40"/>
      <w:numFmt w:val="decimal"/>
      <w:suff w:val="space"/>
      <w:lvlText w:val="%1."/>
      <w:lvlJc w:val="left"/>
    </w:lvl>
  </w:abstractNum>
  <w:abstractNum w:abstractNumId="4">
    <w:nsid w:val="265A444F"/>
    <w:multiLevelType w:val="singleLevel"/>
    <w:tmpl w:val="265A444F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5">
    <w:nsid w:val="4E28B118"/>
    <w:multiLevelType w:val="singleLevel"/>
    <w:tmpl w:val="4E28B118"/>
    <w:lvl w:ilvl="0" w:tentative="0">
      <w:start w:val="48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B0CC7"/>
    <w:rsid w:val="06190F60"/>
    <w:rsid w:val="136D14EF"/>
    <w:rsid w:val="19EE7D27"/>
    <w:rsid w:val="22697EC0"/>
    <w:rsid w:val="2F3675E7"/>
    <w:rsid w:val="397949CF"/>
    <w:rsid w:val="3AD03AFE"/>
    <w:rsid w:val="3F00433C"/>
    <w:rsid w:val="48B15B78"/>
    <w:rsid w:val="4C1171D0"/>
    <w:rsid w:val="50F90748"/>
    <w:rsid w:val="5DEE5DA8"/>
    <w:rsid w:val="5FF14274"/>
    <w:rsid w:val="66EE71FE"/>
    <w:rsid w:val="7B95779E"/>
    <w:rsid w:val="7D39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2024-03-05T04:26:08Z</dcterms:created>
  <dc:creator>Sugandan</dc:creator>
  <cp:lastModifiedBy>TEDOR ZENITH07</cp:lastModifiedBy>
  <dcterms:modified xsi:type="dcterms:W3CDTF">2024-03-05T08:06:40Z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3A3FB2BFEF514B9A808A8CF28625B121_13</vt:lpwstr>
  </property>
</Properties>
</file>