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05290" w:rsidRDefault="00705290">
      <w:pPr>
        <w:rPr>
          <w:b/>
          <w:sz w:val="40"/>
          <w:szCs w:val="40"/>
          <w:u w:val="single"/>
        </w:rPr>
      </w:pPr>
      <w:r>
        <w:tab/>
      </w:r>
      <w:r>
        <w:tab/>
      </w:r>
      <w:r>
        <w:tab/>
      </w:r>
      <w:r w:rsidRPr="00705290">
        <w:rPr>
          <w:b/>
          <w:sz w:val="40"/>
          <w:szCs w:val="40"/>
          <w:u w:val="single"/>
        </w:rPr>
        <w:t>App Proxy Registration</w:t>
      </w:r>
    </w:p>
    <w:p w:rsidR="00030753" w:rsidRDefault="00705290">
      <w:pPr>
        <w:rPr>
          <w:rFonts w:ascii="Segoe UI" w:hAnsi="Segoe UI" w:cs="Segoe UI"/>
          <w:color w:val="000000"/>
          <w:shd w:val="clear" w:color="auto" w:fill="FFFFFF"/>
        </w:rPr>
      </w:pPr>
      <w:r>
        <w:rPr>
          <w:rFonts w:ascii="Segoe UI" w:hAnsi="Segoe UI" w:cs="Segoe UI"/>
          <w:color w:val="000000"/>
          <w:shd w:val="clear" w:color="auto" w:fill="FFFFFF"/>
        </w:rPr>
        <w:t xml:space="preserve">Azure Active Directory (AD) Application Proxy helps you support remote workers by publishing on-premises applications to be accessed over the internet. </w:t>
      </w:r>
    </w:p>
    <w:p w:rsidR="00705290" w:rsidRDefault="00705290">
      <w:pPr>
        <w:rPr>
          <w:rFonts w:ascii="Segoe UI" w:hAnsi="Segoe UI" w:cs="Segoe UI"/>
          <w:color w:val="000000"/>
          <w:shd w:val="clear" w:color="auto" w:fill="FFFFFF"/>
        </w:rPr>
      </w:pPr>
      <w:r>
        <w:rPr>
          <w:rFonts w:ascii="Segoe UI" w:hAnsi="Segoe UI" w:cs="Segoe UI"/>
          <w:color w:val="000000"/>
          <w:shd w:val="clear" w:color="auto" w:fill="FFFFFF"/>
        </w:rPr>
        <w:t>You can publish applications through the Azure portal to provide secure remote access from outside your network</w:t>
      </w:r>
    </w:p>
    <w:p w:rsidR="00531031" w:rsidRPr="005840FA" w:rsidRDefault="00531031">
      <w:pPr>
        <w:rPr>
          <w:b/>
          <w:sz w:val="40"/>
          <w:szCs w:val="40"/>
          <w:u w:val="single"/>
        </w:rPr>
      </w:pPr>
      <w:r w:rsidRPr="005840FA">
        <w:rPr>
          <w:b/>
          <w:sz w:val="40"/>
          <w:szCs w:val="40"/>
          <w:u w:val="single"/>
        </w:rPr>
        <w:t>Steps</w:t>
      </w:r>
      <w:r w:rsidR="00030753">
        <w:rPr>
          <w:b/>
          <w:sz w:val="40"/>
          <w:szCs w:val="40"/>
          <w:u w:val="single"/>
        </w:rPr>
        <w:t xml:space="preserve"> to </w:t>
      </w:r>
      <w:r w:rsidR="00030753" w:rsidRPr="00030753">
        <w:rPr>
          <w:b/>
          <w:sz w:val="40"/>
          <w:szCs w:val="40"/>
          <w:u w:val="single"/>
        </w:rPr>
        <w:t>Create App Proxy Registration</w:t>
      </w:r>
    </w:p>
    <w:p w:rsidR="00531031" w:rsidRPr="00531031" w:rsidRDefault="006C17B9" w:rsidP="00531031">
      <w:pPr>
        <w:pStyle w:val="NormalWeb"/>
        <w:numPr>
          <w:ilvl w:val="0"/>
          <w:numId w:val="4"/>
        </w:numPr>
        <w:shd w:val="clear" w:color="auto" w:fill="FFFFFF"/>
        <w:spacing w:after="0" w:afterAutospacing="0"/>
        <w:rPr>
          <w:rFonts w:ascii="Segoe UI" w:hAnsi="Segoe UI" w:cs="Segoe UI"/>
          <w:color w:val="000000"/>
        </w:rPr>
      </w:pPr>
      <w:r>
        <w:rPr>
          <w:rFonts w:ascii="Segoe UI" w:hAnsi="Segoe UI" w:cs="Segoe UI"/>
          <w:color w:val="000000"/>
          <w:shd w:val="clear" w:color="auto" w:fill="FFFFFF"/>
        </w:rPr>
        <w:t>E</w:t>
      </w:r>
      <w:r w:rsidR="00531031" w:rsidRPr="00531031">
        <w:rPr>
          <w:rFonts w:ascii="Segoe UI" w:hAnsi="Segoe UI" w:cs="Segoe UI"/>
          <w:color w:val="000000"/>
          <w:shd w:val="clear" w:color="auto" w:fill="FFFFFF"/>
        </w:rPr>
        <w:t xml:space="preserve">nable Application </w:t>
      </w:r>
      <w:r w:rsidR="00531031">
        <w:rPr>
          <w:rFonts w:ascii="Segoe UI" w:hAnsi="Segoe UI" w:cs="Segoe UI"/>
          <w:color w:val="000000"/>
          <w:shd w:val="clear" w:color="auto" w:fill="FFFFFF"/>
        </w:rPr>
        <w:t>Proxy</w:t>
      </w:r>
      <w:r>
        <w:rPr>
          <w:rFonts w:ascii="Segoe UI" w:hAnsi="Segoe UI" w:cs="Segoe UI"/>
          <w:color w:val="000000"/>
          <w:shd w:val="clear" w:color="auto" w:fill="FFFFFF"/>
        </w:rPr>
        <w:t>, need</w:t>
      </w:r>
    </w:p>
    <w:p w:rsidR="006C17B9" w:rsidRPr="006C17B9" w:rsidRDefault="00531031" w:rsidP="006C17B9">
      <w:pPr>
        <w:pStyle w:val="ListParagraph"/>
        <w:numPr>
          <w:ilvl w:val="0"/>
          <w:numId w:val="5"/>
        </w:numPr>
        <w:shd w:val="clear" w:color="auto" w:fill="FFFFFF"/>
        <w:spacing w:before="100" w:beforeAutospacing="1" w:after="100" w:afterAutospacing="1" w:line="240" w:lineRule="auto"/>
        <w:rPr>
          <w:rFonts w:ascii="Segoe UI" w:eastAsia="Times New Roman" w:hAnsi="Segoe UI" w:cs="Segoe UI"/>
          <w:color w:val="000000"/>
          <w:sz w:val="24"/>
          <w:szCs w:val="24"/>
        </w:rPr>
      </w:pPr>
      <w:r w:rsidRPr="006C17B9">
        <w:rPr>
          <w:rFonts w:ascii="Segoe UI" w:eastAsia="Times New Roman" w:hAnsi="Segoe UI" w:cs="Segoe UI"/>
          <w:color w:val="000000"/>
          <w:sz w:val="24"/>
          <w:szCs w:val="24"/>
        </w:rPr>
        <w:t>A </w:t>
      </w:r>
      <w:hyperlink r:id="rId7" w:history="1">
        <w:r w:rsidRPr="006C17B9">
          <w:rPr>
            <w:rFonts w:ascii="Segoe UI" w:eastAsia="Times New Roman" w:hAnsi="Segoe UI" w:cs="Segoe UI"/>
            <w:color w:val="000000"/>
            <w:sz w:val="24"/>
            <w:szCs w:val="24"/>
          </w:rPr>
          <w:t>Microsoft Azure AD basic or premium subscription</w:t>
        </w:r>
      </w:hyperlink>
      <w:r w:rsidRPr="006C17B9">
        <w:rPr>
          <w:rFonts w:ascii="Segoe UI" w:eastAsia="Times New Roman" w:hAnsi="Segoe UI" w:cs="Segoe UI"/>
          <w:color w:val="000000"/>
          <w:sz w:val="24"/>
          <w:szCs w:val="24"/>
        </w:rPr>
        <w:t>.</w:t>
      </w:r>
    </w:p>
    <w:p w:rsidR="00531031" w:rsidRDefault="00531031" w:rsidP="006C17B9">
      <w:pPr>
        <w:pStyle w:val="ListParagraph"/>
        <w:numPr>
          <w:ilvl w:val="0"/>
          <w:numId w:val="5"/>
        </w:numPr>
        <w:shd w:val="clear" w:color="auto" w:fill="FFFFFF"/>
        <w:spacing w:before="100" w:beforeAutospacing="1" w:after="100" w:afterAutospacing="1" w:line="240" w:lineRule="auto"/>
        <w:rPr>
          <w:rFonts w:ascii="Segoe UI" w:eastAsia="Times New Roman" w:hAnsi="Segoe UI" w:cs="Segoe UI"/>
          <w:color w:val="000000"/>
          <w:sz w:val="24"/>
          <w:szCs w:val="24"/>
        </w:rPr>
      </w:pPr>
      <w:r w:rsidRPr="006C17B9">
        <w:rPr>
          <w:rFonts w:ascii="Segoe UI" w:eastAsia="Times New Roman" w:hAnsi="Segoe UI" w:cs="Segoe UI"/>
          <w:color w:val="000000"/>
          <w:sz w:val="24"/>
          <w:szCs w:val="24"/>
        </w:rPr>
        <w:t>An application administrator account.</w:t>
      </w:r>
    </w:p>
    <w:p w:rsidR="006C17B9" w:rsidRDefault="006C17B9" w:rsidP="006C17B9">
      <w:pPr>
        <w:pStyle w:val="ListParagraph"/>
        <w:shd w:val="clear" w:color="auto" w:fill="FFFFFF"/>
        <w:spacing w:before="100" w:beforeAutospacing="1" w:after="100" w:afterAutospacing="1" w:line="240" w:lineRule="auto"/>
        <w:ind w:left="2160"/>
        <w:rPr>
          <w:rFonts w:ascii="Segoe UI" w:eastAsia="Times New Roman" w:hAnsi="Segoe UI" w:cs="Segoe UI"/>
          <w:color w:val="000000"/>
          <w:sz w:val="24"/>
          <w:szCs w:val="24"/>
        </w:rPr>
      </w:pPr>
    </w:p>
    <w:p w:rsidR="006C17B9" w:rsidRDefault="006C17B9" w:rsidP="006C17B9">
      <w:pPr>
        <w:pStyle w:val="ListParagraph"/>
        <w:shd w:val="clear" w:color="auto" w:fill="FFFFFF"/>
        <w:spacing w:before="100" w:beforeAutospacing="1" w:after="100" w:afterAutospacing="1" w:line="240" w:lineRule="auto"/>
        <w:ind w:left="2160"/>
        <w:rPr>
          <w:rFonts w:ascii="Segoe UI" w:eastAsia="Times New Roman" w:hAnsi="Segoe UI" w:cs="Segoe UI"/>
          <w:color w:val="000000"/>
          <w:sz w:val="24"/>
          <w:szCs w:val="24"/>
        </w:rPr>
      </w:pPr>
    </w:p>
    <w:p w:rsidR="006C17B9" w:rsidRPr="00B20E32" w:rsidRDefault="006C17B9" w:rsidP="00B20E32">
      <w:pPr>
        <w:pStyle w:val="ListParagraph"/>
        <w:numPr>
          <w:ilvl w:val="0"/>
          <w:numId w:val="4"/>
        </w:numPr>
        <w:shd w:val="clear" w:color="auto" w:fill="FFFFFF"/>
        <w:spacing w:before="100" w:beforeAutospacing="1" w:after="100" w:afterAutospacing="1" w:line="240" w:lineRule="auto"/>
        <w:rPr>
          <w:rFonts w:ascii="Segoe UI" w:eastAsia="Times New Roman" w:hAnsi="Segoe UI" w:cs="Segoe UI"/>
          <w:color w:val="000000"/>
          <w:sz w:val="24"/>
          <w:szCs w:val="24"/>
        </w:rPr>
      </w:pPr>
    </w:p>
    <w:p w:rsidR="006C17B9" w:rsidRDefault="006C17B9" w:rsidP="006C17B9">
      <w:pPr>
        <w:shd w:val="clear" w:color="auto" w:fill="FFFFFF"/>
        <w:spacing w:before="100" w:beforeAutospacing="1" w:after="100" w:afterAutospacing="1" w:line="240" w:lineRule="auto"/>
        <w:rPr>
          <w:rFonts w:ascii="Segoe UI" w:eastAsia="Times New Roman" w:hAnsi="Segoe UI" w:cs="Segoe UI"/>
          <w:color w:val="000000"/>
          <w:sz w:val="24"/>
          <w:szCs w:val="24"/>
        </w:rPr>
      </w:pPr>
      <w:r w:rsidRPr="006C17B9">
        <w:rPr>
          <w:rFonts w:ascii="Segoe UI" w:eastAsia="Times New Roman" w:hAnsi="Segoe UI" w:cs="Segoe UI"/>
          <w:noProof/>
          <w:color w:val="000000"/>
          <w:sz w:val="24"/>
          <w:szCs w:val="24"/>
        </w:rPr>
        <w:drawing>
          <wp:inline distT="0" distB="0" distL="0" distR="0">
            <wp:extent cx="3456250" cy="3333750"/>
            <wp:effectExtent l="0" t="0" r="0" b="0"/>
            <wp:docPr id="5" name="Picture 5" descr="D:\Documents\Sna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D:\Documents\Snap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69547" cy="3346576"/>
                    </a:xfrm>
                    <a:prstGeom prst="rect">
                      <a:avLst/>
                    </a:prstGeom>
                    <a:noFill/>
                    <a:ln>
                      <a:noFill/>
                    </a:ln>
                  </pic:spPr>
                </pic:pic>
              </a:graphicData>
            </a:graphic>
          </wp:inline>
        </w:drawing>
      </w:r>
    </w:p>
    <w:p w:rsidR="00B20E32" w:rsidRDefault="00B20E32" w:rsidP="00B20E32">
      <w:pPr>
        <w:pStyle w:val="ListParagraph"/>
        <w:numPr>
          <w:ilvl w:val="0"/>
          <w:numId w:val="4"/>
        </w:numPr>
        <w:shd w:val="clear" w:color="auto" w:fill="FFFFFF"/>
        <w:spacing w:before="100" w:beforeAutospacing="1" w:after="100" w:afterAutospacing="1" w:line="240" w:lineRule="auto"/>
        <w:rPr>
          <w:rFonts w:ascii="Segoe UI" w:eastAsia="Times New Roman" w:hAnsi="Segoe UI" w:cs="Segoe UI"/>
          <w:color w:val="000000"/>
          <w:sz w:val="24"/>
          <w:szCs w:val="24"/>
        </w:rPr>
      </w:pPr>
      <w:r>
        <w:rPr>
          <w:rFonts w:ascii="Segoe UI" w:eastAsia="Times New Roman" w:hAnsi="Segoe UI" w:cs="Segoe UI"/>
          <w:color w:val="000000"/>
          <w:sz w:val="24"/>
          <w:szCs w:val="24"/>
        </w:rPr>
        <w:t>We need to download connector to enable application proxy</w:t>
      </w:r>
    </w:p>
    <w:p w:rsidR="00B20E32" w:rsidRDefault="00B20E32" w:rsidP="00B20E32">
      <w:pPr>
        <w:pStyle w:val="ListParagraph"/>
        <w:shd w:val="clear" w:color="auto" w:fill="FFFFFF"/>
        <w:spacing w:before="100" w:beforeAutospacing="1" w:after="100" w:afterAutospacing="1" w:line="240" w:lineRule="auto"/>
        <w:rPr>
          <w:rFonts w:ascii="Segoe UI" w:eastAsia="Times New Roman" w:hAnsi="Segoe UI" w:cs="Segoe UI"/>
          <w:color w:val="000000"/>
          <w:sz w:val="24"/>
          <w:szCs w:val="24"/>
        </w:rPr>
      </w:pPr>
    </w:p>
    <w:p w:rsidR="00B20E32" w:rsidRDefault="00B20E32" w:rsidP="00B20E32">
      <w:pPr>
        <w:pStyle w:val="ListParagraph"/>
        <w:shd w:val="clear" w:color="auto" w:fill="FFFFFF"/>
        <w:spacing w:before="100" w:beforeAutospacing="1" w:after="100" w:afterAutospacing="1" w:line="240" w:lineRule="auto"/>
        <w:rPr>
          <w:rFonts w:ascii="Segoe UI" w:eastAsia="Times New Roman" w:hAnsi="Segoe UI" w:cs="Segoe UI"/>
          <w:color w:val="000000"/>
          <w:sz w:val="24"/>
          <w:szCs w:val="24"/>
        </w:rPr>
      </w:pPr>
    </w:p>
    <w:p w:rsidR="00B20E32" w:rsidRPr="00B20E32" w:rsidRDefault="00B20E32" w:rsidP="00B20E32">
      <w:pPr>
        <w:pStyle w:val="ListParagraph"/>
        <w:shd w:val="clear" w:color="auto" w:fill="FFFFFF"/>
        <w:spacing w:before="100" w:beforeAutospacing="1" w:after="100" w:afterAutospacing="1" w:line="240" w:lineRule="auto"/>
        <w:rPr>
          <w:rFonts w:ascii="Segoe UI" w:eastAsia="Times New Roman" w:hAnsi="Segoe UI" w:cs="Segoe UI"/>
          <w:color w:val="000000"/>
          <w:sz w:val="24"/>
          <w:szCs w:val="24"/>
        </w:rPr>
      </w:pPr>
      <w:r w:rsidRPr="00B20E32">
        <w:rPr>
          <w:rFonts w:ascii="Segoe UI" w:eastAsia="Times New Roman" w:hAnsi="Segoe UI" w:cs="Segoe UI"/>
          <w:noProof/>
          <w:color w:val="000000"/>
          <w:sz w:val="24"/>
          <w:szCs w:val="24"/>
        </w:rPr>
        <w:lastRenderedPageBreak/>
        <w:drawing>
          <wp:inline distT="0" distB="0" distL="0" distR="0">
            <wp:extent cx="5733477" cy="2368550"/>
            <wp:effectExtent l="0" t="0" r="635" b="0"/>
            <wp:docPr id="7" name="Picture 7" descr="D:\Documents\Sna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D:\Documents\Snap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8443" cy="2382995"/>
                    </a:xfrm>
                    <a:prstGeom prst="rect">
                      <a:avLst/>
                    </a:prstGeom>
                    <a:noFill/>
                    <a:ln>
                      <a:noFill/>
                    </a:ln>
                  </pic:spPr>
                </pic:pic>
              </a:graphicData>
            </a:graphic>
          </wp:inline>
        </w:drawing>
      </w:r>
    </w:p>
    <w:p w:rsidR="006C17B9" w:rsidRDefault="00B20E32" w:rsidP="00B20E32">
      <w:pPr>
        <w:pStyle w:val="ListParagraph"/>
        <w:numPr>
          <w:ilvl w:val="0"/>
          <w:numId w:val="4"/>
        </w:numPr>
        <w:shd w:val="clear" w:color="auto" w:fill="FFFFFF"/>
        <w:spacing w:before="100" w:beforeAutospacing="1" w:after="100" w:afterAutospacing="1" w:line="240" w:lineRule="auto"/>
        <w:rPr>
          <w:rFonts w:ascii="Segoe UI" w:eastAsia="Times New Roman" w:hAnsi="Segoe UI" w:cs="Segoe UI"/>
          <w:color w:val="000000"/>
          <w:sz w:val="24"/>
          <w:szCs w:val="24"/>
        </w:rPr>
      </w:pPr>
      <w:r>
        <w:rPr>
          <w:rFonts w:ascii="Segoe UI" w:eastAsia="Times New Roman" w:hAnsi="Segoe UI" w:cs="Segoe UI"/>
          <w:color w:val="000000"/>
          <w:sz w:val="24"/>
          <w:szCs w:val="24"/>
        </w:rPr>
        <w:t xml:space="preserve">Install downloaded connector </w:t>
      </w:r>
    </w:p>
    <w:p w:rsidR="00B20E32" w:rsidRDefault="00B20E32" w:rsidP="00B20E32">
      <w:pPr>
        <w:pStyle w:val="ListParagraph"/>
        <w:shd w:val="clear" w:color="auto" w:fill="FFFFFF"/>
        <w:spacing w:before="100" w:beforeAutospacing="1" w:after="100" w:afterAutospacing="1" w:line="240" w:lineRule="auto"/>
        <w:rPr>
          <w:rFonts w:ascii="Segoe UI" w:eastAsia="Times New Roman" w:hAnsi="Segoe UI" w:cs="Segoe UI"/>
          <w:color w:val="000000"/>
          <w:sz w:val="24"/>
          <w:szCs w:val="24"/>
        </w:rPr>
      </w:pPr>
    </w:p>
    <w:p w:rsidR="00B20E32" w:rsidRDefault="00B20E32" w:rsidP="00B20E32">
      <w:pPr>
        <w:pStyle w:val="ListParagraph"/>
        <w:shd w:val="clear" w:color="auto" w:fill="FFFFFF"/>
        <w:spacing w:before="100" w:beforeAutospacing="1" w:after="100" w:afterAutospacing="1" w:line="240" w:lineRule="auto"/>
        <w:rPr>
          <w:rFonts w:ascii="Segoe UI" w:eastAsia="Times New Roman" w:hAnsi="Segoe UI" w:cs="Segoe UI"/>
          <w:color w:val="000000"/>
          <w:sz w:val="24"/>
          <w:szCs w:val="24"/>
        </w:rPr>
      </w:pPr>
      <w:r w:rsidRPr="00B20E32">
        <w:rPr>
          <w:rFonts w:ascii="Segoe UI" w:eastAsia="Times New Roman" w:hAnsi="Segoe UI" w:cs="Segoe UI"/>
          <w:noProof/>
          <w:color w:val="000000"/>
          <w:sz w:val="24"/>
          <w:szCs w:val="24"/>
        </w:rPr>
        <w:drawing>
          <wp:inline distT="0" distB="0" distL="0" distR="0">
            <wp:extent cx="3016250" cy="2106069"/>
            <wp:effectExtent l="0" t="0" r="0" b="8890"/>
            <wp:docPr id="8" name="Picture 8" descr="D:\Documents\Snap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D:\Documents\Snap3.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050590" cy="2130047"/>
                    </a:xfrm>
                    <a:prstGeom prst="rect">
                      <a:avLst/>
                    </a:prstGeom>
                    <a:noFill/>
                    <a:ln>
                      <a:noFill/>
                    </a:ln>
                  </pic:spPr>
                </pic:pic>
              </a:graphicData>
            </a:graphic>
          </wp:inline>
        </w:drawing>
      </w:r>
    </w:p>
    <w:p w:rsidR="005840FA" w:rsidRPr="005840FA" w:rsidRDefault="00B20E32" w:rsidP="00B20E32">
      <w:pPr>
        <w:pStyle w:val="ListParagraph"/>
        <w:shd w:val="clear" w:color="auto" w:fill="FFFFFF"/>
        <w:spacing w:before="100" w:beforeAutospacing="1" w:after="100" w:afterAutospacing="1" w:line="240" w:lineRule="auto"/>
        <w:rPr>
          <w:rFonts w:ascii="Segoe UI" w:eastAsia="Times New Roman" w:hAnsi="Segoe UI" w:cs="Segoe UI"/>
          <w:color w:val="FF0000"/>
          <w:sz w:val="24"/>
          <w:szCs w:val="24"/>
        </w:rPr>
      </w:pPr>
      <w:r w:rsidRPr="00B20E32">
        <w:rPr>
          <w:rFonts w:ascii="Segoe UI" w:eastAsia="Times New Roman" w:hAnsi="Segoe UI" w:cs="Segoe UI"/>
          <w:color w:val="FF0000"/>
          <w:sz w:val="24"/>
          <w:szCs w:val="24"/>
        </w:rPr>
        <w:t>We need to login as Global admin</w:t>
      </w:r>
      <w:r>
        <w:rPr>
          <w:rFonts w:ascii="Segoe UI" w:eastAsia="Times New Roman" w:hAnsi="Segoe UI" w:cs="Segoe UI"/>
          <w:color w:val="FF0000"/>
          <w:sz w:val="24"/>
          <w:szCs w:val="24"/>
        </w:rPr>
        <w:t>, else we will get</w:t>
      </w:r>
      <w:r>
        <w:rPr>
          <w:rFonts w:ascii="Segoe UI" w:eastAsia="Times New Roman" w:hAnsi="Segoe UI" w:cs="Segoe UI"/>
          <w:color w:val="FF0000"/>
          <w:sz w:val="24"/>
          <w:szCs w:val="24"/>
        </w:rPr>
        <w:t xml:space="preserve"> below </w:t>
      </w:r>
      <w:proofErr w:type="spellStart"/>
      <w:proofErr w:type="gramStart"/>
      <w:r>
        <w:rPr>
          <w:rFonts w:ascii="Segoe UI" w:eastAsia="Times New Roman" w:hAnsi="Segoe UI" w:cs="Segoe UI"/>
          <w:color w:val="FF0000"/>
          <w:sz w:val="24"/>
          <w:szCs w:val="24"/>
        </w:rPr>
        <w:t>error</w:t>
      </w:r>
      <w:r w:rsidR="005840FA">
        <w:rPr>
          <w:rFonts w:ascii="Segoe UI" w:eastAsia="Times New Roman" w:hAnsi="Segoe UI" w:cs="Segoe UI"/>
          <w:color w:val="FF0000"/>
          <w:sz w:val="24"/>
          <w:szCs w:val="24"/>
        </w:rPr>
        <w:t>.</w:t>
      </w:r>
      <w:r w:rsidR="005840FA" w:rsidRPr="005840FA">
        <w:rPr>
          <w:rFonts w:ascii="Segoe UI" w:hAnsi="Segoe UI" w:cs="Segoe UI"/>
          <w:color w:val="FF0000"/>
          <w:shd w:val="clear" w:color="auto" w:fill="FFFFFF"/>
        </w:rPr>
        <w:t>Your</w:t>
      </w:r>
      <w:proofErr w:type="spellEnd"/>
      <w:proofErr w:type="gramEnd"/>
      <w:r w:rsidR="005840FA" w:rsidRPr="005840FA">
        <w:rPr>
          <w:rFonts w:ascii="Segoe UI" w:hAnsi="Segoe UI" w:cs="Segoe UI"/>
          <w:color w:val="FF0000"/>
          <w:shd w:val="clear" w:color="auto" w:fill="FFFFFF"/>
        </w:rPr>
        <w:t xml:space="preserve"> global administrator tenant may be different from your Microsoft Azure credentials</w:t>
      </w:r>
    </w:p>
    <w:p w:rsidR="00B20E32" w:rsidRDefault="00B20E32" w:rsidP="00B20E32">
      <w:pPr>
        <w:pStyle w:val="ListParagraph"/>
        <w:shd w:val="clear" w:color="auto" w:fill="FFFFFF"/>
        <w:spacing w:before="100" w:beforeAutospacing="1" w:after="100" w:afterAutospacing="1" w:line="240" w:lineRule="auto"/>
        <w:rPr>
          <w:rFonts w:ascii="Segoe UI" w:eastAsia="Times New Roman" w:hAnsi="Segoe UI" w:cs="Segoe UI"/>
          <w:color w:val="FF0000"/>
          <w:sz w:val="24"/>
          <w:szCs w:val="24"/>
        </w:rPr>
      </w:pPr>
    </w:p>
    <w:p w:rsidR="00B20E32" w:rsidRDefault="00B20E32" w:rsidP="00B20E32">
      <w:pPr>
        <w:pStyle w:val="ListParagraph"/>
        <w:shd w:val="clear" w:color="auto" w:fill="FFFFFF"/>
        <w:spacing w:before="100" w:beforeAutospacing="1" w:after="100" w:afterAutospacing="1" w:line="240" w:lineRule="auto"/>
        <w:rPr>
          <w:rFonts w:ascii="Segoe UI" w:eastAsia="Times New Roman" w:hAnsi="Segoe UI" w:cs="Segoe UI"/>
          <w:color w:val="000000"/>
          <w:sz w:val="24"/>
          <w:szCs w:val="24"/>
        </w:rPr>
      </w:pPr>
      <w:r w:rsidRPr="005840FA">
        <w:rPr>
          <w:rFonts w:ascii="Segoe UI" w:eastAsia="Times New Roman" w:hAnsi="Segoe UI" w:cs="Segoe UI"/>
          <w:noProof/>
          <w:color w:val="000000"/>
          <w:sz w:val="24"/>
          <w:szCs w:val="24"/>
          <w:highlight w:val="yellow"/>
        </w:rPr>
        <w:drawing>
          <wp:inline distT="0" distB="0" distL="0" distR="0">
            <wp:extent cx="3295650" cy="2279193"/>
            <wp:effectExtent l="0" t="0" r="0" b="6985"/>
            <wp:docPr id="9" name="Picture 9" descr="D:\Documents\Snap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D:\Documents\Snap4.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14244" cy="2292052"/>
                    </a:xfrm>
                    <a:prstGeom prst="rect">
                      <a:avLst/>
                    </a:prstGeom>
                    <a:noFill/>
                    <a:ln>
                      <a:noFill/>
                    </a:ln>
                  </pic:spPr>
                </pic:pic>
              </a:graphicData>
            </a:graphic>
          </wp:inline>
        </w:drawing>
      </w:r>
    </w:p>
    <w:p w:rsidR="00B20E32" w:rsidRPr="005E31B4" w:rsidRDefault="00B20E32" w:rsidP="00B20E32">
      <w:pPr>
        <w:pStyle w:val="ListParagraph"/>
        <w:numPr>
          <w:ilvl w:val="0"/>
          <w:numId w:val="4"/>
        </w:numPr>
        <w:shd w:val="clear" w:color="auto" w:fill="FFFFFF"/>
        <w:spacing w:before="100" w:beforeAutospacing="1" w:after="100" w:afterAutospacing="1" w:line="240" w:lineRule="auto"/>
        <w:rPr>
          <w:rFonts w:ascii="Segoe UI" w:eastAsia="Times New Roman" w:hAnsi="Segoe UI" w:cs="Segoe UI"/>
          <w:color w:val="000000"/>
          <w:sz w:val="24"/>
          <w:szCs w:val="24"/>
        </w:rPr>
      </w:pPr>
      <w:r>
        <w:rPr>
          <w:rStyle w:val="Strong"/>
          <w:rFonts w:ascii="Segoe UI" w:hAnsi="Segoe UI" w:cs="Segoe UI"/>
          <w:color w:val="000000"/>
          <w:shd w:val="clear" w:color="auto" w:fill="FFFFFF"/>
        </w:rPr>
        <w:lastRenderedPageBreak/>
        <w:t>IE Enhanced Security Configuration</w:t>
      </w:r>
      <w:r>
        <w:rPr>
          <w:rFonts w:ascii="Segoe UI" w:hAnsi="Segoe UI" w:cs="Segoe UI"/>
          <w:color w:val="000000"/>
          <w:shd w:val="clear" w:color="auto" w:fill="FFFFFF"/>
        </w:rPr>
        <w:t> is set to </w:t>
      </w:r>
      <w:r>
        <w:rPr>
          <w:rStyle w:val="Strong"/>
          <w:rFonts w:ascii="Segoe UI" w:hAnsi="Segoe UI" w:cs="Segoe UI"/>
          <w:color w:val="000000"/>
          <w:shd w:val="clear" w:color="auto" w:fill="FFFFFF"/>
        </w:rPr>
        <w:t>On</w:t>
      </w:r>
      <w:r>
        <w:rPr>
          <w:rFonts w:ascii="Segoe UI" w:hAnsi="Segoe UI" w:cs="Segoe UI"/>
          <w:color w:val="000000"/>
          <w:shd w:val="clear" w:color="auto" w:fill="FFFFFF"/>
        </w:rPr>
        <w:t xml:space="preserve"> the server where you are installing the connector, you may not see the registration screen. To get access, follow the instructions in the error message. Make sure that Internet Explorer Enhanced Security is off.</w:t>
      </w:r>
    </w:p>
    <w:p w:rsidR="005E31B4" w:rsidRDefault="005E31B4" w:rsidP="005E31B4">
      <w:pPr>
        <w:pStyle w:val="ListParagraph"/>
        <w:shd w:val="clear" w:color="auto" w:fill="FFFFFF"/>
        <w:spacing w:before="100" w:beforeAutospacing="1" w:after="100" w:afterAutospacing="1" w:line="240" w:lineRule="auto"/>
        <w:rPr>
          <w:rStyle w:val="Strong"/>
          <w:rFonts w:ascii="Segoe UI" w:hAnsi="Segoe UI" w:cs="Segoe UI"/>
          <w:color w:val="000000"/>
          <w:shd w:val="clear" w:color="auto" w:fill="FFFFFF"/>
        </w:rPr>
      </w:pPr>
    </w:p>
    <w:p w:rsidR="00030753" w:rsidRPr="00030753" w:rsidRDefault="005E31B4" w:rsidP="00447261">
      <w:pPr>
        <w:pStyle w:val="ListParagraph"/>
        <w:numPr>
          <w:ilvl w:val="0"/>
          <w:numId w:val="4"/>
        </w:numPr>
        <w:shd w:val="clear" w:color="auto" w:fill="FFFFFF"/>
        <w:spacing w:before="100" w:beforeAutospacing="1" w:after="100" w:afterAutospacing="1" w:line="240" w:lineRule="auto"/>
        <w:rPr>
          <w:rFonts w:ascii="Segoe UI" w:eastAsia="Times New Roman" w:hAnsi="Segoe UI" w:cs="Segoe UI"/>
          <w:color w:val="000000"/>
          <w:sz w:val="24"/>
          <w:szCs w:val="24"/>
        </w:rPr>
      </w:pPr>
      <w:r w:rsidRPr="00030753">
        <w:rPr>
          <w:rFonts w:ascii="Segoe UI" w:eastAsia="Times New Roman" w:hAnsi="Segoe UI" w:cs="Segoe UI"/>
          <w:color w:val="000000"/>
          <w:sz w:val="24"/>
          <w:szCs w:val="24"/>
        </w:rPr>
        <w:t>Test that the connector installed correctly</w:t>
      </w:r>
    </w:p>
    <w:p w:rsidR="00030753" w:rsidRPr="00030753" w:rsidRDefault="00030753" w:rsidP="00030753">
      <w:pPr>
        <w:pStyle w:val="ListParagraph"/>
        <w:numPr>
          <w:ilvl w:val="0"/>
          <w:numId w:val="6"/>
        </w:numPr>
        <w:shd w:val="clear" w:color="auto" w:fill="FFFFFF"/>
        <w:spacing w:before="100" w:beforeAutospacing="1" w:after="100" w:afterAutospacing="1" w:line="240" w:lineRule="auto"/>
        <w:rPr>
          <w:rFonts w:ascii="Segoe UI" w:eastAsia="Times New Roman" w:hAnsi="Segoe UI" w:cs="Segoe UI"/>
          <w:color w:val="000000"/>
          <w:sz w:val="24"/>
          <w:szCs w:val="24"/>
        </w:rPr>
      </w:pPr>
      <w:r>
        <w:rPr>
          <w:rFonts w:ascii="Segoe UI" w:hAnsi="Segoe UI" w:cs="Segoe UI"/>
          <w:color w:val="000000"/>
          <w:shd w:val="clear" w:color="auto" w:fill="FFFFFF"/>
        </w:rPr>
        <w:t>You can confirm that a new connector installed correctly by checking for it in either the Azure portal or on your server</w:t>
      </w:r>
    </w:p>
    <w:p w:rsidR="00030753" w:rsidRPr="00030753" w:rsidRDefault="00030753" w:rsidP="00030753">
      <w:pPr>
        <w:pStyle w:val="ListParagraph"/>
        <w:numPr>
          <w:ilvl w:val="0"/>
          <w:numId w:val="6"/>
        </w:numPr>
        <w:shd w:val="clear" w:color="auto" w:fill="FFFFFF"/>
        <w:spacing w:before="100" w:beforeAutospacing="1" w:after="100" w:afterAutospacing="1" w:line="240" w:lineRule="auto"/>
        <w:rPr>
          <w:rFonts w:ascii="Segoe UI" w:eastAsia="Times New Roman" w:hAnsi="Segoe UI" w:cs="Segoe UI"/>
          <w:color w:val="000000"/>
          <w:sz w:val="24"/>
          <w:szCs w:val="24"/>
        </w:rPr>
      </w:pPr>
      <w:r>
        <w:rPr>
          <w:rFonts w:ascii="Segoe UI" w:hAnsi="Segoe UI" w:cs="Segoe UI"/>
          <w:color w:val="000000"/>
          <w:shd w:val="clear" w:color="auto" w:fill="FFFFFF"/>
        </w:rPr>
        <w:t>Azure portal, sign in to your tenant and navigate to </w:t>
      </w:r>
      <w:r>
        <w:rPr>
          <w:rStyle w:val="Strong"/>
          <w:rFonts w:ascii="Segoe UI" w:hAnsi="Segoe UI" w:cs="Segoe UI"/>
          <w:color w:val="000000"/>
          <w:shd w:val="clear" w:color="auto" w:fill="FFFFFF"/>
        </w:rPr>
        <w:t>Azure Active Directory</w:t>
      </w:r>
      <w:r>
        <w:rPr>
          <w:rFonts w:ascii="Segoe UI" w:hAnsi="Segoe UI" w:cs="Segoe UI"/>
          <w:color w:val="000000"/>
          <w:shd w:val="clear" w:color="auto" w:fill="FFFFFF"/>
        </w:rPr>
        <w:t> &gt; </w:t>
      </w:r>
      <w:r>
        <w:rPr>
          <w:rStyle w:val="Strong"/>
          <w:rFonts w:ascii="Segoe UI" w:hAnsi="Segoe UI" w:cs="Segoe UI"/>
          <w:color w:val="000000"/>
          <w:shd w:val="clear" w:color="auto" w:fill="FFFFFF"/>
        </w:rPr>
        <w:t>Application Proxy</w:t>
      </w:r>
      <w:r>
        <w:rPr>
          <w:rFonts w:ascii="Segoe UI" w:hAnsi="Segoe UI" w:cs="Segoe UI"/>
          <w:color w:val="000000"/>
          <w:shd w:val="clear" w:color="auto" w:fill="FFFFFF"/>
        </w:rPr>
        <w:t>. All of your connectors and connector groups appear on this page</w:t>
      </w:r>
      <w:r>
        <w:rPr>
          <w:rFonts w:ascii="Segoe UI" w:hAnsi="Segoe UI" w:cs="Segoe UI"/>
          <w:color w:val="000000"/>
          <w:shd w:val="clear" w:color="auto" w:fill="FFFFFF"/>
        </w:rPr>
        <w:t>.</w:t>
      </w:r>
    </w:p>
    <w:p w:rsidR="00030753" w:rsidRPr="00EF0D10" w:rsidRDefault="00030753" w:rsidP="00030753">
      <w:pPr>
        <w:pStyle w:val="ListParagraph"/>
        <w:numPr>
          <w:ilvl w:val="0"/>
          <w:numId w:val="6"/>
        </w:numPr>
        <w:shd w:val="clear" w:color="auto" w:fill="FFFFFF"/>
        <w:spacing w:before="100" w:beforeAutospacing="1" w:after="100" w:afterAutospacing="1" w:line="240" w:lineRule="auto"/>
        <w:rPr>
          <w:rFonts w:ascii="Segoe UI" w:eastAsia="Times New Roman" w:hAnsi="Segoe UI" w:cs="Segoe UI"/>
          <w:color w:val="000000"/>
          <w:sz w:val="24"/>
          <w:szCs w:val="24"/>
        </w:rPr>
      </w:pPr>
      <w:r>
        <w:rPr>
          <w:rFonts w:ascii="Segoe UI" w:hAnsi="Segoe UI" w:cs="Segoe UI"/>
          <w:color w:val="000000"/>
          <w:shd w:val="clear" w:color="auto" w:fill="FFFFFF"/>
        </w:rPr>
        <w:t xml:space="preserve">In server </w:t>
      </w:r>
      <w:r>
        <w:rPr>
          <w:rFonts w:ascii="Segoe UI" w:hAnsi="Segoe UI" w:cs="Segoe UI"/>
          <w:color w:val="000000"/>
          <w:shd w:val="clear" w:color="auto" w:fill="FFFFFF"/>
        </w:rPr>
        <w:t>list of active services for the connector and the connector updater</w:t>
      </w:r>
    </w:p>
    <w:p w:rsidR="00EF0D10" w:rsidRDefault="00EF0D10" w:rsidP="00EF0D10">
      <w:pPr>
        <w:pStyle w:val="ListParagraph"/>
        <w:shd w:val="clear" w:color="auto" w:fill="FFFFFF"/>
        <w:spacing w:before="100" w:beforeAutospacing="1" w:after="100" w:afterAutospacing="1" w:line="240" w:lineRule="auto"/>
        <w:ind w:left="1800"/>
        <w:rPr>
          <w:rFonts w:ascii="Segoe UI" w:hAnsi="Segoe UI" w:cs="Segoe UI"/>
          <w:color w:val="000000"/>
          <w:shd w:val="clear" w:color="auto" w:fill="FFFFFF"/>
        </w:rPr>
      </w:pPr>
      <w:r>
        <w:rPr>
          <w:rFonts w:ascii="Segoe UI" w:hAnsi="Segoe UI" w:cs="Segoe UI"/>
          <w:color w:val="000000"/>
          <w:shd w:val="clear" w:color="auto" w:fill="FFFFFF"/>
        </w:rPr>
        <w:t>Below screenshot attached for reference</w:t>
      </w:r>
    </w:p>
    <w:p w:rsidR="00EF0D10" w:rsidRDefault="00EF0D10" w:rsidP="00EF0D10">
      <w:pPr>
        <w:pStyle w:val="ListParagraph"/>
        <w:shd w:val="clear" w:color="auto" w:fill="FFFFFF"/>
        <w:spacing w:before="100" w:beforeAutospacing="1" w:after="100" w:afterAutospacing="1" w:line="240" w:lineRule="auto"/>
        <w:ind w:left="1800"/>
        <w:rPr>
          <w:rFonts w:ascii="Segoe UI" w:hAnsi="Segoe UI" w:cs="Segoe UI"/>
          <w:color w:val="000000"/>
          <w:shd w:val="clear" w:color="auto" w:fill="FFFFFF"/>
        </w:rPr>
      </w:pPr>
    </w:p>
    <w:p w:rsidR="00EF0D10" w:rsidRPr="00EF0D10" w:rsidRDefault="00EF0D10" w:rsidP="00EF0D10">
      <w:pPr>
        <w:shd w:val="clear" w:color="auto" w:fill="FFFFFF"/>
        <w:spacing w:before="100" w:beforeAutospacing="1" w:after="100" w:afterAutospacing="1" w:line="240" w:lineRule="auto"/>
        <w:rPr>
          <w:rFonts w:ascii="Segoe UI" w:eastAsia="Times New Roman" w:hAnsi="Segoe UI" w:cs="Segoe UI"/>
          <w:color w:val="000000"/>
          <w:sz w:val="24"/>
          <w:szCs w:val="24"/>
        </w:rPr>
      </w:pPr>
      <w:r w:rsidRPr="00EF0D10">
        <w:rPr>
          <w:rFonts w:ascii="Segoe UI" w:eastAsia="Times New Roman" w:hAnsi="Segoe UI" w:cs="Segoe UI"/>
          <w:noProof/>
          <w:color w:val="000000"/>
          <w:sz w:val="24"/>
          <w:szCs w:val="24"/>
        </w:rPr>
        <w:drawing>
          <wp:inline distT="0" distB="0" distL="0" distR="0">
            <wp:extent cx="5727700" cy="1409700"/>
            <wp:effectExtent l="0" t="0" r="6350" b="0"/>
            <wp:docPr id="11" name="Picture 11" descr="D:\Documents\Snap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D:\Documents\Snap5.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7700" cy="1409700"/>
                    </a:xfrm>
                    <a:prstGeom prst="rect">
                      <a:avLst/>
                    </a:prstGeom>
                    <a:noFill/>
                    <a:ln>
                      <a:noFill/>
                    </a:ln>
                  </pic:spPr>
                </pic:pic>
              </a:graphicData>
            </a:graphic>
          </wp:inline>
        </w:drawing>
      </w:r>
      <w:bookmarkStart w:id="0" w:name="_GoBack"/>
      <w:bookmarkEnd w:id="0"/>
    </w:p>
    <w:sectPr w:rsidR="00EF0D10" w:rsidRPr="00EF0D10">
      <w:headerReference w:type="even" r:id="rId13"/>
      <w:headerReference w:type="default" r:id="rId14"/>
      <w:footerReference w:type="even" r:id="rId15"/>
      <w:footerReference w:type="default" r:id="rId16"/>
      <w:headerReference w:type="first" r:id="rId17"/>
      <w:footerReference w:type="firs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87AE7" w:rsidRDefault="00F87AE7" w:rsidP="00285EA4">
      <w:pPr>
        <w:spacing w:after="0" w:line="240" w:lineRule="auto"/>
      </w:pPr>
      <w:r>
        <w:separator/>
      </w:r>
    </w:p>
  </w:endnote>
  <w:endnote w:type="continuationSeparator" w:id="0">
    <w:p w:rsidR="00F87AE7" w:rsidRDefault="00F87AE7" w:rsidP="00285E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85EA4" w:rsidRDefault="00285EA4">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85EA4" w:rsidRDefault="00285EA4">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85EA4" w:rsidRDefault="00285EA4">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87AE7" w:rsidRDefault="00F87AE7" w:rsidP="00285EA4">
      <w:pPr>
        <w:spacing w:after="0" w:line="240" w:lineRule="auto"/>
      </w:pPr>
      <w:r>
        <w:separator/>
      </w:r>
    </w:p>
  </w:footnote>
  <w:footnote w:type="continuationSeparator" w:id="0">
    <w:p w:rsidR="00F87AE7" w:rsidRDefault="00F87AE7" w:rsidP="00285EA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85EA4" w:rsidRDefault="00285EA4">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85EA4" w:rsidRDefault="00285EA4">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85EA4" w:rsidRDefault="00285EA4">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913E18"/>
    <w:multiLevelType w:val="hybridMultilevel"/>
    <w:tmpl w:val="F5E6054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721E94"/>
    <w:multiLevelType w:val="hybridMultilevel"/>
    <w:tmpl w:val="BC28D7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53A6447"/>
    <w:multiLevelType w:val="multilevel"/>
    <w:tmpl w:val="900226C2"/>
    <w:lvl w:ilvl="0">
      <w:start w:val="1"/>
      <w:numFmt w:val="bullet"/>
      <w:lvlText w:val=""/>
      <w:lvlJc w:val="left"/>
      <w:pPr>
        <w:tabs>
          <w:tab w:val="num" w:pos="2520"/>
        </w:tabs>
        <w:ind w:left="2520" w:hanging="360"/>
      </w:pPr>
      <w:rPr>
        <w:rFonts w:ascii="Symbol" w:hAnsi="Symbol" w:hint="default"/>
        <w:sz w:val="20"/>
      </w:rPr>
    </w:lvl>
    <w:lvl w:ilvl="1" w:tentative="1">
      <w:start w:val="1"/>
      <w:numFmt w:val="bullet"/>
      <w:lvlText w:val="o"/>
      <w:lvlJc w:val="left"/>
      <w:pPr>
        <w:tabs>
          <w:tab w:val="num" w:pos="3240"/>
        </w:tabs>
        <w:ind w:left="3240" w:hanging="360"/>
      </w:pPr>
      <w:rPr>
        <w:rFonts w:ascii="Courier New" w:hAnsi="Courier New" w:hint="default"/>
        <w:sz w:val="20"/>
      </w:rPr>
    </w:lvl>
    <w:lvl w:ilvl="2" w:tentative="1">
      <w:start w:val="1"/>
      <w:numFmt w:val="bullet"/>
      <w:lvlText w:val=""/>
      <w:lvlJc w:val="left"/>
      <w:pPr>
        <w:tabs>
          <w:tab w:val="num" w:pos="3960"/>
        </w:tabs>
        <w:ind w:left="3960" w:hanging="360"/>
      </w:pPr>
      <w:rPr>
        <w:rFonts w:ascii="Wingdings" w:hAnsi="Wingdings" w:hint="default"/>
        <w:sz w:val="20"/>
      </w:rPr>
    </w:lvl>
    <w:lvl w:ilvl="3" w:tentative="1">
      <w:start w:val="1"/>
      <w:numFmt w:val="bullet"/>
      <w:lvlText w:val=""/>
      <w:lvlJc w:val="left"/>
      <w:pPr>
        <w:tabs>
          <w:tab w:val="num" w:pos="4680"/>
        </w:tabs>
        <w:ind w:left="4680" w:hanging="360"/>
      </w:pPr>
      <w:rPr>
        <w:rFonts w:ascii="Wingdings" w:hAnsi="Wingdings" w:hint="default"/>
        <w:sz w:val="20"/>
      </w:rPr>
    </w:lvl>
    <w:lvl w:ilvl="4" w:tentative="1">
      <w:start w:val="1"/>
      <w:numFmt w:val="bullet"/>
      <w:lvlText w:val=""/>
      <w:lvlJc w:val="left"/>
      <w:pPr>
        <w:tabs>
          <w:tab w:val="num" w:pos="5400"/>
        </w:tabs>
        <w:ind w:left="5400" w:hanging="360"/>
      </w:pPr>
      <w:rPr>
        <w:rFonts w:ascii="Wingdings" w:hAnsi="Wingdings" w:hint="default"/>
        <w:sz w:val="20"/>
      </w:rPr>
    </w:lvl>
    <w:lvl w:ilvl="5" w:tentative="1">
      <w:start w:val="1"/>
      <w:numFmt w:val="bullet"/>
      <w:lvlText w:val=""/>
      <w:lvlJc w:val="left"/>
      <w:pPr>
        <w:tabs>
          <w:tab w:val="num" w:pos="6120"/>
        </w:tabs>
        <w:ind w:left="6120" w:hanging="360"/>
      </w:pPr>
      <w:rPr>
        <w:rFonts w:ascii="Wingdings" w:hAnsi="Wingdings" w:hint="default"/>
        <w:sz w:val="20"/>
      </w:rPr>
    </w:lvl>
    <w:lvl w:ilvl="6" w:tentative="1">
      <w:start w:val="1"/>
      <w:numFmt w:val="bullet"/>
      <w:lvlText w:val=""/>
      <w:lvlJc w:val="left"/>
      <w:pPr>
        <w:tabs>
          <w:tab w:val="num" w:pos="6840"/>
        </w:tabs>
        <w:ind w:left="6840" w:hanging="360"/>
      </w:pPr>
      <w:rPr>
        <w:rFonts w:ascii="Wingdings" w:hAnsi="Wingdings" w:hint="default"/>
        <w:sz w:val="20"/>
      </w:rPr>
    </w:lvl>
    <w:lvl w:ilvl="7" w:tentative="1">
      <w:start w:val="1"/>
      <w:numFmt w:val="bullet"/>
      <w:lvlText w:val=""/>
      <w:lvlJc w:val="left"/>
      <w:pPr>
        <w:tabs>
          <w:tab w:val="num" w:pos="7560"/>
        </w:tabs>
        <w:ind w:left="7560" w:hanging="360"/>
      </w:pPr>
      <w:rPr>
        <w:rFonts w:ascii="Wingdings" w:hAnsi="Wingdings" w:hint="default"/>
        <w:sz w:val="20"/>
      </w:rPr>
    </w:lvl>
    <w:lvl w:ilvl="8" w:tentative="1">
      <w:start w:val="1"/>
      <w:numFmt w:val="bullet"/>
      <w:lvlText w:val=""/>
      <w:lvlJc w:val="left"/>
      <w:pPr>
        <w:tabs>
          <w:tab w:val="num" w:pos="8280"/>
        </w:tabs>
        <w:ind w:left="8280" w:hanging="360"/>
      </w:pPr>
      <w:rPr>
        <w:rFonts w:ascii="Wingdings" w:hAnsi="Wingdings" w:hint="default"/>
        <w:sz w:val="20"/>
      </w:rPr>
    </w:lvl>
  </w:abstractNum>
  <w:abstractNum w:abstractNumId="3" w15:restartNumberingAfterBreak="0">
    <w:nsid w:val="27824F65"/>
    <w:multiLevelType w:val="hybridMultilevel"/>
    <w:tmpl w:val="9226342A"/>
    <w:lvl w:ilvl="0" w:tplc="ED0A459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519B61A7"/>
    <w:multiLevelType w:val="hybridMultilevel"/>
    <w:tmpl w:val="1BCE03E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53C57C7D"/>
    <w:multiLevelType w:val="hybridMultilevel"/>
    <w:tmpl w:val="1168192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1"/>
  </w:num>
  <w:num w:numId="2">
    <w:abstractNumId w:val="3"/>
  </w:num>
  <w:num w:numId="3">
    <w:abstractNumId w:val="2"/>
  </w:num>
  <w:num w:numId="4">
    <w:abstractNumId w:val="0"/>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242D"/>
    <w:rsid w:val="000126DE"/>
    <w:rsid w:val="00030753"/>
    <w:rsid w:val="00285EA4"/>
    <w:rsid w:val="00531031"/>
    <w:rsid w:val="005840FA"/>
    <w:rsid w:val="005E31B4"/>
    <w:rsid w:val="006A242D"/>
    <w:rsid w:val="006C17B9"/>
    <w:rsid w:val="00705290"/>
    <w:rsid w:val="00B1315E"/>
    <w:rsid w:val="00B20E32"/>
    <w:rsid w:val="00EF0D10"/>
    <w:rsid w:val="00F87A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6099E4"/>
  <w15:chartTrackingRefBased/>
  <w15:docId w15:val="{378BAF07-AFDF-4BD9-B910-A499175300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53103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31031"/>
    <w:rPr>
      <w:rFonts w:ascii="Times New Roman" w:eastAsia="Times New Roman" w:hAnsi="Times New Roman" w:cs="Times New Roman"/>
      <w:b/>
      <w:bCs/>
      <w:sz w:val="36"/>
      <w:szCs w:val="36"/>
    </w:rPr>
  </w:style>
  <w:style w:type="paragraph" w:styleId="ListParagraph">
    <w:name w:val="List Paragraph"/>
    <w:basedOn w:val="Normal"/>
    <w:uiPriority w:val="34"/>
    <w:qFormat/>
    <w:rsid w:val="00531031"/>
    <w:pPr>
      <w:ind w:left="720"/>
      <w:contextualSpacing/>
    </w:pPr>
  </w:style>
  <w:style w:type="paragraph" w:styleId="NormalWeb">
    <w:name w:val="Normal (Web)"/>
    <w:basedOn w:val="Normal"/>
    <w:uiPriority w:val="99"/>
    <w:semiHidden/>
    <w:unhideWhenUsed/>
    <w:rsid w:val="0053103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31031"/>
    <w:rPr>
      <w:color w:val="0000FF"/>
      <w:u w:val="single"/>
    </w:rPr>
  </w:style>
  <w:style w:type="character" w:styleId="Strong">
    <w:name w:val="Strong"/>
    <w:basedOn w:val="DefaultParagraphFont"/>
    <w:uiPriority w:val="22"/>
    <w:qFormat/>
    <w:rsid w:val="00B20E32"/>
    <w:rPr>
      <w:b/>
      <w:bCs/>
    </w:rPr>
  </w:style>
  <w:style w:type="paragraph" w:styleId="Header">
    <w:name w:val="header"/>
    <w:basedOn w:val="Normal"/>
    <w:link w:val="HeaderChar"/>
    <w:uiPriority w:val="99"/>
    <w:unhideWhenUsed/>
    <w:rsid w:val="00285EA4"/>
    <w:pPr>
      <w:tabs>
        <w:tab w:val="center" w:pos="4680"/>
        <w:tab w:val="right" w:pos="9360"/>
      </w:tabs>
      <w:spacing w:after="0" w:line="240" w:lineRule="auto"/>
    </w:pPr>
  </w:style>
  <w:style w:type="character" w:customStyle="1" w:styleId="HeaderChar">
    <w:name w:val="Header Char"/>
    <w:basedOn w:val="DefaultParagraphFont"/>
    <w:link w:val="Header"/>
    <w:uiPriority w:val="99"/>
    <w:rsid w:val="00285EA4"/>
  </w:style>
  <w:style w:type="paragraph" w:styleId="Footer">
    <w:name w:val="footer"/>
    <w:basedOn w:val="Normal"/>
    <w:link w:val="FooterChar"/>
    <w:uiPriority w:val="99"/>
    <w:unhideWhenUsed/>
    <w:rsid w:val="00285EA4"/>
    <w:pPr>
      <w:tabs>
        <w:tab w:val="center" w:pos="4680"/>
        <w:tab w:val="right" w:pos="9360"/>
      </w:tabs>
      <w:spacing w:after="0" w:line="240" w:lineRule="auto"/>
    </w:pPr>
  </w:style>
  <w:style w:type="character" w:customStyle="1" w:styleId="FooterChar">
    <w:name w:val="Footer Char"/>
    <w:basedOn w:val="DefaultParagraphFont"/>
    <w:link w:val="Footer"/>
    <w:uiPriority w:val="99"/>
    <w:rsid w:val="00285E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0218676">
      <w:bodyDiv w:val="1"/>
      <w:marLeft w:val="0"/>
      <w:marRight w:val="0"/>
      <w:marTop w:val="0"/>
      <w:marBottom w:val="0"/>
      <w:divBdr>
        <w:top w:val="none" w:sz="0" w:space="0" w:color="auto"/>
        <w:left w:val="none" w:sz="0" w:space="0" w:color="auto"/>
        <w:bottom w:val="none" w:sz="0" w:space="0" w:color="auto"/>
        <w:right w:val="none" w:sz="0" w:space="0" w:color="auto"/>
      </w:divBdr>
    </w:div>
    <w:div w:id="1494953270">
      <w:bodyDiv w:val="1"/>
      <w:marLeft w:val="0"/>
      <w:marRight w:val="0"/>
      <w:marTop w:val="0"/>
      <w:marBottom w:val="0"/>
      <w:divBdr>
        <w:top w:val="none" w:sz="0" w:space="0" w:color="auto"/>
        <w:left w:val="none" w:sz="0" w:space="0" w:color="auto"/>
        <w:bottom w:val="none" w:sz="0" w:space="0" w:color="auto"/>
        <w:right w:val="none" w:sz="0" w:space="0" w:color="auto"/>
      </w:divBdr>
    </w:div>
    <w:div w:id="1785225717">
      <w:bodyDiv w:val="1"/>
      <w:marLeft w:val="0"/>
      <w:marRight w:val="0"/>
      <w:marTop w:val="0"/>
      <w:marBottom w:val="0"/>
      <w:divBdr>
        <w:top w:val="none" w:sz="0" w:space="0" w:color="auto"/>
        <w:left w:val="none" w:sz="0" w:space="0" w:color="auto"/>
        <w:bottom w:val="none" w:sz="0" w:space="0" w:color="auto"/>
        <w:right w:val="none" w:sz="0" w:space="0" w:color="auto"/>
      </w:divBdr>
    </w:div>
    <w:div w:id="2120371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s://azure.microsoft.com/pricing/details/active-directory" TargetMode="External"/><Relationship Id="rId12" Type="http://schemas.openxmlformats.org/officeDocument/2006/relationships/image" Target="media/image5.png"/><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3</Pages>
  <Words>222</Words>
  <Characters>1269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Mindtree Ltd</Company>
  <LinksUpToDate>false</LinksUpToDate>
  <CharactersWithSpaces>1489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Karthick Muthusamy</dc:creator>
  <cp:keywords/>
  <dc:description/>
  <cp:lastModifiedBy>Karthick Muthusamy</cp:lastModifiedBy>
  <cp:revision>5</cp:revision>
  <dcterms:created xsi:type="dcterms:W3CDTF">2018-11-21T09:18:00Z</dcterms:created>
  <dcterms:modified xsi:type="dcterms:W3CDTF">2018-11-21T10:23:00Z</dcterms:modified>
</cp:coreProperties>
</file>