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8" w:val="single"/>
        </w:pBdr>
        <w:spacing w:after="160" w:before="160" w:lineRule="auto"/>
        <w:jc w:val="center"/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InnoXR Labs</w:t>
      </w:r>
    </w:p>
    <w:p w:rsidR="00000000" w:rsidDel="00000000" w:rsidP="00000000" w:rsidRDefault="00000000" w:rsidRPr="00000000" w14:paraId="00000005">
      <w:pPr>
        <w:pBdr>
          <w:bottom w:color="2e75b6" w:space="1" w:sz="8" w:val="single"/>
        </w:pBdr>
        <w:spacing w:after="160" w:before="16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Project Report —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Name:                                   </w:t>
      </w:r>
      <w:r w:rsidDel="00000000" w:rsidR="00000000" w:rsidRPr="00000000">
        <w:rPr>
          <w:color w:val="000000"/>
          <w:rtl w:val="0"/>
        </w:rPr>
        <w:t xml:space="preserve"> Suganthi Ganesan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Internship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 &amp; Machine Learning Intern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Task 1 — Person Analysis &amp; Re-Identification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Submission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Technology Stack: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 · YOLOv8 · OpenCV · MediaPipe · scikit-learn</w:t>
            </w:r>
          </w:p>
        </w:tc>
      </w:tr>
    </w:tbl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</w:rPr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 Introduction</w:t>
      </w:r>
    </w:p>
    <w:p w:rsidR="00000000" w:rsidDel="00000000" w:rsidP="00000000" w:rsidRDefault="00000000" w:rsidRPr="00000000" w14:paraId="00000013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report documents the design, development, and implementation of a real-time Person Analysis and Re-Identification (Re-ID) system built as part of the AI &amp; Machine Learning Internship — Task 1. The system processes a live webcam feed (or video file) to detect persons, extract appearance features, and persistently track individuals across re-entries into the camera frame.</w:t>
      </w:r>
    </w:p>
    <w:p w:rsidR="00000000" w:rsidDel="00000000" w:rsidP="00000000" w:rsidRDefault="00000000" w:rsidRPr="00000000" w14:paraId="00000014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goal is not perfection but to demonstrate the ability to build and integrate AI systems using industry-standard open-source libraries within a short development cycle.</w:t>
      </w:r>
    </w:p>
    <w:p w:rsidR="00000000" w:rsidDel="00000000" w:rsidP="00000000" w:rsidRDefault="00000000" w:rsidRPr="00000000" w14:paraId="00000015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 Objective</w:t>
      </w:r>
    </w:p>
    <w:p w:rsidR="00000000" w:rsidDel="00000000" w:rsidP="00000000" w:rsidRDefault="00000000" w:rsidRPr="00000000" w14:paraId="00000016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a working MVP that achieves all of the following from a live camera feed: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Detect a person in real time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Identify their dress colour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Estimate body type / build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Estimate approximate height (optional bonus)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a unique persistent identifier for each person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Re-identify the same person when they re-appear in the frame</w:t>
      </w:r>
    </w:p>
    <w:p w:rsidR="00000000" w:rsidDel="00000000" w:rsidP="00000000" w:rsidRDefault="00000000" w:rsidRPr="00000000" w14:paraId="0000001D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3.System Architecture</w:t>
      </w:r>
    </w:p>
    <w:p w:rsidR="00000000" w:rsidDel="00000000" w:rsidP="00000000" w:rsidRDefault="00000000" w:rsidRPr="00000000" w14:paraId="0000001E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system follows a modular pipeline architecture. Each stage is an independent module so components can be swapped or upgraded independently.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Pipeline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8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  Camera Frame → Person Detection → Appearance Analysis → Re-ID Matching →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Module Breakdown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Entry point. Argument parsing, video loop, FPS tracking, screenshot capture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detector.py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PersonDetector class. Wraps YOLOv8, filters by confidence &amp; minimum box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colour_detector.py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DressColourDetector. Crops torso, runs HSV histogram against 10 colour ranges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body_analyzer.py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BodyAnalyzer. MediaPipe Pose for shoulder-hip ratio &amp; height 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reid_tracker.py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PersonReID. Feature extraction, cosine similarity, rolling feature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utils/draw.py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All drawing helpers — bounding boxes, info panels, dashboard HUD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test_system.py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Self-test suite. Validates imports and pipeline without a camera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bottom w:color="dddddd" w:space="1" w:sz="4" w:val="single"/>
        </w:pBdr>
        <w:spacing w:after="100" w:before="1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 Technical Implementation</w:t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Person Detection</w:t>
      </w:r>
    </w:p>
    <w:p w:rsidR="00000000" w:rsidDel="00000000" w:rsidP="00000000" w:rsidRDefault="00000000" w:rsidRPr="00000000" w14:paraId="00000037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YOLOv8 (nano variant) from Ultralytics is used for real-time person detection. It processes each video frame and returns bounding boxes with confidence scores for all detected persons (COCO class 0). Boxes below a configurable confidence threshold (default 50%) or smaller than 20×40 pixels are discarded to avoid noise.</w:t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Dress Colour Detection</w:t>
      </w:r>
    </w:p>
    <w:p w:rsidR="00000000" w:rsidDel="00000000" w:rsidP="00000000" w:rsidRDefault="00000000" w:rsidRPr="00000000" w14:paraId="00000039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torso region of each detected person is isolated (20%–65% of bounding box height, 15%–85% width). This region is converted to HSV colour space, which is more robust to lighting changes than RGB. Pixel counts are measured against predefined HSV ranges for 10 colours: Red, Orange, Yellow, Green, Blue, Purple, Pink, White, Black, and Gray. The colour with the highest matching pixel count is returned as the dominant colour.</w:t>
      </w:r>
    </w:p>
    <w:p w:rsidR="00000000" w:rsidDel="00000000" w:rsidP="00000000" w:rsidRDefault="00000000" w:rsidRPr="00000000" w14:paraId="0000003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Body Build Estimation (Bonus)</w:t>
      </w:r>
    </w:p>
    <w:p w:rsidR="00000000" w:rsidDel="00000000" w:rsidP="00000000" w:rsidRDefault="00000000" w:rsidRPr="00000000" w14:paraId="0000003B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Google MediaPipe Pose is run on each person crop to extract 33 body landmarks. The horizontal distance between LEFT_SHOULDER and RIGHT_SHOULDER is compared to the distance between LEFT_HIP and RIGHT_HIP to produce a shoulder-to-hip ratio: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Ratio ≥ 1.25 → Athletic / V-Shape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Ratio 0.95 – 1.10 → Hourglass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Ratio 0.85 – 1.25 → Rectangle /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Ratio &lt; 0.85 → Pear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Height Estimation (Bonus)</w:t>
      </w:r>
    </w:p>
    <w:p w:rsidR="00000000" w:rsidDel="00000000" w:rsidP="00000000" w:rsidRDefault="00000000" w:rsidRPr="00000000" w14:paraId="00000041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Relative height is estimated by comparing the bounding box height to the frame height. While not an absolute measurement, this provides a useful relative indicator (Tall / Medium / Short / Far from camera) that contributes to Re-ID robustness.</w:t>
      </w:r>
    </w:p>
    <w:p w:rsidR="00000000" w:rsidDel="00000000" w:rsidP="00000000" w:rsidRDefault="00000000" w:rsidRPr="00000000" w14:paraId="0000004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4.5 Re-Identification</w:t>
      </w:r>
    </w:p>
    <w:p w:rsidR="00000000" w:rsidDel="00000000" w:rsidP="00000000" w:rsidRDefault="00000000" w:rsidRPr="00000000" w14:paraId="00000043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Each person crop is resized to 64×128 pixels and split into upper-body and lower-body regions. An HSV colour histogram (16 bins per channel × 3 channels × 2 regions = 96 values) is computed for each region and concatenated into a 192-dimensional feature vector, which is then L2-normalised.</w:t>
      </w:r>
    </w:p>
    <w:p w:rsidR="00000000" w:rsidDel="00000000" w:rsidP="00000000" w:rsidRDefault="00000000" w:rsidRPr="00000000" w14:paraId="00000044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When a person is detected, their feature vector is compared against the stored profile of every known person using cosine similarity. A small colour-match bonus (+0.05) is added when the detected dress colour matches the stored colour. If the best score exceeds the threshold (default 0.72), the person is re-identified, and their existing ID is returned. Otherwise, a new ID is assigned.</w:t>
      </w:r>
    </w:p>
    <w:p w:rsidR="00000000" w:rsidDel="00000000" w:rsidP="00000000" w:rsidRDefault="00000000" w:rsidRPr="00000000" w14:paraId="00000045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Each person profile stores a rolling window of the last 15 feature vectors and uses their average for matching, providing robustness to minor appearance changes.</w:t>
      </w:r>
    </w:p>
    <w:p w:rsidR="00000000" w:rsidDel="00000000" w:rsidP="00000000" w:rsidRDefault="00000000" w:rsidRPr="00000000" w14:paraId="00000046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5.Requirements Coverage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4000"/>
        <w:gridCol w:w="1860"/>
        <w:tblGridChange w:id="0">
          <w:tblGrid>
            <w:gridCol w:w="3500"/>
            <w:gridCol w:w="40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Person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YOLOv8 (class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Dress Colour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HSV colour histogram on torso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User Re-Identification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Cosine similarity on feature vectors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Height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Bounding box ratio vs frame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Body Shape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MediaPipe shoulder-to-hip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Multiple Person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Per-frame multi-box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b050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 Technology Stack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Python 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Core programming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YOLOv8 (Ultralytics)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Real-time person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Video capture, image processing,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MediaPipe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Pose landmark estimation (body build)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Cosine similarity for Re-ID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Feature vector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Backend for YOLOv8 inference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7.Project Structure</w:t>
      </w:r>
    </w:p>
    <w:p w:rsidR="00000000" w:rsidDel="00000000" w:rsidP="00000000" w:rsidRDefault="00000000" w:rsidRPr="00000000" w14:paraId="0000006E">
      <w:pPr>
        <w:spacing w:after="80" w:before="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person_reid/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├── main.py                  ←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├── detector.py              ← YOLOv8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├── colour_detector.py       ← HSV dress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├── body_analyzer.py         ← MediaPipe 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├── reid_tracker.py          ← Re-ID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├──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│   └── draw.py              ← Visualisation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2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 ├── test_system.py           ← Self-test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0" w:lineRule="auto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└──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8.Setup &amp; Execution</w:t>
      </w:r>
    </w:p>
    <w:p w:rsidR="00000000" w:rsidDel="00000000" w:rsidP="00000000" w:rsidRDefault="00000000" w:rsidRPr="00000000" w14:paraId="0000007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Installation</w:t>
      </w:r>
    </w:p>
    <w:p w:rsidR="00000000" w:rsidDel="00000000" w:rsidP="00000000" w:rsidRDefault="00000000" w:rsidRPr="00000000" w14:paraId="0000007A">
      <w:pPr>
        <w:spacing w:after="60" w:before="60" w:lineRule="auto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$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 Running the System</w:t>
      </w:r>
    </w:p>
    <w:p w:rsidR="00000000" w:rsidDel="00000000" w:rsidP="00000000" w:rsidRDefault="00000000" w:rsidRPr="00000000" w14:paraId="0000007C">
      <w:pPr>
        <w:spacing w:after="40" w:before="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Webcam (default): 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Video file : 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python main.py --source video.mp4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Single image : 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python main.py --source image.jpg --image-mode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Self-test (no camera): 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python test_system.py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8.3 Runtime Controls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 / ESC — Quit the application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 — Save screenshot to screenshots/ folder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Window is resizable — drag to any size</w:t>
      </w:r>
    </w:p>
    <w:p w:rsidR="00000000" w:rsidDel="00000000" w:rsidP="00000000" w:rsidRDefault="00000000" w:rsidRPr="00000000" w14:paraId="00000084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9.Challenges &amp; Solutions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Label text clipped at frame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Moved info panel inside the bottom of the bounding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Re-ID confusion with similar colours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Added colour-match bonus to similarity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Slow FPS with full body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--no-body-analysis flag skips MediaPipe for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Python 3.9 type hint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Replaced X|None with Optional[X] from typing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Small webcam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Auto-upscale frames below 960px wide before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10.Conclusion</w:t>
      </w:r>
    </w:p>
    <w:p w:rsidR="00000000" w:rsidDel="00000000" w:rsidP="00000000" w:rsidRDefault="00000000" w:rsidRPr="00000000" w14:paraId="00000092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Person Analysis and Re-Identification System successfully meets all minimum requirements of Task 1 and delivers three bonus features: height estimation, body shape classification, and multi-person tracking. The system demonstrates practical integration of multiple AI libraries (YOLOv8, MediaPipe, scikit-learn) into a real-time computer vision pipeline.</w:t>
      </w:r>
    </w:p>
    <w:p w:rsidR="00000000" w:rsidDel="00000000" w:rsidP="00000000" w:rsidRDefault="00000000" w:rsidRPr="00000000" w14:paraId="00000093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modular architecture ensures each component can be independently improved — for example, swapping the colour histogram Re-ID with a deep neural network Re-ID model (such as OSNet or TransReID) would require changes only to reid_tracker.py.</w:t>
      </w:r>
    </w:p>
    <w:p w:rsidR="00000000" w:rsidDel="00000000" w:rsidP="00000000" w:rsidRDefault="00000000" w:rsidRPr="00000000" w14:paraId="00000094">
      <w:pPr>
        <w:spacing w:after="100" w:before="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project demonstrates the ability to rapidly prototype, debug, and deliver a working AI system — the core skill expected from an AI &amp; ML intern.</w:t>
      </w:r>
    </w:p>
    <w:p w:rsidR="00000000" w:rsidDel="00000000" w:rsidP="00000000" w:rsidRDefault="00000000" w:rsidRPr="00000000" w14:paraId="00000095">
      <w:pPr>
        <w:pStyle w:val="Heading1"/>
        <w:pBdr>
          <w:bottom w:color="2e75b6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Ultralytics YOLOv8 — https://github.com/ultralytics/ultralytics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Google MediaPipe — https://google.github.io/mediapipe/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OpenCV — https://opencv.org/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scikit-learn — https://scikit-learn.org/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COCO Dataset (person class) — https://cocodataset.org/</w:t>
      </w:r>
    </w:p>
    <w:sectPr>
      <w:footerReference r:id="rId6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320" w:lineRule="auto"/>
    </w:pPr>
    <w:rPr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