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1: Introduction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Acknowledgments from Mark Richards</w:t>
              <w:br/>
              <w:t>In addition to the preceding acknowledgments, I would like to thank my lovely wife,</w:t>
              <w:br/>
              <w:t>Rebecca. Taking everything else on at home and sacrificing the opportunity to work</w:t>
              <w:br/>
              <w:t>on your own book allowed me to do additional consulting gigs and speak at more</w:t>
              <w:br/>
              <w:t>conferences and training classes, giving me the opportunity to practice and hone the</w:t>
              <w:br/>
              <w:t>material for this book. You are the best.</w:t>
              <w:br/>
              <w:br/>
              <w:t>Acknowledgments from Neal Ford</w:t>
              <w:br/>
              <w:t>I would like to thank my extended family, Thoughtworks as a collective, and Rebecca</w:t>
              <w:br/>
              <w:t>Parsons and Martin Fowler as individual parts of it. Thoughtworks is an extraordi‐</w:t>
              <w:br/>
              <w:t>nary group of people who manage to produce value for customers while keeping a</w:t>
              <w:br/>
              <w:t>keen eye toward why things work so we can improve them. Thoughtworks supported</w:t>
              <w:br/>
              <w:t>this book in many ways and continues to grow Thoughtworkers who challenge and</w:t>
              <w:br/>
              <w:t>inspire every day. I would also like to thank our neighborhood cocktail club for a</w:t>
              <w:br/>
              <w:t>regular escape from routine. Lastly, I would like to thank my wife, Candy, whose</w:t>
              <w:br/>
              <w:t>tolerance for things like book writing and conference speaking apparently knows no</w:t>
              <w:br/>
              <w:t>bounds. For decades she’s kept me grounded and sane enough to function, and I hope</w:t>
              <w:br/>
              <w:t>she will for decades more as the love of my life.</w:t>
              <w:br/>
              <w:br/>
              <w:t>xxii   | Preface</w:t>
              <w:br/>
              <w:br/>
              <w:t xml:space="preserve">                                                                       CHAPTER 1</w:t>
              <w:br/>
              <w:t xml:space="preserve">                                                             Introduction</w:t>
              <w:br/>
              <w:br/>
              <w:t>So you’re interested in software architecture. Perhaps you’re a developer who wants</w:t>
              <w:br/>
              <w:t>to move to the next career step, or perhaps you are a project manager who wants</w:t>
              <w:br/>
              <w:t>to understand what happens when software architectures work. You may also be an</w:t>
              <w:br/>
              <w:t>“accidental architect”: someone who makes architecture decisions (defined below)</w:t>
              <w:br/>
              <w:t>but doesn’t have the title of “software architect"…yet.</w:t>
              <w:br/>
              <w:t>Why delve into the realm of software architecture? Perhaps you have experience with</w:t>
              <w:br/>
              <w:t>lots of projects and want to understand more deeply how the larger parts of systems</w:t>
              <w:br/>
              <w:t>fit together, along with the numerous trade-offs. If so, software architecture is an</w:t>
              <w:br/>
              <w:t>obvious next career step.</w:t>
              <w:br/>
              <w:t>This book is designed for all of you. It provides an overview of the extremely</w:t>
              <w:br/>
              <w:t>multifaceted job of “software architect.”</w:t>
              <w:br/>
              <w:t>Software architects must understand and analyze software systems deeply, in all their</w:t>
              <w:br/>
              <w:t>complexity, and must make important trade-off decisions, sometimes with incom‐</w:t>
              <w:br/>
              <w:t>plete information. Many software developers worried that generative AI might slowly</w:t>
              <w:br/>
              <w:t>replace them are considering moving to software architecture, a role much harder</w:t>
              <w:br/>
              <w:t>to replace. Software architects make exactly the kinds of decisions that AI cannot,</w:t>
              <w:br/>
              <w:t>evaluating trade-offs within complex, changing contexts.</w:t>
              <w:br/>
              <w:t>Architecture, like much art, can only be understood in context. Architects base</w:t>
              <w:br/>
              <w:t>their decisions on the realities of their environment. For example, one of the major</w:t>
              <w:br/>
              <w:t>goals of late-20th-century software architecture was to use shared infrastructure and</w:t>
              <w:br/>
              <w:t>resources as efficiently as possible, because operating systems, application servers,</w:t>
              <w:br/>
              <w:t>database servers, and so on were all commercial and very expensive.</w:t>
              <w:br/>
              <w:t>In 2002, trying to build an architecture like microservices would have been incon‐</w:t>
              <w:br/>
              <w:t>ceivably expensive. Imagine strolling into a 2002 data center and telling the head of</w:t>
              <w:br/>
              <w:t>operations, “Hey, I have a great idea for a revolutionary style of architecture, where</w:t>
              <w:br/>
              <w:br/>
              <w:t xml:space="preserve">                                                                                     1</w:t>
              <w:br/>
              <w:br/>
              <w:t>each service runs on its own isolated machinery with its own dedicated database.</w:t>
              <w:br/>
              <w:t>I’ll need 50 Win...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Defining Software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Defining Software Architecture</w:t>
            </w:r>
          </w:p>
        </w:tc>
        <w:tc>
          <w:tcPr>
            <w:tcW w:type="dxa" w:w="2880"/>
          </w:tcPr>
          <w:p>
            <w:r>
              <w:t>Defining Software Architecture</w:t>
              <w:br/>
              <w:t>So what is software architecture? Figure 1-1 illustrates how we like to think about</w:t>
              <w:br/>
              <w:t>software architecture. This definition has four dimensions. The software architecture</w:t>
              <w:br/>
              <w:t>of a system consists of an architecture style as the starting point, combined with the</w:t>
              <w:br/>
              <w:t>architecture characteristics it must support, the logical components to implement its</w:t>
              <w:br/>
              <w:t>behavior, and finally the architecture decisions justifying it all. The system’s structure</w:t>
              <w:br/>
              <w:t>is denoted by the heavy black lines supporting the architecture. We’ll walk quickly</w:t>
              <w:br/>
              <w:t>through these dimensions in the order in which architects analyze them, and subse‐</w:t>
              <w:br/>
              <w:t>quent chapters will provide more details.</w:t>
              <w:br/>
              <w:br/>
              <w:t>Figure 1-1. Architecture consists of the system’s structure, combined with architecture</w:t>
              <w:br/>
              <w:t>characteristics (“-ilities”), logical components, architecture styles, and decisions</w:t>
              <w:br/>
              <w:br/>
              <w:t>2   |   Chapter 1: Introduction</w:t>
              <w:br/>
              <w:br/>
              <w:t>Architecture characteristics (see Figure 1-2) define the capabilities of a system (com‐</w:t>
              <w:br/>
              <w:t>monly abbreviated as “-ilities”) and the criteria for its success: in short, what the</w:t>
              <w:br/>
              <w:t>system should do. Architecture characteristics are so important that we’ve devoted</w:t>
              <w:br/>
              <w:t>several chapters in this book to understanding and defining them.</w:t>
              <w:br/>
              <w:br/>
              <w:t>Figure 1-2. “Architecture characteristics” refer to the “-ilities” that the system must</w:t>
              <w:br/>
              <w:t>support</w:t>
              <w:br/>
              <w:br/>
              <w:t xml:space="preserve">                                                                Defining Software Architecture   |   3</w:t>
              <w:br/>
              <w:br/>
              <w:t>While architectural characteristics define a system’s capabilities, logical components</w:t>
              <w:br/>
              <w:t>define its behavior. Designing logical components is one of the key structural activi‐</w:t>
              <w:br/>
              <w:t>ties for architects. In Figure 1-3, the logical components form the domains, entities,</w:t>
              <w:br/>
              <w:t>and workflows of the application.</w:t>
              <w:br/>
              <w:br/>
              <w:t>Figure 1-3. Logical components structure the behavior of the system</w:t>
              <w:br/>
              <w:br/>
              <w:t>4   |   Chapter 1: Introduction</w:t>
              <w:br/>
              <w:br/>
              <w:t>Once an architect has analyzed the architectural characteristics and logical compo‐</w:t>
              <w:br/>
              <w:t>nents the system needs (both described in detail later), they know enough to choose</w:t>
              <w:br/>
              <w:t>an appropriate architecture style as a starting point for implementing their solution</w:t>
              <w:br/>
              <w:t>Figure 1-4.</w:t>
              <w:br/>
              <w:br/>
              <w:t>Figure 1-4. Choosing an architectural style involves finding the easiest implementation</w:t>
              <w:br/>
              <w:t>path for a given set of requirements</w:t>
              <w:br/>
              <w:br/>
              <w:t>The fourth dimension that defines software architecture is architecture decisions,</w:t>
              <w:br/>
              <w:t>which define the rules for how a system should be constructed. For example, an</w:t>
              <w:br/>
              <w:t>architect might make a decision that only the Business and Services layers within</w:t>
              <w:br/>
              <w:t>a layered architecture can access the database (see Figure 1-5), restricting the Pre‐</w:t>
              <w:br/>
              <w:t>sentation layer from making direct database calls. Architecture decisions form the</w:t>
              <w:br/>
              <w:t>constraints of the system and direct the development teams on what is and what isn’t</w:t>
              <w:br/>
              <w:t>allowed.</w:t>
              <w:br/>
              <w:br/>
              <w:t xml:space="preserve">                                                             Defining Software Architecture   |   5</w:t>
              <w:br/>
              <w:br/>
              <w:t>Figure 1-5. Architecture decisions are rules for constructing systems</w:t>
              <w:br/>
              <w:br/>
              <w:t>We discuss architecture decisions and how to document them concisely in Chap‐</w:t>
              <w:br/>
              <w:t>ter 21.</w:t>
            </w:r>
          </w:p>
        </w:tc>
        <w:tc>
          <w:tcPr>
            <w:tcW w:type="dxa" w:w="2880"/>
          </w:tcPr>
          <w:p>
            <w:r>
              <w:t>Four dimensions work together: what the system must do beyond features (-ilities), how behaviour is grouped (components), which style you start from, and written rules (decisions). Architects analyse characteristics and components before picking a style.</w:t>
            </w:r>
          </w:p>
        </w:tc>
      </w:tr>
    </w:tbl>
    <w:p>
      <w:pPr>
        <w:pStyle w:val="Heading1"/>
      </w:pPr>
      <w:r>
        <w:t>Laws of Software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Laws of Software Architecture</w:t>
            </w:r>
          </w:p>
        </w:tc>
        <w:tc>
          <w:tcPr>
            <w:tcW w:type="dxa" w:w="2880"/>
          </w:tcPr>
          <w:p>
            <w:r>
              <w:t>Laws of Software Architecture</w:t>
              <w:br/>
              <w:t>As your two authors set out to write the first edition of this book, we had an</w:t>
              <w:br/>
              <w:t>ambitious goal: we hoped to find things that seemed universally true about software</w:t>
              <w:br/>
              <w:t>architecture and codify them as “laws” of software architecture. As we wrote, we</w:t>
              <w:br/>
              <w:t>kept our eyes peeled for things we could capture; we had hoped to find maybe 10 or</w:t>
              <w:br/>
              <w:t>15. To our surprise, we ended up identifying just two laws in the first edition, and</w:t>
              <w:br/>
              <w:t>uncovered one more while writing the second edition. True to our original intent,</w:t>
              <w:br/>
              <w:t>these three laws seem pretty universal and inform many important perspectives for</w:t>
              <w:br/>
              <w:t>working software architects.</w:t>
              <w:br/>
              <w:t>We learned the First Law of Software Architecture by constantly stumbling across it,</w:t>
              <w:br/>
              <w:t>and we think it gets to the heart of why these universal truths seem so elusive:</w:t>
              <w:br/>
              <w:t xml:space="preserve">        Everything in software architecture is a trade-off.</w:t>
              <w:br/>
              <w:t xml:space="preserve">           —First Law of Software Architecture</w:t>
              <w:br/>
              <w:br/>
              <w:t>6   |    Chapter 1: Introduction</w:t>
              <w:br/>
              <w:br/>
              <w:t>Nothing exists on a nice, clean spectrum. Every decision a software architect makes</w:t>
              <w:br/>
              <w:t>must account for a large number of variables that take on different values depending</w:t>
              <w:br/>
              <w:t>on the circumstances. Trade-offs are the essence of software architecture decisions.</w:t>
              <w:br/>
              <w:t xml:space="preserve">    If you think you’ve discovered something that isn’t a trade-off, more likely you just</w:t>
              <w:br/>
              <w:t xml:space="preserve">    haven’t identified the trade-off…yet.</w:t>
              <w:br/>
              <w:t xml:space="preserve">       —Corollary 1</w:t>
              <w:br/>
              <w:br/>
              <w:t xml:space="preserve">    You can’t just do trade-off analysis once and be done with it.</w:t>
              <w:br/>
              <w:t xml:space="preserve">       —Corollary 2</w:t>
              <w:br/>
              <w:br/>
              <w:t>Teams love standards, and it would be nice if architects could just do One Big</w:t>
              <w:br/>
              <w:t>Trade-off Jamboree to decide on our defaults for which architecture styles to use, how</w:t>
              <w:br/>
              <w:t>parts of the architecture should communicate, how to manage shared functionality,</w:t>
              <w:br/>
              <w:t>and a host of other sticky decisions. But we can’t, because every situation requires</w:t>
              <w:br/>
              <w:t>us to re-evaluate all those trade-offs. (We’ve seen teams try to do this—for example,</w:t>
              <w:br/>
              <w:t>attempting to default to using only choreography in distributed workflows, only to</w:t>
              <w:br/>
              <w:t>discover that it works sometimes and is a spectacular disaster at other times. See</w:t>
              <w:br/>
              <w:t>“Choreography and Orchestration” on page 341 for our discussion.)</w:t>
              <w:br/>
              <w:t>Architecture is broader than just the combination of structural elements, which is</w:t>
              <w:br/>
              <w:t>why our dimensional definition incorporates principles, characteristics, and so on.</w:t>
              <w:br/>
              <w:t>This is reflected in our Second Law of Software Architecture:</w:t>
              <w:br/>
              <w:t xml:space="preserve">    Why is more important than how.</w:t>
              <w:br/>
              <w:t xml:space="preserve">       —Second Law of Software Architecture</w:t>
              <w:br/>
              <w:br/>
              <w:t>As an experienced architect, if someone shows me an architecture I’ve never seen</w:t>
              <w:br/>
              <w:t>before, I can understand how it works, but I might struggle with why the previous</w:t>
              <w:br/>
              <w:t>architect or team made certain decisions. Architects make decisions within extremely</w:t>
              <w:br/>
              <w:t>specific contexts, making sweeping and generic decisions difficult. Why an architect</w:t>
              <w:br/>
              <w:t>made a particular decision includes the trade-offs they considered, adding to the</w:t>
              <w:br/>
              <w:t>context of why this decision versus another. It turns out that one of the defining</w:t>
              <w:br/>
              <w:t>characteristics of software architecture decisions is they are rarely binary. This brings</w:t>
              <w:br/>
              <w:t>us to the Third Law of Software Architecture:</w:t>
              <w:br/>
              <w:t xml:space="preserve">    Most architecture decisions aren’t binary but rather exist on a spectrum between</w:t>
              <w:br/>
              <w:t xml:space="preserve">    extremes.</w:t>
              <w:br/>
              <w:t xml:space="preserve">       —Third Law of Software Architecture</w:t>
              <w:br/>
              <w:br/>
              <w:t>Throughout the book, we highlight why architects make certain decisions along with</w:t>
              <w:br/>
              <w:t>trade-offs. We also highlight good techniques for capturing important decisions in</w:t>
              <w:br/>
              <w:t>Chapter 21.</w:t>
              <w:br/>
              <w:br/>
              <w:t xml:space="preserve">                                                                     Laws of Software Architecture   |   7</w:t>
              <w:br/>
              <w:br/>
              <w:t>Readers will recognize these laws ...</w:t>
            </w:r>
          </w:p>
        </w:tc>
        <w:tc>
          <w:tcPr>
            <w:tcW w:type="dxa" w:w="2880"/>
          </w:tcPr>
          <w:p>
            <w:r>
              <w:t>If it looks like a free lunch, you missed a trade-off. Document why, not only how. Decisions are usually gradients, not switches.</w:t>
            </w:r>
          </w:p>
        </w:tc>
      </w:tr>
    </w:tbl>
    <w:p>
      <w:pPr>
        <w:pStyle w:val="Heading1"/>
      </w:pPr>
      <w:r>
        <w:t>Expectations of an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Expectations of an Architect</w:t>
            </w:r>
          </w:p>
        </w:tc>
        <w:tc>
          <w:tcPr>
            <w:tcW w:type="dxa" w:w="2880"/>
          </w:tcPr>
          <w:p>
            <w:r>
              <w:t>Expectations of an Architect</w:t>
              <w:br/>
              <w:t>The role of a software architect can range from acting as an expert programmer</w:t>
              <w:br/>
              <w:t>to defining an entire company’s strategic technical direction. This makes trying to</w:t>
              <w:br/>
              <w:t>define it a fool’s errand, but what we can tell you more readily is what’s expected of a</w:t>
              <w:br/>
              <w:t>software architect. We’ve identified eight core expectations for any software architect,</w:t>
              <w:br/>
              <w:t>irrespective of their role, title, or job description:</w:t>
              <w:br/>
              <w:br/>
              <w:t xml:space="preserve">    • Make architecture decisions</w:t>
              <w:br/>
              <w:t xml:space="preserve">    • Continually analyze the architecture</w:t>
              <w:br/>
              <w:t xml:space="preserve">    • Keep current with latest trends</w:t>
              <w:br/>
              <w:t xml:space="preserve">    • Ensure compliance with decisions</w:t>
              <w:br/>
              <w:t xml:space="preserve">    • Understand diverse technologies, frameworks, platforms, and environments</w:t>
              <w:br/>
              <w:t xml:space="preserve">    • Know the business domain</w:t>
              <w:br/>
              <w:t xml:space="preserve">    • Lead a team and possess interpersonal skills</w:t>
              <w:br/>
              <w:t xml:space="preserve">    • Understand and navigate organizational politics</w:t>
              <w:br/>
              <w:br/>
              <w:t>Succeeding as a software architect depends on understanding and living up to each of</w:t>
              <w:br/>
              <w:t>these expectations. This section looks at all eight in turn.</w:t>
            </w:r>
          </w:p>
        </w:tc>
        <w:tc>
          <w:tcPr>
            <w:tcW w:type="dxa" w:w="2880"/>
          </w:tcPr>
          <w:p>
            <w:r>
              <w:t>The job mixes technical leadership with organisational work: set guard rails, verify teams follow them, stay broad technically, and speak both business and engineering languages.</w:t>
            </w:r>
          </w:p>
        </w:tc>
      </w:tr>
    </w:tbl>
    <w:p>
      <w:pPr>
        <w:pStyle w:val="Heading1"/>
      </w:pPr>
      <w:r>
        <w:t>Make Architecture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Make Architecture Decisions</w:t>
            </w:r>
          </w:p>
        </w:tc>
        <w:tc>
          <w:tcPr>
            <w:tcW w:type="dxa" w:w="2880"/>
          </w:tcPr>
          <w:p>
            <w:r>
              <w:t>Make Architecture Decisions</w:t>
              <w:br/>
              <w:t>An architect is expected to define the architecture decisions and design principles used</w:t>
              <w:br/>
              <w:t>to guide technology decisions within the team, within the department, or across the</w:t>
              <w:br/>
              <w:t>enterprise.</w:t>
              <w:br/>
              <w:t>Guide is the key word in this first expectation: architects should guide technology</w:t>
              <w:br/>
              <w:t>choices rather than specify them. For example, deciding to use React.js for frontend</w:t>
              <w:br/>
              <w:t>development is a technical decision rather than an architectural decision. Instead of</w:t>
              <w:br/>
              <w:t>making this decision, the architect should instruct the development teams to use a</w:t>
              <w:br/>
              <w:t>reactive-based framework for frontend web development, guiding them to choose</w:t>
              <w:br/>
              <w:t>Angular, Elm, React.js, Vue, or any of the other reactive-based web frameworks. The</w:t>
              <w:br/>
              <w:t>key is asking whether the architecture decision will guide teams in making the right</w:t>
              <w:br/>
              <w:t>technical choices or make the choice for them. That said, there are some occasions</w:t>
              <w:br/>
              <w:t>where architects need to make specific technology decisions in order to preserve a</w:t>
              <w:br/>
              <w:br/>
              <w:t>8   |   Chapter 1: Introduction</w:t>
              <w:br/>
              <w:br/>
              <w:t>particular architectural characteristic, such as scalability, performance, or availability.</w:t>
              <w:br/>
              <w:t>Architects often struggle with finding this balance, so Chapter 21 is entirely about</w:t>
              <w:br/>
              <w:t>architecture decisions.</w:t>
            </w:r>
          </w:p>
        </w:tc>
        <w:tc>
          <w:tcPr>
            <w:tcW w:type="dxa" w:w="2880"/>
          </w:tcPr>
          <w:p>
            <w:r>
              <w:t>Prefer principles that guide (e.g. “use a reactive UI framework”) over picking one vendor stack, unless a specific tech is required to preserve an -ility.</w:t>
            </w:r>
          </w:p>
        </w:tc>
      </w:tr>
    </w:tbl>
    <w:p>
      <w:pPr>
        <w:pStyle w:val="Heading1"/>
      </w:pPr>
      <w:r>
        <w:t>Continually Analyze the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Continually Analyze the Architecture</w:t>
            </w:r>
          </w:p>
        </w:tc>
        <w:tc>
          <w:tcPr>
            <w:tcW w:type="dxa" w:w="2880"/>
          </w:tcPr>
          <w:p>
            <w:r>
              <w:t>Continually Analyze the Architecture</w:t>
              <w:br/>
              <w:t>An architect is expected to continually analyze the architecture and the current technol‐</w:t>
              <w:br/>
              <w:t>ogy environment and recommend solutions for improvement.</w:t>
              <w:br/>
              <w:t>Architecture vitality assesses how viable an architecture that was defined three or</w:t>
              <w:br/>
              <w:t>more years ago is today, given changes in both business and technology. In our</w:t>
              <w:br/>
              <w:t>experience, not enough architects focus their energies on continually analyzing</w:t>
              <w:br/>
              <w:t>existing architectures. As a result, most architectures experience elements of struc‐</w:t>
              <w:br/>
              <w:t>tural decay, which occurs when developers make coding or design changes that</w:t>
              <w:br/>
              <w:t>impact the required architectural characteristics, such as performance, availability,</w:t>
              <w:br/>
              <w:t>and scalability.</w:t>
              <w:br/>
              <w:t>Other frequently forgotten aspects of this expectation are testing and release environ‐</w:t>
              <w:br/>
              <w:t>ments. Being able to modify code quickly is a kind of agility with obvious benefits,</w:t>
              <w:br/>
              <w:t>but if it takes weeks to test the changes and months to release, the overall architecture</w:t>
              <w:br/>
              <w:t>cannot achieve agility.</w:t>
              <w:br/>
              <w:t>Architects must holistically analyze changes in the technology and the problem</w:t>
              <w:br/>
              <w:t>domain to determine the ongoing soundness of the architecture. This kind of consid‐</w:t>
              <w:br/>
              <w:t>eration is what keeps applications relevant, even if it rarely appears in job postings.</w:t>
            </w:r>
          </w:p>
        </w:tc>
        <w:tc>
          <w:tcPr>
            <w:tcW w:type="dxa" w:w="2880"/>
          </w:tcPr>
          <w:p>
            <w:r>
              <w:t>Watch for structural decay and for “ agility in code” killed by slow test/release pipelines.</w:t>
            </w:r>
          </w:p>
        </w:tc>
      </w:tr>
    </w:tbl>
    <w:p>
      <w:pPr>
        <w:pStyle w:val="Heading1"/>
      </w:pPr>
      <w:r>
        <w:t>Keep Current with Latest 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Keep Current with Latest Trends</w:t>
            </w:r>
          </w:p>
        </w:tc>
        <w:tc>
          <w:tcPr>
            <w:tcW w:type="dxa" w:w="2880"/>
          </w:tcPr>
          <w:p>
            <w:r>
              <w:t>Keep Current with Latest Trends</w:t>
              <w:br/>
              <w:t>An architect is expected to keep current with the latest technology and industry trends.</w:t>
              <w:br/>
              <w:t>Developers must keep up to date on the latest technologies, as well as those they</w:t>
              <w:br/>
              <w:t>use on a daily basis, to remain relevant (and to retain a job!). It’s even more critical</w:t>
              <w:br/>
              <w:t>for architects to keep current on the latest technical and industry trends. Architects’</w:t>
              <w:br/>
              <w:t>decisions tend to be long-lasting and difficult to change. Understanding trends helps</w:t>
              <w:br/>
              <w:t>architects make decisions that will remain relevant into the future. For example,</w:t>
              <w:br/>
              <w:t>architects in recent years have needed to learn about cloud-based storage and deploy‐</w:t>
              <w:br/>
              <w:t>ment, and as we write this second edition, generative AI is having a massive impact</w:t>
              <w:br/>
              <w:t>on many parts of the development ecosystem.</w:t>
              <w:br/>
              <w:t>Tracking trends and keeping current with those trends is hard, particularly for a</w:t>
              <w:br/>
              <w:t>software architect. In Chapter 2, we discuss some techniques and resources for how</w:t>
              <w:br/>
              <w:t>to do this.</w:t>
              <w:br/>
              <w:br/>
              <w:t xml:space="preserve">                                                                Expectations of an Architect   |   9</w:t>
            </w:r>
          </w:p>
        </w:tc>
        <w:tc>
          <w:tcPr>
            <w:tcW w:type="dxa" w:w="2880"/>
          </w:tcPr>
          <w:p>
            <w:r>
              <w:t>Architect decisions last years; understanding cloud, AI, and platform shifts reduces future regret.</w:t>
            </w:r>
          </w:p>
        </w:tc>
      </w:tr>
    </w:tbl>
    <w:p>
      <w:pPr>
        <w:pStyle w:val="Heading1"/>
      </w:pPr>
      <w:r>
        <w:t>Ensure Compliance with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Ensure Compliance with Decisions</w:t>
            </w:r>
          </w:p>
        </w:tc>
        <w:tc>
          <w:tcPr>
            <w:tcW w:type="dxa" w:w="2880"/>
          </w:tcPr>
          <w:p>
            <w:r>
              <w:t>Ensure Compliance with Decisions</w:t>
              <w:br/>
              <w:t>An architect is expected to ensure compliance with architecture decisions and design</w:t>
              <w:br/>
              <w:t>principles.</w:t>
              <w:br/>
              <w:t>Ensuring compliance means continually verifying that the development teams are fol‐</w:t>
              <w:br/>
              <w:t>lowing the decisions and design principles defined, documented, and communicated</w:t>
              <w:br/>
              <w:t>by the architect.</w:t>
              <w:br/>
              <w:t>Imagine that you, as an architect, make a decision to restrict access to the database in</w:t>
              <w:br/>
              <w:t>a layered architecture to only the Business and Services layers (not the Presentation</w:t>
              <w:br/>
              <w:t>layer). This (as you’ll see in Chapter 10) means that the Presentation layer must go</w:t>
              <w:br/>
              <w:t>through all layers of the architecture to make even the simplest of database calls.</w:t>
              <w:br/>
              <w:t>However, a user interface (UI) developer disagrees with this decision and gives the</w:t>
              <w:br/>
              <w:t>Presentation layer direct access to the database for performance reasons. You made</w:t>
              <w:br/>
              <w:t>that architecture decision for a specific reason: so that changes to the database</w:t>
              <w:br/>
              <w:t>changes would not affect the Presentation layer. If you aren’t ensuring compliance</w:t>
              <w:br/>
              <w:t>with your architecture decisions, violations like this can occur. The result can be that</w:t>
              <w:br/>
              <w:t>the architecture fails to provide the required characteristics, and the application or</w:t>
              <w:br/>
              <w:t>system does not work as expected. In Chapter 6, we talk about measuring compliance</w:t>
              <w:br/>
              <w:t>using automated fitness functions and other tools.</w:t>
            </w:r>
          </w:p>
        </w:tc>
        <w:tc>
          <w:tcPr>
            <w:tcW w:type="dxa" w:w="2880"/>
          </w:tcPr>
          <w:p>
            <w:r>
              <w:t>Without checks, shortcuts (e.g. Presentation→DB) undermine the very characteristics you designed for.</w:t>
            </w:r>
          </w:p>
        </w:tc>
      </w:tr>
    </w:tbl>
    <w:p>
      <w:pPr>
        <w:pStyle w:val="Heading1"/>
      </w:pPr>
      <w:r>
        <w:t>Understand Diverse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Understand Diverse Technologies</w:t>
            </w:r>
          </w:p>
        </w:tc>
        <w:tc>
          <w:tcPr>
            <w:tcW w:type="dxa" w:w="2880"/>
          </w:tcPr>
          <w:p>
            <w:r>
              <w:t>Understand Diverse Technologies</w:t>
              <w:br/>
              <w:t>An architect is expected to have exposure to multiple and diverse technologies, frame‐</w:t>
              <w:br/>
              <w:t>works, platforms, and environments.</w:t>
              <w:br/>
              <w:t>Every architect isn’t expected to be an expert in every framework, platform, and</w:t>
              <w:br/>
              <w:t>language, but they should at least be familiar with a variety of technologies. Most</w:t>
              <w:br/>
              <w:t>environments these days are heterogeneous, so at a minimum, architects should</w:t>
              <w:br/>
              <w:t>know how to interface with multiple systems and services, whatever their language,</w:t>
              <w:br/>
              <w:t>platform, or technology.</w:t>
              <w:br/>
              <w:t>One of the best ways to meet this expectation is to stretch outside your comfort</w:t>
              <w:br/>
              <w:t>zone, aggressively seeking out opportunities to gain experience in multiple languages,</w:t>
              <w:br/>
              <w:t>platforms, and technologies. Architects should focus on technical breadth rather than</w:t>
              <w:br/>
              <w:t>technical depth. Technical breadth includes the stuff you know about, but not at a</w:t>
              <w:br/>
              <w:t>detailed level, combined with the stuff you know a lot about. For example, it’s far</w:t>
              <w:br/>
              <w:t>more valuable for an architect to be familiar with the pros and cons of 10 different</w:t>
              <w:br/>
              <w:t>caching products than to be an expert in only one of them.</w:t>
              <w:br/>
              <w:br/>
              <w:t>10   |   Chapter 1: Introduction</w:t>
            </w:r>
          </w:p>
        </w:tc>
        <w:tc>
          <w:tcPr>
            <w:tcW w:type="dxa" w:w="2880"/>
          </w:tcPr>
          <w:p>
            <w:r>
              <w:t>Breadth beats being the world’s top expert in one cache product; know several options and their trade-offs.</w:t>
            </w:r>
          </w:p>
        </w:tc>
      </w:tr>
    </w:tbl>
    <w:p>
      <w:pPr>
        <w:pStyle w:val="Heading1"/>
      </w:pPr>
      <w:r>
        <w:t>Know the Business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Know the Business Domain</w:t>
            </w:r>
          </w:p>
        </w:tc>
        <w:tc>
          <w:tcPr>
            <w:tcW w:type="dxa" w:w="2880"/>
          </w:tcPr>
          <w:p>
            <w:r>
              <w:t>Know the Business Domain</w:t>
              <w:br/>
              <w:t>An architect is expected to have a certain level of business-domain expertise.</w:t>
              <w:br/>
              <w:t>Effective software architects understand the business problem, goals, and require‐</w:t>
              <w:br/>
              <w:t>ments the architecture is intended to solve, collectively known as the business domain</w:t>
              <w:br/>
              <w:t>of a problem space. It’s difficult to design an effective architecture if you don’t</w:t>
              <w:br/>
              <w:t>understand the requirements of the business. Imagine being an architect at a major</w:t>
              <w:br/>
              <w:t>bank and not understanding common financial terms like average directional index,</w:t>
              <w:br/>
              <w:t>aleatory contracts, rates rally, or even nonpriority debt. You wouldn’t be able to com‐</w:t>
              <w:br/>
              <w:t>municate with stakeholders and business users and would quickly lose credibility.</w:t>
              <w:br/>
              <w:t>The most successful architects we know have broad, hands-on technical knowledge</w:t>
              <w:br/>
              <w:t>and a strong knowledge of a particular domain. They can communicate with C-level</w:t>
              <w:br/>
              <w:t>executives and business users in language these stakeholders know and understand,</w:t>
              <w:br/>
              <w:t>creating confidence that they know what they’re doing and are competent to create an</w:t>
              <w:br/>
              <w:t>effective and correct architecture.</w:t>
            </w:r>
          </w:p>
        </w:tc>
        <w:tc>
          <w:tcPr>
            <w:tcW w:type="dxa" w:w="2880"/>
          </w:tcPr>
          <w:p>
            <w:r>
              <w:t>You cannot design credibly for trading, health, or logistics without understanding how stakeholders talk and count risk.</w:t>
            </w:r>
          </w:p>
        </w:tc>
      </w:tr>
    </w:tbl>
    <w:p>
      <w:pPr>
        <w:pStyle w:val="Heading1"/>
      </w:pPr>
      <w:r>
        <w:t>Possess Interpersonal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Possess Interpersonal Skills</w:t>
            </w:r>
          </w:p>
        </w:tc>
        <w:tc>
          <w:tcPr>
            <w:tcW w:type="dxa" w:w="2880"/>
          </w:tcPr>
          <w:p>
            <w:r>
              <w:t>Possess Interpersonal Skills</w:t>
              <w:br/>
              <w:t>An architect is expected to possess exceptional interpersonal skills, including teamwork,</w:t>
              <w:br/>
              <w:t>facilitation, and leadership.</w:t>
              <w:br/>
              <w:t>As technologists, developers and architects tend to prefer solving technical problems,</w:t>
              <w:br/>
              <w:t>not people problems, so exceptional leadership and interpersonal skills are a difficult</w:t>
              <w:br/>
              <w:t>expectation. However, as Gerald Weinberg was famous for saying, “No matter what</w:t>
              <w:br/>
              <w:t>they tell you, it’s always a people problem.” The guidance that architects provide is not</w:t>
              <w:br/>
              <w:t>only technical—it includes leading the development teams through implementing the</w:t>
              <w:br/>
              <w:t>architecture. Leadership skills are at least half of what it takes to become an effective</w:t>
              <w:br/>
              <w:t>software architect, regardless of role or title.</w:t>
              <w:br/>
              <w:t>The industry is flooded with software architects, all competing for a limited number</w:t>
              <w:br/>
              <w:t>of positions. Those with strong leadership and interpersonal skills stand out from</w:t>
              <w:br/>
              <w:t>the crowd. Conversely, we’ve known many software architects who are excellent tech‐</w:t>
              <w:br/>
              <w:t>nologists but struggle to lead teams, coach and mentor developers, or communicate</w:t>
              <w:br/>
              <w:t>ideas and architecture decisions and principles. Needless to say, those architects have</w:t>
              <w:br/>
              <w:t>difficulties holding down a job.</w:t>
              <w:br/>
              <w:br/>
              <w:t xml:space="preserve">                                                               Expectations of an Architect   |   11</w:t>
            </w:r>
          </w:p>
        </w:tc>
        <w:tc>
          <w:tcPr>
            <w:tcW w:type="dxa" w:w="2880"/>
          </w:tcPr>
          <w:p>
            <w:r>
              <w:t>Architecture is enacted through teams; facilitation and leadership are as important as diagrams.</w:t>
            </w:r>
          </w:p>
        </w:tc>
      </w:tr>
    </w:tbl>
    <w:p>
      <w:pPr>
        <w:pStyle w:val="Heading1"/>
      </w:pPr>
      <w:r>
        <w:t>Understand and Navigate Politics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Understand and Navigate Politics</w:t>
            </w:r>
          </w:p>
        </w:tc>
        <w:tc>
          <w:tcPr>
            <w:tcW w:type="dxa" w:w="2880"/>
          </w:tcPr>
          <w:p>
            <w:r>
              <w:t>Understand and Navigate Politics</w:t>
              <w:br/>
              <w:t>An architect is expected to understand the political climate of the enterprise and be able</w:t>
              <w:br/>
              <w:t>to navigate its politics.</w:t>
              <w:br/>
              <w:t>It might seem strange to talk about office politics in a book about software architec‐</w:t>
              <w:br/>
              <w:t>ture, but negotiation skills are crucial to the role. To illustrate, consider two scenarios.</w:t>
              <w:br/>
              <w:t>In the first scenario, a developer decides to leverage a particular design pattern to</w:t>
              <w:br/>
              <w:t>reduce the complexity of a particular piece of convoluted code. That’s a fine decision,</w:t>
              <w:br/>
              <w:t>and the developer does not need to seek approval for it. Programming aspects such as</w:t>
              <w:br/>
              <w:t>code structure, class design, design-pattern selection, and sometimes even language</w:t>
              <w:br/>
              <w:t>choice are all part of the art of programming.</w:t>
              <w:br/>
              <w:t>In the second scenario, the architect responsible for a large customer relationship</w:t>
              <w:br/>
              <w:t>management (CRM) system is having difficulty controlling database access from</w:t>
              <w:br/>
              <w:t>other systems, securing certain customer data, and making changes to the database</w:t>
              <w:br/>
              <w:t>schema. All of these problems stem from too many other systems using the CRM</w:t>
              <w:br/>
              <w:t>database. The architect therefore decides to create application silos, where each appli‐</w:t>
              <w:br/>
              <w:t>cation database is only accessible from the application that owns that database. This</w:t>
              <w:br/>
              <w:t>decision will give the architect better control over the customer data, security, and</w:t>
              <w:br/>
              <w:t>changes.</w:t>
              <w:br/>
              <w:t>However, unlike the developer’s decision in the first scenario, the architect can expect</w:t>
              <w:br/>
              <w:t>almost everyone in the company to challenge their decision (with the possible excep‐</w:t>
              <w:br/>
              <w:t>tion of the CRM application team). Other applications need the CRM data, and if</w:t>
              <w:br/>
              <w:t>they can no longer access the database directly, they must ask the CRM system for</w:t>
              <w:br/>
              <w:t>the data via remote access calls. Product owners, project managers, and business</w:t>
              <w:br/>
              <w:t>stakeholders may object to increases in their costs or effort, while developers may feel</w:t>
              <w:br/>
              <w:t>their approach is better. Almost every decision an architect makes will be challenged.</w:t>
              <w:br/>
              <w:t>Whatever the objections, the architect must navigate organizational politics and apply</w:t>
              <w:br/>
              <w:t>negotiation skills to get most decisions approved. This can be very frustrating; most</w:t>
              <w:br/>
              <w:t>software architects started as developers and got used to making decisions without</w:t>
              <w:br/>
              <w:t>approval or even review. As architects, they’re now finally able to make broad and</w:t>
              <w:br/>
              <w:t>important decisions, but they must justify and fight for almost every one. Negotiation</w:t>
              <w:br/>
              <w:t>skills, like leadership skills, are so necessary that we’ve dedicated an entire chapter to</w:t>
              <w:br/>
              <w:t>them (Chapter 25).</w:t>
              <w:br/>
              <w:br/>
              <w:t>12   | Chapter 1: Introduction</w:t>
            </w:r>
          </w:p>
        </w:tc>
        <w:tc>
          <w:tcPr>
            <w:tcW w:type="dxa" w:w="2880"/>
          </w:tcPr>
          <w:p>
            <w:r>
              <w:t>Big structural moves affect budgets and other teams; expect negotiation, unlike local refactor choices.</w:t>
            </w:r>
          </w:p>
        </w:tc>
      </w:tr>
    </w:tbl>
    <w:p>
      <w:pPr>
        <w:pStyle w:val="Heading1"/>
      </w:pPr>
      <w:r>
        <w:t>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Roadmap</w:t>
            </w:r>
          </w:p>
        </w:tc>
        <w:tc>
          <w:tcPr>
            <w:tcW w:type="dxa" w:w="2880"/>
          </w:tcPr>
          <w:p>
            <w:r>
              <w:t>Roadmap</w:t>
            </w:r>
          </w:p>
        </w:tc>
        <w:tc>
          <w:tcPr>
            <w:tcW w:type="dxa" w:w="2880"/>
          </w:tcPr>
          <w:p>
            <w:r>
              <w:t>Part I builds analysis skills; Part II catalogues styles; Part III covers decisions, risk, diagrams, and soft skills.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Acknowledgments from Mark Richards</w:t>
        <w:br/>
        <w:t>In addition to the preceding acknowledgments, I would like to thank my lovely wife,</w:t>
        <w:br/>
        <w:t>Rebecca. Taking everything else on at home and sacrificing the opportunity to work</w:t>
        <w:br/>
        <w:t>on your own book allowed me to do additional consulting gigs and speak at more</w:t>
        <w:br/>
        <w:t>conferences and training classes, giving me the opportunity to practice and hone the</w:t>
        <w:br/>
        <w:t>material for this book. You are the best.</w:t>
        <w:br/>
        <w:br/>
        <w:t>Acknowledgments from Neal Ford</w:t>
        <w:br/>
        <w:t>I would like to thank my extended family, Thoughtworks as a collective, and Rebecca</w:t>
        <w:br/>
        <w:t>Parsons and Martin Fowler as individual parts of it. Thoughtworks is an extraordi‐</w:t>
        <w:br/>
        <w:t>nary group of people who manage to produce value for customers while keeping a</w:t>
        <w:br/>
        <w:t>keen eye toward why things work so we can improve them. Thoughtworks supported</w:t>
        <w:br/>
        <w:t>this book in many ways and continues to grow Thoughtworkers who challenge and</w:t>
        <w:br/>
        <w:t>inspire every day. I would also like to thank our neighborhood cocktail club for a</w:t>
        <w:br/>
        <w:t>regular escape from routine. Lastly, I would like to thank my wife, Candy, whose</w:t>
        <w:br/>
        <w:t>tolerance for things like book writing and conference speaking apparently knows no</w:t>
        <w:br/>
        <w:t>bounds. For decades she’s kept me grounded and sane enough to function, and I hope</w:t>
        <w:br/>
        <w:t>she will for decades more as the love of my life.</w:t>
        <w:br/>
        <w:br/>
        <w:t>xxii   | Preface</w:t>
        <w:br/>
        <w:br/>
        <w:t xml:space="preserve">                                                                       CHAPTER 1</w:t>
        <w:br/>
        <w:t xml:space="preserve">                                                             Introduction</w:t>
        <w:br/>
        <w:br/>
        <w:t>So you’re interested in software architecture. Perhaps you’re a developer who wants</w:t>
        <w:br/>
        <w:t>to move to the next career step, or perhaps you are a project manager who wants</w:t>
        <w:br/>
        <w:t>to understand what happens when software architectures work. You may also be an</w:t>
        <w:br/>
        <w:t>“accidental architect”: someone who makes architecture decisions (defined below)</w:t>
        <w:br/>
        <w:t>but doesn’t have the title of “software architect"…yet.</w:t>
        <w:br/>
        <w:t>Why delve into the realm of software architecture? Perhaps you have experience with</w:t>
        <w:br/>
        <w:t>lots of projects and want to understand more deeply how the larger parts of systems</w:t>
        <w:br/>
        <w:t>fit together, along with the numerous trade-offs. If so, software architecture is an</w:t>
        <w:br/>
        <w:t>obvious next career step.</w:t>
        <w:br/>
        <w:t>This book is designed for all of you. It provides an overview of the extremely</w:t>
        <w:br/>
        <w:t>multifaceted job of “software architect.”</w:t>
        <w:br/>
        <w:t>Software architects must understand and analyze software systems deeply, in all their</w:t>
        <w:br/>
        <w:t>complexity, and must make important trade-off decisions, sometimes with incom‐</w:t>
        <w:br/>
        <w:t>plete information. Many software developers worried that generative AI might slowly</w:t>
        <w:br/>
        <w:t>replace them are considering moving to software architecture, a role much harder</w:t>
        <w:br/>
        <w:t>to replace. Software architects make exactly the kinds of decisions that AI cannot,</w:t>
        <w:br/>
        <w:t>evaluating trade-offs within complex, changing contexts.</w:t>
        <w:br/>
        <w:t>Architecture, like much art, can only be understood in context. Architects base</w:t>
        <w:br/>
        <w:t>their decisions on the realities of their environment. For example, one of the major</w:t>
        <w:br/>
        <w:t>goals of late-20th-century software architecture was to use shared infrastructure and</w:t>
        <w:br/>
        <w:t>resources as efficiently as possible, because operating systems, application servers,</w:t>
        <w:br/>
        <w:t>database servers, and so on were all commercial and very expensive.</w:t>
        <w:br/>
        <w:t>In 2002, trying to build an architecture like microservices would have been incon‐</w:t>
        <w:br/>
        <w:t>ceivably expensive. Imagine strolling into a 2002 data center and telling the head of</w:t>
        <w:br/>
        <w:t>operations, “Hey, I have a great idea for a revolutionary style of architecture, where</w:t>
        <w:br/>
        <w:br/>
        <w:t xml:space="preserve">                                                                                     1</w:t>
        <w:br/>
        <w:br/>
        <w:t>each service runs on its own isolated machinery with its own dedicated database.</w:t>
        <w:br/>
        <w:t>I’ll need 50 Windows licenses, another 30 application-server licenses, and at least</w:t>
        <w:br/>
        <w:t>50 database server licenses.” We can only build such architectures today because of</w:t>
        <w:br/>
        <w:t>the advent of open source and the updated engineering practices of the DevOps</w:t>
        <w:br/>
        <w:t>revolution. All architectures are products of their context—keep that in mind as you</w:t>
        <w:br/>
        <w:t>read this book.</w:t>
        <w:br/>
        <w:br/>
        <w:t>Defining Software Architecture</w:t>
        <w:br/>
        <w:t>So what is software architecture? Figure 1-1 illustrates how we like to think about</w:t>
        <w:br/>
        <w:t>software architecture. This definition has four dimensions. The software architecture</w:t>
        <w:br/>
        <w:t>of a system consists of an architecture style as the starting point, combined with the</w:t>
        <w:br/>
        <w:t>architecture characteristics it must support, the logical components to implement its</w:t>
        <w:br/>
        <w:t>behavior, and finally the architecture decisions justifying it all. The system’s structure</w:t>
        <w:br/>
        <w:t>is denoted by the heavy black lines supporting the architecture. We’ll walk quickly</w:t>
        <w:br/>
        <w:t>through these dimensions in the order in which architects analyze them, and subse‐</w:t>
        <w:br/>
        <w:t>quent chapters will provide more details.</w:t>
        <w:br/>
        <w:br/>
        <w:t>Figure 1-1. Architecture consists of the system’s structure, combined with architecture</w:t>
        <w:br/>
        <w:t>characteristics (“-ilities”), logical components, architecture styles, and decisions</w:t>
        <w:br/>
        <w:br/>
        <w:t>2   |   Chapter 1: Introduction</w:t>
        <w:br/>
        <w:br/>
        <w:t>Architecture characteristics (see Figure 1-2) define the capabilities of a system (com‐</w:t>
        <w:br/>
        <w:t>monly abbreviated as “-ilities”) and the criteria for its success: in short, what the</w:t>
        <w:br/>
        <w:t>system should do. Architecture characteristics are so important that we’ve devoted</w:t>
        <w:br/>
        <w:t>several chapters in this book to understanding and defining them.</w:t>
        <w:br/>
        <w:br/>
        <w:t>Figure 1-2. “Architecture characteristics” refer to the “-ilities” that the system must</w:t>
        <w:br/>
        <w:t>support</w:t>
        <w:br/>
        <w:br/>
        <w:t xml:space="preserve">                                                                Defining Software Architecture   |   3</w:t>
        <w:br/>
        <w:br/>
        <w:t>While architectural characteristics define a system’s capabilities, logical components</w:t>
        <w:br/>
        <w:t>define its behavior. Designing logical components is one of the key structural activi‐</w:t>
        <w:br/>
        <w:t>ties for architects. In Figure 1-3, the logical components form the domains, entities,</w:t>
        <w:br/>
        <w:t>and workflows of the application.</w:t>
        <w:br/>
        <w:br/>
        <w:t>Figure 1-3. Logical components structure the behavior of the system</w:t>
        <w:br/>
        <w:br/>
        <w:t>4   |   Chapter 1: Introduction</w:t>
        <w:br/>
        <w:br/>
        <w:t>Once an architect has analyzed the architectural characteristics and logical compo‐</w:t>
        <w:br/>
        <w:t>nents the system needs (both described in detail later), they know enough to choose</w:t>
        <w:br/>
        <w:t>an appropriate architecture style as a starting point for implementing their solution</w:t>
        <w:br/>
        <w:t>Figure 1-4.</w:t>
        <w:br/>
        <w:br/>
        <w:t>Figure 1-4. Choosing an architectural style involves finding the easiest implementation</w:t>
        <w:br/>
        <w:t>path for a given set of requirements</w:t>
        <w:br/>
        <w:br/>
        <w:t>The fourth dimension that defines software architecture is architecture decisions,</w:t>
        <w:br/>
        <w:t>which define the rules for how a system should be constructed. For example, an</w:t>
        <w:br/>
        <w:t>architect might make a decision that only the Business and Services layers within</w:t>
        <w:br/>
        <w:t>a layered architecture can access the database (see Figure 1-5), restricting the Pre‐</w:t>
        <w:br/>
        <w:t>sentation layer from making direct database calls. Architecture decisions form the</w:t>
        <w:br/>
        <w:t>constraints of the system and direct the development teams on what is and what isn’t</w:t>
        <w:br/>
        <w:t>allowed.</w:t>
        <w:br/>
        <w:br/>
        <w:t xml:space="preserve">                                                             Defining Software Architecture   |   5</w:t>
        <w:br/>
        <w:br/>
        <w:t>Figure 1-5. Architecture decisions are rules for constructing systems</w:t>
        <w:br/>
        <w:br/>
        <w:t>We discuss architecture decisions and how to document them concisely in Chap‐</w:t>
        <w:br/>
        <w:t>ter 21.</w:t>
        <w:br/>
        <w:br/>
        <w:t>Laws of Software Architecture</w:t>
        <w:br/>
        <w:t>As your two authors set out to write the first edition of this book, we had an</w:t>
        <w:br/>
        <w:t>ambitious goal: we hoped to find things that seemed universally true about software</w:t>
        <w:br/>
        <w:t>architecture and codify them as “laws” of software architecture. As we wrote, we</w:t>
        <w:br/>
        <w:t>kept our eyes peeled for things we could capture; we had hoped to find maybe 10 or</w:t>
        <w:br/>
        <w:t>15. To our surprise, we ended up identifying just two laws in the first edition, and</w:t>
        <w:br/>
        <w:t>uncovered one more while writing the second edition. True to our original intent,</w:t>
        <w:br/>
        <w:t>these three laws seem pretty universal and inform many important perspectives for</w:t>
        <w:br/>
        <w:t>working software architects.</w:t>
        <w:br/>
        <w:t>We learned the First Law of Software Architecture by constantly stumbling across it,</w:t>
        <w:br/>
        <w:t>and we think it gets to the heart of why these universal truths seem so elusive:</w:t>
        <w:br/>
        <w:t xml:space="preserve">        Everything in software architecture is a trade-off.</w:t>
        <w:br/>
        <w:t xml:space="preserve">           —First Law of Software Architecture</w:t>
        <w:br/>
        <w:br/>
        <w:t>6   |    Chapter 1: Introduction</w:t>
        <w:br/>
        <w:br/>
        <w:t>Nothing exists on a nice, clean spectrum. Every decision a software architect makes</w:t>
        <w:br/>
        <w:t>must account for a large number of variables that take on different values depending</w:t>
        <w:br/>
        <w:t>on the circumstances. Trade-offs are the essence of software architecture decisions.</w:t>
        <w:br/>
        <w:t xml:space="preserve">    If you think you’ve discovered something that isn’t a trade-off, more likely you just</w:t>
        <w:br/>
        <w:t xml:space="preserve">    haven’t identified the trade-off…yet.</w:t>
        <w:br/>
        <w:t xml:space="preserve">       —Corollary 1</w:t>
        <w:br/>
        <w:br/>
        <w:t xml:space="preserve">    You can’t just do trade-off analysis once and be done with it.</w:t>
        <w:br/>
        <w:t xml:space="preserve">       —Corollary 2</w:t>
        <w:br/>
        <w:br/>
        <w:t>Teams love standards, and it would be nice if architects could just do One Big</w:t>
        <w:br/>
        <w:t>Trade-off Jamboree to decide on our defaults for which architecture styles to use, how</w:t>
        <w:br/>
        <w:t>parts of the architecture should communicate, how to manage shared functionality,</w:t>
        <w:br/>
        <w:t>and a host of other sticky decisions. But we can’t, because every situation requires</w:t>
        <w:br/>
        <w:t>us to re-evaluate all those trade-offs. (We’ve seen teams try to do this—for example,</w:t>
        <w:br/>
        <w:t>attempting to default to using only choreography in distributed workflows, only to</w:t>
        <w:br/>
        <w:t>discover that it works sometimes and is a spectacular disaster at other times. See</w:t>
        <w:br/>
        <w:t>“Choreography and Orchestration” on page 341 for our discussion.)</w:t>
        <w:br/>
        <w:t>Architecture is broader than just the combination of structural elements, which is</w:t>
        <w:br/>
        <w:t>why our dimensional definition inc</w:t>
      </w:r>
    </w:p>
    <w:p>
      <w:r>
        <w:t>orporates principles, characteristics, and so on.</w:t>
        <w:br/>
        <w:t>This is reflected in our Second Law of Software Architecture:</w:t>
        <w:br/>
        <w:t xml:space="preserve">    Why is more important than how.</w:t>
        <w:br/>
        <w:t xml:space="preserve">       —Second Law of Software Architecture</w:t>
        <w:br/>
        <w:br/>
        <w:t>As an experienced architect, if someone shows me an architecture I’ve never seen</w:t>
        <w:br/>
        <w:t>before, I can understand how it works, but I might struggle with why the previous</w:t>
        <w:br/>
        <w:t>architect or team made certain decisions. Architects make decisions within extremely</w:t>
        <w:br/>
        <w:t>specific contexts, making sweeping and generic decisions difficult. Why an architect</w:t>
        <w:br/>
        <w:t>made a particular decision includes the trade-offs they considered, adding to the</w:t>
        <w:br/>
        <w:t>context of why this decision versus another. It turns out that one of the defining</w:t>
        <w:br/>
        <w:t>characteristics of software architecture decisions is they are rarely binary. This brings</w:t>
        <w:br/>
        <w:t>us to the Third Law of Software Architecture:</w:t>
        <w:br/>
        <w:t xml:space="preserve">    Most architecture decisions aren’t binary but rather exist on a spectrum between</w:t>
        <w:br/>
        <w:t xml:space="preserve">    extremes.</w:t>
        <w:br/>
        <w:t xml:space="preserve">       —Third Law of Software Architecture</w:t>
        <w:br/>
        <w:br/>
        <w:t>Throughout the book, we highlight why architects make certain decisions along with</w:t>
        <w:br/>
        <w:t>trade-offs. We also highlight good techniques for capturing important decisions in</w:t>
        <w:br/>
        <w:t>Chapter 21.</w:t>
        <w:br/>
        <w:br/>
        <w:t xml:space="preserve">                                                                     Laws of Software Architecture   |   7</w:t>
        <w:br/>
        <w:br/>
        <w:t>Readers will recognize these laws at work throughout the book, and we recommend</w:t>
        <w:br/>
        <w:t>keeping them in mind when evaluating software architecture decisions. We come</w:t>
        <w:br/>
        <w:t>back to these laws in Chapter 27 with some additional examples.</w:t>
        <w:br/>
        <w:t>With a working definition of software architecture in place, let’s move into the role</w:t>
        <w:br/>
        <w:t>itself.</w:t>
        <w:br/>
        <w:br/>
        <w:t>Expectations of an Architect</w:t>
        <w:br/>
        <w:t>The role of a software architect can range from acting as an expert programmer</w:t>
        <w:br/>
        <w:t>to defining an entire company’s strategic technical direction. This makes trying to</w:t>
        <w:br/>
        <w:t>define it a fool’s errand, but what we can tell you more readily is what’s expected of a</w:t>
        <w:br/>
        <w:t>software architect. We’ve identified eight core expectations for any software architect,</w:t>
        <w:br/>
        <w:t>irrespective of their role, title, or job description:</w:t>
        <w:br/>
        <w:br/>
        <w:t xml:space="preserve">    • Make architecture decisions</w:t>
        <w:br/>
        <w:t xml:space="preserve">    • Continually analyze the architecture</w:t>
        <w:br/>
        <w:t xml:space="preserve">    • Keep current with latest trends</w:t>
        <w:br/>
        <w:t xml:space="preserve">    • Ensure compliance with decisions</w:t>
        <w:br/>
        <w:t xml:space="preserve">    • Understand diverse technologies, frameworks, platforms, and environments</w:t>
        <w:br/>
        <w:t xml:space="preserve">    • Know the business domain</w:t>
        <w:br/>
        <w:t xml:space="preserve">    • Lead a team and possess interpersonal skills</w:t>
        <w:br/>
        <w:t xml:space="preserve">    • Understand and navigate organizational politics</w:t>
        <w:br/>
        <w:br/>
        <w:t>Succeeding as a software architect depends on understanding and living up to each of</w:t>
        <w:br/>
        <w:t>these expectations. This section looks at all eight in turn.</w:t>
        <w:br/>
        <w:br/>
        <w:t>Make Architecture Decisions</w:t>
        <w:br/>
        <w:t>An architect is expected to define the architecture decisions and design principles used</w:t>
        <w:br/>
        <w:t>to guide technology decisions within the team, within the department, or across the</w:t>
        <w:br/>
        <w:t>enterprise.</w:t>
        <w:br/>
        <w:t>Guide is the key word in this first expectation: architects should guide technology</w:t>
        <w:br/>
        <w:t>choices rather than specify them. For example, deciding to use React.js for frontend</w:t>
        <w:br/>
        <w:t>development is a technical decision rather than an architectural decision. Instead of</w:t>
        <w:br/>
        <w:t>making this decision, the architect should instruct the development teams to use a</w:t>
        <w:br/>
        <w:t>reactive-based framework for frontend web development, guiding them to choose</w:t>
        <w:br/>
        <w:t>Angular, Elm, React.js, Vue, or any of the other reactive-based web frameworks. The</w:t>
        <w:br/>
        <w:t>key is asking whether the architecture decision will guide teams in making the right</w:t>
        <w:br/>
        <w:t>technical choices or make the choice for them. That said, there are some occasions</w:t>
        <w:br/>
        <w:t>where architects need to make specific technology decisions in order to preserve a</w:t>
        <w:br/>
        <w:br/>
        <w:t>8   |   Chapter 1: Introduction</w:t>
        <w:br/>
        <w:br/>
        <w:t>particular architectural characteristic, such as scalability, performance, or availability.</w:t>
        <w:br/>
        <w:t>Architects often struggle with finding this balance, so Chapter 21 is entirely about</w:t>
        <w:br/>
        <w:t>architecture decisions.</w:t>
        <w:br/>
        <w:br/>
        <w:t>Continually Analyze the Architecture</w:t>
        <w:br/>
        <w:t>An architect is expected to continually analyze the architecture and the current technol‐</w:t>
        <w:br/>
        <w:t>ogy environment and recommend solutions for improvement.</w:t>
        <w:br/>
        <w:t>Architecture vitality assesses how viable an architecture that was defined three or</w:t>
        <w:br/>
        <w:t>more years ago is today, given changes in both business and technology. In our</w:t>
        <w:br/>
        <w:t>experience, not enough architects focus their energies on continually analyzing</w:t>
        <w:br/>
        <w:t>existing architectures. As a result, most architectures experience elements of struc‐</w:t>
        <w:br/>
        <w:t>tural decay, which occurs when developers make coding or design changes that</w:t>
        <w:br/>
        <w:t>impact the required architectural characteristics, such as performance, availability,</w:t>
        <w:br/>
        <w:t>and scalability.</w:t>
        <w:br/>
        <w:t>Other frequently forgotten aspects of this expectation are testing and release environ‐</w:t>
        <w:br/>
        <w:t>ments. Being able to modify code quickly is a kind of agility with obvious benefits,</w:t>
        <w:br/>
        <w:t>but if it takes weeks to test the changes and months to release, the overall architecture</w:t>
        <w:br/>
        <w:t>cannot achieve agility.</w:t>
        <w:br/>
        <w:t>Architects must holistically analyze changes in the technology and the problem</w:t>
        <w:br/>
        <w:t>domain to determine the ongoing soundness of the architecture. This kind of consid‐</w:t>
        <w:br/>
        <w:t>eration is what keeps applications relevant, even if it rarely appears in job postings.</w:t>
        <w:br/>
        <w:br/>
        <w:t>Keep Current with Latest Trends</w:t>
        <w:br/>
        <w:t>An architect is expected to keep current with the latest technology and industry trends.</w:t>
        <w:br/>
        <w:t>Developers must keep up to date on the latest technologies, as well as those they</w:t>
        <w:br/>
        <w:t>use on a daily basis, to remain relevant (and to retain a job!). It’s even more critical</w:t>
        <w:br/>
        <w:t>for architects to keep current on the latest technical and industry trends. Architects’</w:t>
        <w:br/>
        <w:t>decisions tend to be long-lasting and difficult to change. Understanding trends helps</w:t>
        <w:br/>
        <w:t>architects make decisions that will remain relevant into the future. For example,</w:t>
        <w:br/>
        <w:t>architects in recent years have needed to learn about cloud-based storage and deploy‐</w:t>
        <w:br/>
        <w:t>ment, and as we write this second edition, generative AI is having a massive impact</w:t>
        <w:br/>
        <w:t>on many parts of the development ecosystem.</w:t>
        <w:br/>
        <w:t>Tracking trends and keeping current with those trends is hard, particularly for a</w:t>
        <w:br/>
        <w:t>software architect. In Chapter 2, we discuss some techniques and resources for how</w:t>
        <w:br/>
        <w:t>to do this.</w:t>
        <w:br/>
        <w:br/>
        <w:t xml:space="preserve">                                                                Expectations of an Architect   |   9</w:t>
        <w:br/>
        <w:br/>
        <w:t>Ensure Compliance with Decisions</w:t>
        <w:br/>
        <w:t>An architect is expected to ensure compliance with architecture decisions and design</w:t>
        <w:br/>
        <w:t>principles.</w:t>
        <w:br/>
        <w:t>Ensuring compliance means continually verifying that the development teams are fol‐</w:t>
        <w:br/>
        <w:t>lowing the decisions and design principles defined, documented, and communicated</w:t>
        <w:br/>
        <w:t>by the architect.</w:t>
        <w:br/>
        <w:t>Imagine that you, as an architect, make a decision to restrict access to the database in</w:t>
        <w:br/>
        <w:t>a layered architecture to only the Business and Services layers (not the Presentation</w:t>
        <w:br/>
        <w:t>layer). This (as you’ll see in Chapter 10) means that the Presentation layer must go</w:t>
        <w:br/>
        <w:t>through all layers of the architecture to make even the simplest of database calls.</w:t>
        <w:br/>
        <w:t>However, a user interface (UI) developer disagrees with this decision and gives the</w:t>
        <w:br/>
        <w:t>Presentation layer direct access to the database for performance reasons. You made</w:t>
        <w:br/>
        <w:t>that architecture decision for a specific reason: so that changes to the database</w:t>
        <w:br/>
        <w:t>changes would not affect the Presentation layer. If you aren’t ensuring compliance</w:t>
        <w:br/>
        <w:t>with your architecture decisions, violations like this can occur. The result can be that</w:t>
        <w:br/>
        <w:t>the architecture fails to provide the required characteristics, and the application or</w:t>
        <w:br/>
        <w:t>system does not work as expected. In Chapter 6, we talk about measuring compliance</w:t>
        <w:br/>
        <w:t>using automated fitness functions and other tools.</w:t>
        <w:br/>
        <w:br/>
        <w:t>Understand Diverse Technologies</w:t>
        <w:br/>
        <w:t>An architect is expected to have exposure to multiple and diverse technologies, frame‐</w:t>
        <w:br/>
        <w:t>works, platforms, and environments.</w:t>
        <w:br/>
        <w:t>Every architect isn’t expected to be an expert in every framework, platform, and</w:t>
        <w:br/>
        <w:t>language, but they should at least be familiar with a variety of technologies. Most</w:t>
        <w:br/>
        <w:t>environments these days are heterogeneous, so at a minimum, architects should</w:t>
        <w:br/>
        <w:t>know how to interface with multiple systems and services, whatever their language,</w:t>
        <w:br/>
        <w:t>platform, or technology.</w:t>
        <w:br/>
        <w:t>One of the best ways to meet this expectation is to stretch outside your comfort</w:t>
        <w:br/>
        <w:t>zone, aggressively seeking out opportunities to gain experience in multiple languages,</w:t>
        <w:br/>
        <w:t>platforms, and technologies. Architects should focus on technical breadth rather than</w:t>
        <w:br/>
        <w:t>technical depth. Technical breadth includes the stuff you know about, but not at a</w:t>
        <w:br/>
        <w:t>detailed level, combined with the stuff you know a lot about. For example, it’s far</w:t>
        <w:br/>
        <w:t>more valuable for an architect to be familiar with the pros and cons of 10 different</w:t>
        <w:br/>
        <w:t>caching products than to be an expert in only one of them.</w:t>
        <w:br/>
        <w:br/>
        <w:t>10   |   Chapter 1: Introduction</w:t>
        <w:br/>
        <w:br/>
        <w:t>Know the Business Domain</w:t>
        <w:br/>
        <w:t>An architect is expected to have a certain level of business-domain expertise.</w:t>
        <w:br/>
        <w:t>Effective software architects understand the business problem, goals, and require‐</w:t>
        <w:br/>
        <w:t>ments the architecture is intended to solve, collectively known as the business domain</w:t>
        <w:br/>
        <w:t>of a problem space. It’s difficult to design an effective architecture if you don’t</w:t>
        <w:br/>
        <w:t>understand the requirements of the business. Imagine being an architect at a major</w:t>
        <w:br/>
        <w:t>bank and not understanding common financial terms like average directional index,</w:t>
        <w:br/>
        <w:t xml:space="preserve">aleatory contracts, rates rally, or even nonpriority debt. You wouldn’t be able </w:t>
      </w:r>
    </w:p>
    <w:p>
      <w:r>
        <w:t>to com‐</w:t>
        <w:br/>
        <w:t>municate with stakeholders and business users and would quickly lose credibility.</w:t>
        <w:br/>
        <w:t>The most successful architects we know have broad, hands-on technical knowledge</w:t>
        <w:br/>
        <w:t>and a strong knowledge of a particular domain. They can communicate with C-level</w:t>
        <w:br/>
        <w:t>executives and business users in language these stakeholders know and understand,</w:t>
        <w:br/>
        <w:t>creating confidence that they know what they’re doing and are competent to create an</w:t>
        <w:br/>
        <w:t>effective and correct architecture.</w:t>
        <w:br/>
        <w:br/>
        <w:t>Possess Interpersonal Skills</w:t>
        <w:br/>
        <w:t>An architect is expected to possess exceptional interpersonal skills, including teamwork,</w:t>
        <w:br/>
        <w:t>facilitation, and leadership.</w:t>
        <w:br/>
        <w:t>As technologists, developers and architects tend to prefer solving technical problems,</w:t>
        <w:br/>
        <w:t>not people problems, so exceptional leadership and interpersonal skills are a difficult</w:t>
        <w:br/>
        <w:t>expectation. However, as Gerald Weinberg was famous for saying, “No matter what</w:t>
        <w:br/>
        <w:t>they tell you, it’s always a people problem.” The guidance that architects provide is not</w:t>
        <w:br/>
        <w:t>only technical—it includes leading the development teams through implementing the</w:t>
        <w:br/>
        <w:t>architecture. Leadership skills are at least half of what it takes to become an effective</w:t>
        <w:br/>
        <w:t>software architect, regardless of role or title.</w:t>
        <w:br/>
        <w:t>The industry is flooded with software architects, all competing for a limited number</w:t>
        <w:br/>
        <w:t>of positions. Those with strong leadership and interpersonal skills stand out from</w:t>
        <w:br/>
        <w:t>the crowd. Conversely, we’ve known many software architects who are excellent tech‐</w:t>
        <w:br/>
        <w:t>nologists but struggle to lead teams, coach and mentor developers, or communicate</w:t>
        <w:br/>
        <w:t>ideas and architecture decisions and principles. Needless to say, those architects have</w:t>
        <w:br/>
        <w:t>difficulties holding down a job.</w:t>
        <w:br/>
        <w:br/>
        <w:t xml:space="preserve">                                                               Expectations of an Architect   |   11</w:t>
        <w:br/>
        <w:br/>
        <w:t>Understand and Navigate Politics</w:t>
        <w:br/>
        <w:t>An architect is expected to understand the political climate of the enterprise and be able</w:t>
        <w:br/>
        <w:t>to navigate its politics.</w:t>
        <w:br/>
        <w:t>It might seem strange to talk about office politics in a book about software architec‐</w:t>
        <w:br/>
        <w:t>ture, but negotiation skills are crucial to the role. To illustrate, consider two scenarios.</w:t>
        <w:br/>
        <w:t>In the first scenario, a developer decides to leverage a particular design pattern to</w:t>
        <w:br/>
        <w:t>reduce the complexity of a particular piece of convoluted code. That’s a fine decision,</w:t>
        <w:br/>
        <w:t>and the developer does not need to seek approval for it. Programming aspects such as</w:t>
        <w:br/>
        <w:t>code structure, class design, design-pattern selection, and sometimes even language</w:t>
        <w:br/>
        <w:t>choice are all part of the art of programming.</w:t>
        <w:br/>
        <w:t>In the second scenario, the architect responsible for a large customer relationship</w:t>
        <w:br/>
        <w:t>management (CRM) system is having difficulty controlling database access from</w:t>
        <w:br/>
        <w:t>other systems, securing certain customer data, and making changes to the database</w:t>
        <w:br/>
        <w:t>schema. All of these problems stem from too many other systems using the CRM</w:t>
        <w:br/>
        <w:t>database. The architect therefore decides to create application silos, where each appli‐</w:t>
        <w:br/>
        <w:t>cation database is only accessible from the application that owns that database. This</w:t>
        <w:br/>
        <w:t>decision will give the architect better control over the customer data, security, and</w:t>
        <w:br/>
        <w:t>changes.</w:t>
        <w:br/>
        <w:t>However, unlike the developer’s decision in the first scenario, the architect can expect</w:t>
        <w:br/>
        <w:t>almost everyone in the company to challenge their decision (with the possible excep‐</w:t>
        <w:br/>
        <w:t>tion of the CRM application team). Other applications need the CRM data, and if</w:t>
        <w:br/>
        <w:t>they can no longer access the database directly, they must ask the CRM system for</w:t>
        <w:br/>
        <w:t>the data via remote access calls. Product owners, project managers, and business</w:t>
        <w:br/>
        <w:t>stakeholders may object to increases in their costs or effort, while developers may feel</w:t>
        <w:br/>
        <w:t>their approach is better. Almost every decision an architect makes will be challenged.</w:t>
        <w:br/>
        <w:t>Whatever the objections, the architect must navigate organizational politics and apply</w:t>
        <w:br/>
        <w:t>negotiation skills to get most decisions approved. This can be very frustrating; most</w:t>
        <w:br/>
        <w:t>software architects started as developers and got used to making decisions without</w:t>
        <w:br/>
        <w:t>approval or even review. As architects, they’re now finally able to make broad and</w:t>
        <w:br/>
        <w:t>important decisions, but they must justify and fight for almost every one. Negotiation</w:t>
        <w:br/>
        <w:t>skills, like leadership skills, are so necessary that we’ve dedicated an entire chapter to</w:t>
        <w:br/>
        <w:t>them (Chapter 25).</w:t>
        <w:br/>
        <w:br/>
        <w:t>12   | Chapter 1: Introduction</w:t>
        <w:br/>
        <w:br/>
        <w:t>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