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43D9" w:rsidRPr="00FB1126" w:rsidRDefault="00831E7A" w:rsidP="00FB1126">
      <w:pPr>
        <w:jc w:val="center"/>
        <w:rPr>
          <w:sz w:val="24"/>
        </w:rPr>
      </w:pPr>
      <w:r w:rsidRPr="00954895">
        <w:rPr>
          <w:noProof/>
        </w:rPr>
        <w:drawing>
          <wp:inline distT="0" distB="0" distL="0" distR="0">
            <wp:extent cx="5953125" cy="1009650"/>
            <wp:effectExtent l="0" t="0" r="9525" b="0"/>
            <wp:docPr id="1" name="Picture 1" descr="Description: header mm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header mm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53125" cy="1009650"/>
                    </a:xfrm>
                    <a:prstGeom prst="rect">
                      <a:avLst/>
                    </a:prstGeom>
                    <a:noFill/>
                    <a:ln>
                      <a:noFill/>
                    </a:ln>
                  </pic:spPr>
                </pic:pic>
              </a:graphicData>
            </a:graphic>
          </wp:inline>
        </w:drawing>
      </w:r>
    </w:p>
    <w:p w:rsidR="00FC43D9" w:rsidRPr="00A723B2" w:rsidRDefault="00B50A51" w:rsidP="00FC43D9">
      <w:pPr>
        <w:jc w:val="center"/>
        <w:rPr>
          <w:rFonts w:ascii="Times New Roman" w:hAnsi="Times New Roman" w:cs="Times New Roman"/>
          <w:b/>
          <w:bCs/>
          <w:sz w:val="36"/>
        </w:rPr>
      </w:pPr>
      <w:r w:rsidRPr="00A723B2">
        <w:rPr>
          <w:rFonts w:ascii="Times New Roman" w:hAnsi="Times New Roman" w:cs="Times New Roman"/>
          <w:b/>
          <w:bCs/>
          <w:sz w:val="36"/>
        </w:rPr>
        <w:t>Faculty of Computing and Informatics</w:t>
      </w:r>
    </w:p>
    <w:p w:rsidR="00FC43D9" w:rsidRPr="00A723B2" w:rsidRDefault="00FC43D9" w:rsidP="00FC43D9">
      <w:pPr>
        <w:jc w:val="center"/>
        <w:rPr>
          <w:rFonts w:ascii="Times New Roman" w:hAnsi="Times New Roman" w:cs="Times New Roman"/>
          <w:sz w:val="36"/>
        </w:rPr>
      </w:pPr>
      <w:r w:rsidRPr="00A723B2">
        <w:rPr>
          <w:rFonts w:ascii="Times New Roman" w:hAnsi="Times New Roman" w:cs="Times New Roman"/>
          <w:b/>
          <w:bCs/>
          <w:sz w:val="36"/>
        </w:rPr>
        <w:t>(F</w:t>
      </w:r>
      <w:r w:rsidR="00B50A51" w:rsidRPr="00A723B2">
        <w:rPr>
          <w:rFonts w:ascii="Times New Roman" w:hAnsi="Times New Roman" w:cs="Times New Roman"/>
          <w:b/>
          <w:bCs/>
          <w:sz w:val="36"/>
        </w:rPr>
        <w:t>CI</w:t>
      </w:r>
      <w:r w:rsidRPr="00A723B2">
        <w:rPr>
          <w:rFonts w:ascii="Times New Roman" w:hAnsi="Times New Roman" w:cs="Times New Roman"/>
          <w:b/>
          <w:bCs/>
          <w:sz w:val="36"/>
        </w:rPr>
        <w:t>)</w:t>
      </w:r>
    </w:p>
    <w:p w:rsidR="005F3B5E" w:rsidRDefault="005F3B5E" w:rsidP="00FB1126">
      <w:pPr>
        <w:rPr>
          <w:sz w:val="36"/>
        </w:rPr>
      </w:pPr>
    </w:p>
    <w:p w:rsidR="00FC43D9" w:rsidRDefault="00FC43D9" w:rsidP="00FC43D9">
      <w:pPr>
        <w:jc w:val="center"/>
        <w:rPr>
          <w:sz w:val="36"/>
        </w:rPr>
      </w:pPr>
    </w:p>
    <w:p w:rsidR="00BE2F61" w:rsidRPr="00A723B2" w:rsidRDefault="00FB1126" w:rsidP="00A723B2">
      <w:pPr>
        <w:jc w:val="center"/>
        <w:rPr>
          <w:rFonts w:ascii="Times New Roman" w:hAnsi="Times New Roman" w:cs="Times New Roman"/>
          <w:sz w:val="36"/>
        </w:rPr>
      </w:pPr>
      <w:r w:rsidRPr="00A723B2">
        <w:rPr>
          <w:rFonts w:ascii="Times New Roman" w:hAnsi="Times New Roman" w:cs="Times New Roman"/>
          <w:sz w:val="36"/>
        </w:rPr>
        <w:t>TDS3301</w:t>
      </w:r>
    </w:p>
    <w:p w:rsidR="00FC43D9" w:rsidRPr="00A723B2" w:rsidRDefault="00FB1126" w:rsidP="00BE2F61">
      <w:pPr>
        <w:jc w:val="center"/>
        <w:rPr>
          <w:rFonts w:ascii="Times New Roman" w:hAnsi="Times New Roman" w:cs="Times New Roman"/>
          <w:sz w:val="36"/>
        </w:rPr>
      </w:pPr>
      <w:r w:rsidRPr="00A723B2">
        <w:rPr>
          <w:rFonts w:ascii="Times New Roman" w:hAnsi="Times New Roman" w:cs="Times New Roman"/>
          <w:sz w:val="36"/>
        </w:rPr>
        <w:t>DATA MINING</w:t>
      </w:r>
    </w:p>
    <w:p w:rsidR="00BE2F61" w:rsidRDefault="00BE2F61" w:rsidP="00A723B2">
      <w:pPr>
        <w:rPr>
          <w:sz w:val="36"/>
        </w:rPr>
      </w:pPr>
    </w:p>
    <w:p w:rsidR="00BE2F61" w:rsidRDefault="00BE2F61" w:rsidP="00BE2F61">
      <w:pPr>
        <w:jc w:val="center"/>
        <w:rPr>
          <w:sz w:val="36"/>
        </w:rPr>
      </w:pPr>
    </w:p>
    <w:p w:rsidR="00FB1126" w:rsidRPr="00A723B2" w:rsidRDefault="00FB1126" w:rsidP="00A723B2">
      <w:pPr>
        <w:jc w:val="center"/>
        <w:rPr>
          <w:rFonts w:ascii="Times New Roman" w:hAnsi="Times New Roman" w:cs="Times New Roman"/>
          <w:sz w:val="52"/>
        </w:rPr>
      </w:pPr>
      <w:r w:rsidRPr="00A723B2">
        <w:rPr>
          <w:rFonts w:ascii="Times New Roman" w:hAnsi="Times New Roman" w:cs="Times New Roman"/>
          <w:sz w:val="52"/>
        </w:rPr>
        <w:t>Assignment</w:t>
      </w:r>
    </w:p>
    <w:p w:rsidR="0031417F" w:rsidRPr="00A723B2" w:rsidRDefault="00060245" w:rsidP="00BE2F61">
      <w:pPr>
        <w:jc w:val="center"/>
        <w:rPr>
          <w:rFonts w:ascii="Times New Roman" w:hAnsi="Times New Roman" w:cs="Times New Roman"/>
          <w:sz w:val="52"/>
        </w:rPr>
      </w:pPr>
      <w:r>
        <w:rPr>
          <w:rFonts w:ascii="Times New Roman" w:hAnsi="Times New Roman" w:cs="Times New Roman"/>
          <w:sz w:val="52"/>
        </w:rPr>
        <w:t>Part 2</w:t>
      </w:r>
      <w:r w:rsidR="00FB1126" w:rsidRPr="00A723B2">
        <w:rPr>
          <w:rFonts w:ascii="Times New Roman" w:hAnsi="Times New Roman" w:cs="Times New Roman"/>
          <w:sz w:val="52"/>
        </w:rPr>
        <w:t xml:space="preserve"> </w:t>
      </w:r>
      <w:r w:rsidRPr="00060245">
        <w:rPr>
          <w:rFonts w:ascii="Times New Roman" w:hAnsi="Times New Roman" w:cs="Times New Roman"/>
          <w:sz w:val="52"/>
        </w:rPr>
        <w:t>A</w:t>
      </w:r>
      <w:r>
        <w:rPr>
          <w:rFonts w:ascii="Times New Roman" w:hAnsi="Times New Roman" w:cs="Times New Roman"/>
          <w:sz w:val="52"/>
        </w:rPr>
        <w:t>ssociation</w:t>
      </w:r>
      <w:r w:rsidRPr="00060245">
        <w:rPr>
          <w:rFonts w:ascii="Times New Roman" w:hAnsi="Times New Roman" w:cs="Times New Roman"/>
          <w:sz w:val="52"/>
        </w:rPr>
        <w:t xml:space="preserve"> R</w:t>
      </w:r>
      <w:r>
        <w:rPr>
          <w:rFonts w:ascii="Times New Roman" w:hAnsi="Times New Roman" w:cs="Times New Roman"/>
          <w:sz w:val="52"/>
        </w:rPr>
        <w:t>ule</w:t>
      </w:r>
      <w:r w:rsidRPr="00060245">
        <w:rPr>
          <w:rFonts w:ascii="Times New Roman" w:hAnsi="Times New Roman" w:cs="Times New Roman"/>
          <w:sz w:val="52"/>
        </w:rPr>
        <w:t xml:space="preserve"> M</w:t>
      </w:r>
      <w:r>
        <w:rPr>
          <w:rFonts w:ascii="Times New Roman" w:hAnsi="Times New Roman" w:cs="Times New Roman"/>
          <w:sz w:val="52"/>
        </w:rPr>
        <w:t>ining</w:t>
      </w:r>
    </w:p>
    <w:p w:rsidR="00B50A51" w:rsidRDefault="00B50A51" w:rsidP="00A723B2">
      <w:pPr>
        <w:rPr>
          <w:sz w:val="52"/>
        </w:rPr>
      </w:pPr>
    </w:p>
    <w:p w:rsidR="00BE2F61" w:rsidRPr="00A723B2" w:rsidRDefault="00B50A51" w:rsidP="003D4883">
      <w:pPr>
        <w:jc w:val="center"/>
        <w:rPr>
          <w:rFonts w:ascii="Times New Roman" w:hAnsi="Times New Roman" w:cs="Times New Roman"/>
          <w:sz w:val="36"/>
        </w:rPr>
      </w:pPr>
      <w:r w:rsidRPr="00A723B2">
        <w:rPr>
          <w:rFonts w:ascii="Times New Roman" w:hAnsi="Times New Roman" w:cs="Times New Roman"/>
          <w:sz w:val="36"/>
        </w:rPr>
        <w:t>Prepared b</w:t>
      </w:r>
      <w:r w:rsidR="003D4883" w:rsidRPr="00A723B2">
        <w:rPr>
          <w:rFonts w:ascii="Times New Roman" w:hAnsi="Times New Roman" w:cs="Times New Roman"/>
          <w:sz w:val="36"/>
        </w:rPr>
        <w:t>y:</w:t>
      </w:r>
    </w:p>
    <w:p w:rsidR="00FB1126" w:rsidRDefault="00FB1126" w:rsidP="003D4883">
      <w:pPr>
        <w:jc w:val="center"/>
        <w:rPr>
          <w:sz w:val="36"/>
        </w:rPr>
      </w:pPr>
    </w:p>
    <w:tbl>
      <w:tblPr>
        <w:tblStyle w:val="TableGrid"/>
        <w:tblW w:w="7334" w:type="dxa"/>
        <w:jc w:val="center"/>
        <w:tblCellMar>
          <w:left w:w="103" w:type="dxa"/>
        </w:tblCellMar>
        <w:tblLook w:val="04A0" w:firstRow="1" w:lastRow="0" w:firstColumn="1" w:lastColumn="0" w:noHBand="0" w:noVBand="1"/>
      </w:tblPr>
      <w:tblGrid>
        <w:gridCol w:w="4326"/>
        <w:gridCol w:w="3008"/>
      </w:tblGrid>
      <w:tr w:rsidR="00FB1126" w:rsidTr="00FB1126">
        <w:trPr>
          <w:jc w:val="center"/>
        </w:trPr>
        <w:tc>
          <w:tcPr>
            <w:tcW w:w="4326" w:type="dxa"/>
            <w:shd w:val="clear" w:color="auto" w:fill="auto"/>
            <w:tcMar>
              <w:left w:w="103" w:type="dxa"/>
            </w:tcMar>
          </w:tcPr>
          <w:p w:rsidR="00FB1126" w:rsidRPr="00D77D47" w:rsidRDefault="00FB1126" w:rsidP="00441BC4">
            <w:pPr>
              <w:spacing w:after="0" w:line="240" w:lineRule="auto"/>
              <w:jc w:val="center"/>
              <w:rPr>
                <w:b/>
                <w:sz w:val="36"/>
                <w:szCs w:val="36"/>
              </w:rPr>
            </w:pPr>
            <w:r w:rsidRPr="00D77D47">
              <w:rPr>
                <w:b/>
                <w:sz w:val="36"/>
                <w:szCs w:val="36"/>
              </w:rPr>
              <w:t>Name</w:t>
            </w:r>
          </w:p>
        </w:tc>
        <w:tc>
          <w:tcPr>
            <w:tcW w:w="3008" w:type="dxa"/>
            <w:shd w:val="clear" w:color="auto" w:fill="auto"/>
            <w:tcMar>
              <w:left w:w="103" w:type="dxa"/>
            </w:tcMar>
          </w:tcPr>
          <w:p w:rsidR="00FB1126" w:rsidRPr="00D77D47" w:rsidRDefault="00FB1126" w:rsidP="00441BC4">
            <w:pPr>
              <w:spacing w:after="0" w:line="240" w:lineRule="auto"/>
              <w:jc w:val="center"/>
              <w:rPr>
                <w:b/>
                <w:sz w:val="36"/>
                <w:szCs w:val="36"/>
              </w:rPr>
            </w:pPr>
            <w:r w:rsidRPr="00D77D47">
              <w:rPr>
                <w:b/>
                <w:sz w:val="36"/>
                <w:szCs w:val="36"/>
              </w:rPr>
              <w:t>ID</w:t>
            </w:r>
          </w:p>
        </w:tc>
      </w:tr>
      <w:tr w:rsidR="00FB1126" w:rsidTr="00304FB4">
        <w:trPr>
          <w:trHeight w:val="332"/>
          <w:jc w:val="center"/>
        </w:trPr>
        <w:tc>
          <w:tcPr>
            <w:tcW w:w="4326" w:type="dxa"/>
            <w:shd w:val="clear" w:color="auto" w:fill="auto"/>
            <w:tcMar>
              <w:left w:w="103" w:type="dxa"/>
            </w:tcMar>
          </w:tcPr>
          <w:p w:rsidR="00FB1126" w:rsidRPr="00304FB4" w:rsidRDefault="00FB1126" w:rsidP="00304FB4">
            <w:pPr>
              <w:spacing w:after="0" w:line="240" w:lineRule="auto"/>
              <w:jc w:val="center"/>
              <w:rPr>
                <w:rFonts w:ascii="Times New Roman" w:hAnsi="Times New Roman" w:cs="Times New Roman"/>
                <w:sz w:val="28"/>
                <w:szCs w:val="28"/>
              </w:rPr>
            </w:pPr>
            <w:r w:rsidRPr="00304FB4">
              <w:rPr>
                <w:rFonts w:ascii="Times New Roman" w:hAnsi="Times New Roman" w:cs="Times New Roman"/>
                <w:sz w:val="28"/>
                <w:szCs w:val="28"/>
              </w:rPr>
              <w:t>Yap Kit Boon</w:t>
            </w:r>
          </w:p>
        </w:tc>
        <w:tc>
          <w:tcPr>
            <w:tcW w:w="3008" w:type="dxa"/>
            <w:shd w:val="clear" w:color="auto" w:fill="auto"/>
            <w:tcMar>
              <w:left w:w="103" w:type="dxa"/>
            </w:tcMar>
          </w:tcPr>
          <w:p w:rsidR="00FB1126" w:rsidRPr="00304FB4" w:rsidRDefault="00FB1126" w:rsidP="00304FB4">
            <w:pPr>
              <w:spacing w:after="0" w:line="240" w:lineRule="auto"/>
              <w:rPr>
                <w:rFonts w:ascii="Times New Roman" w:hAnsi="Times New Roman" w:cs="Times New Roman"/>
                <w:sz w:val="28"/>
                <w:szCs w:val="28"/>
              </w:rPr>
            </w:pPr>
            <w:r w:rsidRPr="00304FB4">
              <w:rPr>
                <w:rFonts w:ascii="Times New Roman" w:hAnsi="Times New Roman" w:cs="Times New Roman"/>
                <w:sz w:val="28"/>
                <w:szCs w:val="28"/>
              </w:rPr>
              <w:tab/>
              <w:t>1141124580</w:t>
            </w:r>
          </w:p>
        </w:tc>
      </w:tr>
      <w:tr w:rsidR="00FB1126" w:rsidTr="00BC153E">
        <w:trPr>
          <w:trHeight w:val="170"/>
          <w:jc w:val="center"/>
        </w:trPr>
        <w:tc>
          <w:tcPr>
            <w:tcW w:w="4326" w:type="dxa"/>
            <w:shd w:val="clear" w:color="auto" w:fill="auto"/>
            <w:tcMar>
              <w:left w:w="103" w:type="dxa"/>
            </w:tcMar>
          </w:tcPr>
          <w:p w:rsidR="00FB1126" w:rsidRPr="00304FB4" w:rsidRDefault="0074521E" w:rsidP="00304FB4">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Thong Y</w:t>
            </w:r>
            <w:r w:rsidR="00FB1126" w:rsidRPr="00304FB4">
              <w:rPr>
                <w:rFonts w:ascii="Times New Roman" w:hAnsi="Times New Roman" w:cs="Times New Roman"/>
                <w:sz w:val="28"/>
                <w:szCs w:val="28"/>
              </w:rPr>
              <w:t>ong Lin</w:t>
            </w:r>
          </w:p>
        </w:tc>
        <w:tc>
          <w:tcPr>
            <w:tcW w:w="3008" w:type="dxa"/>
            <w:shd w:val="clear" w:color="auto" w:fill="auto"/>
            <w:tcMar>
              <w:left w:w="103" w:type="dxa"/>
            </w:tcMar>
          </w:tcPr>
          <w:p w:rsidR="00FB1126" w:rsidRPr="00304FB4" w:rsidRDefault="00FB1126" w:rsidP="00304FB4">
            <w:pPr>
              <w:spacing w:after="0" w:line="240" w:lineRule="auto"/>
              <w:jc w:val="center"/>
              <w:rPr>
                <w:rFonts w:ascii="Times New Roman" w:hAnsi="Times New Roman" w:cs="Times New Roman"/>
                <w:sz w:val="28"/>
                <w:szCs w:val="28"/>
              </w:rPr>
            </w:pPr>
            <w:r w:rsidRPr="00304FB4">
              <w:rPr>
                <w:rFonts w:ascii="Times New Roman" w:hAnsi="Times New Roman" w:cs="Times New Roman"/>
                <w:sz w:val="28"/>
                <w:szCs w:val="28"/>
              </w:rPr>
              <w:t>1132702398</w:t>
            </w:r>
          </w:p>
        </w:tc>
      </w:tr>
      <w:tr w:rsidR="00FB1126" w:rsidTr="00FB1126">
        <w:trPr>
          <w:jc w:val="center"/>
        </w:trPr>
        <w:tc>
          <w:tcPr>
            <w:tcW w:w="4326" w:type="dxa"/>
            <w:shd w:val="clear" w:color="auto" w:fill="auto"/>
            <w:tcMar>
              <w:left w:w="103" w:type="dxa"/>
            </w:tcMar>
          </w:tcPr>
          <w:p w:rsidR="00FB1126" w:rsidRPr="00304FB4" w:rsidRDefault="00FB1126" w:rsidP="00304FB4">
            <w:pPr>
              <w:spacing w:after="0" w:line="240" w:lineRule="auto"/>
              <w:jc w:val="center"/>
              <w:rPr>
                <w:rFonts w:ascii="Times New Roman" w:hAnsi="Times New Roman" w:cs="Times New Roman"/>
                <w:sz w:val="28"/>
                <w:szCs w:val="28"/>
              </w:rPr>
            </w:pPr>
            <w:r w:rsidRPr="00304FB4">
              <w:rPr>
                <w:rFonts w:ascii="Times New Roman" w:hAnsi="Times New Roman" w:cs="Times New Roman"/>
                <w:sz w:val="28"/>
                <w:szCs w:val="28"/>
              </w:rPr>
              <w:t>Ooi Yi Jie</w:t>
            </w:r>
          </w:p>
        </w:tc>
        <w:tc>
          <w:tcPr>
            <w:tcW w:w="3008" w:type="dxa"/>
            <w:shd w:val="clear" w:color="auto" w:fill="auto"/>
            <w:tcMar>
              <w:left w:w="103" w:type="dxa"/>
            </w:tcMar>
          </w:tcPr>
          <w:p w:rsidR="00FB1126" w:rsidRPr="00304FB4" w:rsidRDefault="00FB1126" w:rsidP="00304FB4">
            <w:pPr>
              <w:spacing w:after="0" w:line="240" w:lineRule="auto"/>
              <w:rPr>
                <w:rFonts w:ascii="Times New Roman" w:hAnsi="Times New Roman" w:cs="Times New Roman"/>
                <w:sz w:val="28"/>
                <w:szCs w:val="28"/>
              </w:rPr>
            </w:pPr>
            <w:r w:rsidRPr="00304FB4">
              <w:rPr>
                <w:rFonts w:ascii="Times New Roman" w:hAnsi="Times New Roman" w:cs="Times New Roman"/>
                <w:sz w:val="28"/>
                <w:szCs w:val="28"/>
              </w:rPr>
              <w:tab/>
              <w:t>1131122872</w:t>
            </w:r>
          </w:p>
        </w:tc>
      </w:tr>
      <w:tr w:rsidR="00FB1126" w:rsidTr="00FB1126">
        <w:trPr>
          <w:jc w:val="center"/>
        </w:trPr>
        <w:tc>
          <w:tcPr>
            <w:tcW w:w="4326" w:type="dxa"/>
            <w:shd w:val="clear" w:color="auto" w:fill="auto"/>
            <w:tcMar>
              <w:left w:w="103" w:type="dxa"/>
            </w:tcMar>
          </w:tcPr>
          <w:p w:rsidR="00FB1126" w:rsidRPr="00304FB4" w:rsidRDefault="00FB1126" w:rsidP="00304FB4">
            <w:pPr>
              <w:spacing w:after="0" w:line="240" w:lineRule="auto"/>
              <w:jc w:val="center"/>
              <w:rPr>
                <w:rFonts w:ascii="Times New Roman" w:hAnsi="Times New Roman" w:cs="Times New Roman"/>
                <w:sz w:val="28"/>
                <w:szCs w:val="28"/>
              </w:rPr>
            </w:pPr>
            <w:r w:rsidRPr="00304FB4">
              <w:rPr>
                <w:rFonts w:ascii="Times New Roman" w:hAnsi="Times New Roman" w:cs="Times New Roman"/>
                <w:sz w:val="28"/>
                <w:szCs w:val="28"/>
              </w:rPr>
              <w:t>Chew Siu Min</w:t>
            </w:r>
          </w:p>
        </w:tc>
        <w:tc>
          <w:tcPr>
            <w:tcW w:w="3008" w:type="dxa"/>
            <w:shd w:val="clear" w:color="auto" w:fill="auto"/>
            <w:tcMar>
              <w:left w:w="103" w:type="dxa"/>
            </w:tcMar>
          </w:tcPr>
          <w:p w:rsidR="00FB1126" w:rsidRPr="00304FB4" w:rsidRDefault="00FB1126" w:rsidP="00304FB4">
            <w:pPr>
              <w:spacing w:after="0" w:line="240" w:lineRule="auto"/>
              <w:jc w:val="center"/>
              <w:rPr>
                <w:rFonts w:ascii="Times New Roman" w:hAnsi="Times New Roman" w:cs="Times New Roman"/>
                <w:sz w:val="28"/>
                <w:szCs w:val="28"/>
              </w:rPr>
            </w:pPr>
            <w:r w:rsidRPr="00304FB4">
              <w:rPr>
                <w:rFonts w:ascii="Times New Roman" w:hAnsi="Times New Roman" w:cs="Times New Roman"/>
                <w:sz w:val="28"/>
                <w:szCs w:val="28"/>
              </w:rPr>
              <w:t>1122703126</w:t>
            </w:r>
          </w:p>
        </w:tc>
      </w:tr>
    </w:tbl>
    <w:p w:rsidR="00307169" w:rsidRDefault="00307169" w:rsidP="003D4883">
      <w:pPr>
        <w:jc w:val="center"/>
      </w:pPr>
    </w:p>
    <w:p w:rsidR="00307169" w:rsidRPr="00F3039C" w:rsidRDefault="00307169" w:rsidP="00746D2B">
      <w:pPr>
        <w:pStyle w:val="Heading1"/>
      </w:pPr>
      <w:r>
        <w:br w:type="page"/>
      </w:r>
      <w:r w:rsidR="00060245" w:rsidRPr="00F4672A">
        <w:rPr>
          <w:color w:val="1F4E79" w:themeColor="accent1" w:themeShade="80"/>
        </w:rPr>
        <w:lastRenderedPageBreak/>
        <w:t>PART 2</w:t>
      </w:r>
      <w:r w:rsidRPr="00F4672A">
        <w:rPr>
          <w:color w:val="1F4E79" w:themeColor="accent1" w:themeShade="80"/>
        </w:rPr>
        <w:t xml:space="preserve">: </w:t>
      </w:r>
      <w:r w:rsidR="00060245" w:rsidRPr="00F4672A">
        <w:rPr>
          <w:color w:val="1F4E79" w:themeColor="accent1" w:themeShade="80"/>
        </w:rPr>
        <w:t>ASSOCIATION RULE MINING</w:t>
      </w:r>
    </w:p>
    <w:p w:rsidR="00307169" w:rsidRPr="00F3039C" w:rsidRDefault="00307169" w:rsidP="00307169">
      <w:pPr>
        <w:spacing w:after="0" w:line="240" w:lineRule="auto"/>
        <w:rPr>
          <w:rFonts w:ascii="Times New Roman" w:eastAsia="Times New Roman" w:hAnsi="Times New Roman" w:cs="Times New Roman"/>
          <w:sz w:val="24"/>
          <w:szCs w:val="24"/>
        </w:rPr>
      </w:pPr>
    </w:p>
    <w:p w:rsidR="00307169" w:rsidRPr="00F3039C" w:rsidRDefault="00307169" w:rsidP="00307169">
      <w:pPr>
        <w:spacing w:after="0" w:line="240" w:lineRule="auto"/>
        <w:jc w:val="both"/>
        <w:rPr>
          <w:rFonts w:ascii="Times New Roman" w:eastAsia="Times New Roman" w:hAnsi="Times New Roman" w:cs="Times New Roman"/>
          <w:sz w:val="24"/>
          <w:szCs w:val="24"/>
        </w:rPr>
      </w:pPr>
      <w:r w:rsidRPr="00F3039C">
        <w:rPr>
          <w:rFonts w:ascii="Calibri" w:eastAsia="Times New Roman" w:hAnsi="Calibri" w:cs="Times New Roman"/>
          <w:color w:val="000000"/>
          <w:sz w:val="24"/>
          <w:szCs w:val="24"/>
        </w:rPr>
        <w:t xml:space="preserve">Name: </w:t>
      </w:r>
      <w:r w:rsidRPr="00746D2B">
        <w:rPr>
          <w:rFonts w:ascii="Calibri" w:eastAsia="Times New Roman" w:hAnsi="Calibri" w:cs="Times New Roman"/>
          <w:color w:val="000000"/>
          <w:sz w:val="24"/>
          <w:szCs w:val="24"/>
        </w:rPr>
        <w:tab/>
      </w:r>
      <w:r w:rsidRPr="00746D2B">
        <w:rPr>
          <w:rFonts w:ascii="Calibri" w:eastAsia="Times New Roman" w:hAnsi="Calibri" w:cs="Times New Roman"/>
          <w:color w:val="000000"/>
          <w:sz w:val="24"/>
          <w:szCs w:val="24"/>
        </w:rPr>
        <w:tab/>
      </w:r>
      <w:r w:rsidR="00D77D47">
        <w:rPr>
          <w:rFonts w:ascii="Calibri" w:eastAsia="Times New Roman" w:hAnsi="Calibri" w:cs="Times New Roman"/>
          <w:b/>
          <w:color w:val="000000"/>
          <w:sz w:val="24"/>
          <w:szCs w:val="24"/>
        </w:rPr>
        <w:t>Extended Bakery D</w:t>
      </w:r>
      <w:r w:rsidR="00D77D47" w:rsidRPr="00D77D47">
        <w:rPr>
          <w:rFonts w:ascii="Calibri" w:eastAsia="Times New Roman" w:hAnsi="Calibri" w:cs="Times New Roman"/>
          <w:b/>
          <w:color w:val="000000"/>
          <w:sz w:val="24"/>
          <w:szCs w:val="24"/>
        </w:rPr>
        <w:t>ataset</w:t>
      </w:r>
    </w:p>
    <w:p w:rsidR="00307169" w:rsidRDefault="00746D2B" w:rsidP="00D54995">
      <w:pPr>
        <w:spacing w:after="0" w:line="240" w:lineRule="auto"/>
        <w:jc w:val="both"/>
        <w:rPr>
          <w:rFonts w:ascii="Times New Roman" w:eastAsia="Times New Roman" w:hAnsi="Times New Roman" w:cs="Times New Roman"/>
          <w:sz w:val="24"/>
          <w:szCs w:val="24"/>
        </w:rPr>
      </w:pPr>
      <w:r w:rsidRPr="00746D2B">
        <w:rPr>
          <w:rFonts w:ascii="Calibri" w:hAnsi="Calibri"/>
          <w:color w:val="000000"/>
          <w:sz w:val="24"/>
          <w:szCs w:val="24"/>
        </w:rPr>
        <w:t>From</w:t>
      </w:r>
      <w:r w:rsidR="00307169" w:rsidRPr="00F3039C">
        <w:rPr>
          <w:rFonts w:ascii="Calibri" w:eastAsia="Times New Roman" w:hAnsi="Calibri" w:cs="Times New Roman"/>
          <w:color w:val="000000"/>
          <w:sz w:val="24"/>
          <w:szCs w:val="24"/>
        </w:rPr>
        <w:t xml:space="preserve">: </w:t>
      </w:r>
      <w:r w:rsidR="00307169" w:rsidRPr="00746D2B">
        <w:rPr>
          <w:rFonts w:ascii="Calibri" w:eastAsia="Times New Roman" w:hAnsi="Calibri" w:cs="Times New Roman"/>
          <w:color w:val="000000"/>
          <w:sz w:val="24"/>
          <w:szCs w:val="24"/>
        </w:rPr>
        <w:tab/>
      </w:r>
      <w:r w:rsidRPr="00746D2B">
        <w:rPr>
          <w:rFonts w:ascii="Calibri" w:hAnsi="Calibri"/>
          <w:color w:val="000000"/>
          <w:sz w:val="24"/>
          <w:szCs w:val="24"/>
        </w:rPr>
        <w:tab/>
      </w:r>
      <w:hyperlink r:id="rId9" w:history="1">
        <w:r w:rsidR="00D54995" w:rsidRPr="006B207B">
          <w:rPr>
            <w:rStyle w:val="Hyperlink"/>
            <w:sz w:val="22"/>
            <w:szCs w:val="22"/>
          </w:rPr>
          <w:t>https://wiki.csc.calpoly.edu/datasets/wiki/ExtendedBakery</w:t>
        </w:r>
      </w:hyperlink>
    </w:p>
    <w:p w:rsidR="00D54995" w:rsidRPr="00F3039C" w:rsidRDefault="00D54995" w:rsidP="00D54995">
      <w:pPr>
        <w:spacing w:after="0" w:line="240" w:lineRule="auto"/>
        <w:jc w:val="both"/>
        <w:rPr>
          <w:rFonts w:ascii="Times New Roman" w:eastAsia="Times New Roman" w:hAnsi="Times New Roman" w:cs="Times New Roman"/>
          <w:sz w:val="24"/>
          <w:szCs w:val="24"/>
        </w:rPr>
      </w:pPr>
    </w:p>
    <w:p w:rsidR="00307169" w:rsidRPr="00F4672A" w:rsidRDefault="00D77D47" w:rsidP="00746D2B">
      <w:pPr>
        <w:pStyle w:val="Heading2"/>
        <w:rPr>
          <w:rFonts w:ascii="Times New Roman" w:hAnsi="Times New Roman"/>
          <w:color w:val="2E74B5" w:themeColor="accent1" w:themeShade="BF"/>
        </w:rPr>
      </w:pPr>
      <w:r w:rsidRPr="00F4672A">
        <w:rPr>
          <w:color w:val="2E74B5" w:themeColor="accent1" w:themeShade="BF"/>
        </w:rPr>
        <w:t>1</w:t>
      </w:r>
      <w:r w:rsidR="00307169" w:rsidRPr="00F4672A">
        <w:rPr>
          <w:color w:val="2E74B5" w:themeColor="accent1" w:themeShade="BF"/>
        </w:rPr>
        <w:t xml:space="preserve">. </w:t>
      </w:r>
      <w:r w:rsidRPr="00F4672A">
        <w:rPr>
          <w:color w:val="2E74B5" w:themeColor="accent1" w:themeShade="BF"/>
        </w:rPr>
        <w:t>Objectives: What is the domain and what are the potential benefits to be derived from association rule mining. This is high level - not find patterns, but what would improve because of the use of the patterns.</w:t>
      </w:r>
    </w:p>
    <w:p w:rsidR="00307169" w:rsidRDefault="00D54995" w:rsidP="002A317B">
      <w:pPr>
        <w:spacing w:before="240" w:after="200" w:line="276" w:lineRule="auto"/>
        <w:jc w:val="both"/>
        <w:rPr>
          <w:rFonts w:eastAsia="Times New Roman" w:cs="Arial"/>
          <w:color w:val="000000"/>
          <w:sz w:val="24"/>
          <w:szCs w:val="22"/>
        </w:rPr>
      </w:pPr>
      <w:r w:rsidRPr="00D54995">
        <w:rPr>
          <w:rFonts w:eastAsia="Times New Roman" w:cs="Arial"/>
          <w:color w:val="000000"/>
          <w:sz w:val="24"/>
          <w:szCs w:val="22"/>
        </w:rPr>
        <w:t>Association rule mining is a procedure of finding frequent patterns, associations, or correlations from data sets. It is frequently used in transactions data to discover interesting relations between items data and allows us to identify a set of rules that can be understood as “if this, then that”. As such, we will be able to gain insight on what items are always purchased together. Using the information obtained from the patterns, many improvements can be made such as related product recommendation, better shelf arrangement which can allow the store to gain more profits by increasing the sales.</w:t>
      </w:r>
    </w:p>
    <w:p w:rsidR="00540BB6" w:rsidRPr="00D54995" w:rsidRDefault="00540BB6" w:rsidP="002A317B">
      <w:pPr>
        <w:spacing w:before="240" w:after="200" w:line="276" w:lineRule="auto"/>
        <w:jc w:val="both"/>
        <w:rPr>
          <w:rFonts w:eastAsia="Times New Roman" w:cs="Times New Roman"/>
          <w:sz w:val="24"/>
          <w:szCs w:val="22"/>
        </w:rPr>
      </w:pPr>
    </w:p>
    <w:p w:rsidR="00307169" w:rsidRPr="00F4672A" w:rsidRDefault="00D77D47" w:rsidP="00D54995">
      <w:pPr>
        <w:pStyle w:val="Heading2"/>
        <w:spacing w:before="0"/>
        <w:rPr>
          <w:rFonts w:ascii="Times New Roman" w:hAnsi="Times New Roman"/>
          <w:color w:val="2E74B5" w:themeColor="accent1" w:themeShade="BF"/>
        </w:rPr>
      </w:pPr>
      <w:r w:rsidRPr="00F4672A">
        <w:rPr>
          <w:color w:val="2E74B5" w:themeColor="accent1" w:themeShade="BF"/>
        </w:rPr>
        <w:t>2</w:t>
      </w:r>
      <w:r w:rsidR="00307169" w:rsidRPr="00F4672A">
        <w:rPr>
          <w:color w:val="2E74B5" w:themeColor="accent1" w:themeShade="BF"/>
        </w:rPr>
        <w:t xml:space="preserve">. </w:t>
      </w:r>
      <w:r w:rsidRPr="00F4672A">
        <w:rPr>
          <w:color w:val="2E74B5" w:themeColor="accent1" w:themeShade="BF"/>
        </w:rPr>
        <w:t>Data set description: What is in the data, and what preprocessing was done to make it amenable for association rule mining. Where choices were made (e.g., parameter settings for discretization, or decisions to ignore an attribute), describe your reasoning behind the choices.</w:t>
      </w:r>
    </w:p>
    <w:p w:rsidR="00D77D47" w:rsidRPr="00D77D47" w:rsidRDefault="00D54995" w:rsidP="002A317B">
      <w:pPr>
        <w:spacing w:before="240" w:after="240" w:line="276" w:lineRule="auto"/>
        <w:jc w:val="both"/>
        <w:rPr>
          <w:rFonts w:eastAsia="Times New Roman" w:cs="Arial"/>
          <w:color w:val="000000"/>
          <w:sz w:val="24"/>
          <w:szCs w:val="22"/>
        </w:rPr>
      </w:pPr>
      <w:r w:rsidRPr="00D54995">
        <w:rPr>
          <w:rFonts w:eastAsia="Times New Roman" w:cs="Arial"/>
          <w:color w:val="000000"/>
          <w:sz w:val="24"/>
          <w:szCs w:val="22"/>
        </w:rPr>
        <w:t>The dataset we choose is a full binary vector representation dataset which is showing 5000 transactions of 50 foods include 40 pastry items and 10 coffee drinks in a bakery chain. There is one “Receipt No” column representing receipt number and 50 columns representing 50 foods in bakery. Each receipt has its own receipt number followed by 0’s and 1’s indicating if that particular food item was purchased in the transaction, whereby 0 stands for no while 1 stands for yes.</w:t>
      </w:r>
    </w:p>
    <w:p w:rsidR="001621C4" w:rsidRDefault="00D77D47" w:rsidP="00AE4A7C">
      <w:pPr>
        <w:pStyle w:val="Heading2"/>
        <w:rPr>
          <w:rStyle w:val="Heading3Char"/>
        </w:rPr>
      </w:pPr>
      <w:r w:rsidRPr="00D77D47">
        <w:rPr>
          <w:rStyle w:val="Heading3Char"/>
        </w:rPr>
        <w:t>Preprocessing</w:t>
      </w:r>
    </w:p>
    <w:p w:rsidR="00D77D47" w:rsidRPr="00E072AF" w:rsidRDefault="00D77D47" w:rsidP="00D54995">
      <w:pPr>
        <w:spacing w:after="0" w:line="276" w:lineRule="auto"/>
        <w:jc w:val="both"/>
        <w:rPr>
          <w:rFonts w:eastAsia="Times New Roman" w:cs="Arial"/>
          <w:sz w:val="28"/>
          <w:szCs w:val="22"/>
        </w:rPr>
      </w:pPr>
      <w:r w:rsidRPr="00D77D47">
        <w:rPr>
          <w:rFonts w:eastAsia="Times New Roman" w:cs="Arial"/>
          <w:color w:val="000000"/>
          <w:sz w:val="24"/>
          <w:szCs w:val="22"/>
        </w:rPr>
        <w:t>Firstly, we removed the first column which is ‘Receipt No.’ column because it is not important. The dataset was also converted from data</w:t>
      </w:r>
      <w:r w:rsidR="0085783E">
        <w:rPr>
          <w:rFonts w:eastAsia="Times New Roman" w:cs="Arial"/>
          <w:color w:val="000000"/>
          <w:sz w:val="24"/>
          <w:szCs w:val="22"/>
        </w:rPr>
        <w:t xml:space="preserve"> </w:t>
      </w:r>
      <w:r w:rsidRPr="00D77D47">
        <w:rPr>
          <w:rFonts w:eastAsia="Times New Roman" w:cs="Arial"/>
          <w:color w:val="000000"/>
          <w:sz w:val="24"/>
          <w:szCs w:val="22"/>
        </w:rPr>
        <w:t>frame into matrix to be able to read in transaction format. As the items are still represented by numbers which is rather confusing, we converted it into item names. Our dataset are represented in the form below, each row represent a transaction and the contents are</w:t>
      </w:r>
      <w:r w:rsidR="00E072AF">
        <w:rPr>
          <w:rFonts w:eastAsia="Times New Roman" w:cs="Arial"/>
          <w:color w:val="000000"/>
          <w:sz w:val="24"/>
          <w:szCs w:val="22"/>
        </w:rPr>
        <w:t xml:space="preserve"> the items purchased </w:t>
      </w:r>
      <w:r w:rsidR="00E072AF" w:rsidRPr="00E072AF">
        <w:rPr>
          <w:rFonts w:cs="Arial"/>
          <w:sz w:val="24"/>
          <w:szCs w:val="22"/>
        </w:rPr>
        <w:t>in that particular transaction.</w:t>
      </w:r>
    </w:p>
    <w:p w:rsidR="00D54995" w:rsidRDefault="00D54995" w:rsidP="00D77D47">
      <w:pPr>
        <w:spacing w:after="240" w:line="276" w:lineRule="auto"/>
        <w:jc w:val="both"/>
        <w:rPr>
          <w:rFonts w:eastAsia="Times New Roman" w:cs="Arial"/>
          <w:color w:val="000000"/>
          <w:sz w:val="24"/>
          <w:szCs w:val="22"/>
        </w:rPr>
      </w:pPr>
      <w:r>
        <w:rPr>
          <w:rFonts w:ascii="Arial" w:hAnsi="Arial" w:cs="Arial"/>
          <w:noProof/>
          <w:color w:val="000000"/>
          <w:sz w:val="22"/>
          <w:szCs w:val="22"/>
        </w:rPr>
        <w:drawing>
          <wp:inline distT="0" distB="0" distL="0" distR="0">
            <wp:extent cx="5657850" cy="864655"/>
            <wp:effectExtent l="76200" t="38100" r="38100" b="88265"/>
            <wp:docPr id="18" name="Picture 18" descr="https://lh6.googleusercontent.com/PmuLXhB7Ezs9ZXHo7FIrJTbayPniDGsOQJiTVDLscT9Ro_pVVa-J3M37jN7-eU5mqSAShu97R9_naMlMFBPTcUQDgeFWHllG5PTmuDEIUeY8EE_MrpEljF0YFQCQwR2zpwE7lJK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lh6.googleusercontent.com/PmuLXhB7Ezs9ZXHo7FIrJTbayPniDGsOQJiTVDLscT9Ro_pVVa-J3M37jN7-eU5mqSAShu97R9_naMlMFBPTcUQDgeFWHllG5PTmuDEIUeY8EE_MrpEljF0YFQCQwR2zpwE7lJK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57850" cy="864655"/>
                    </a:xfrm>
                    <a:prstGeom prst="rect">
                      <a:avLst/>
                    </a:prstGeom>
                    <a:noFill/>
                    <a:ln>
                      <a:noFill/>
                    </a:ln>
                    <a:effectLst>
                      <a:outerShdw blurRad="50800" dist="38100" dir="8100000" algn="tr" rotWithShape="0">
                        <a:prstClr val="black">
                          <a:alpha val="40000"/>
                        </a:prstClr>
                      </a:outerShdw>
                    </a:effectLst>
                  </pic:spPr>
                </pic:pic>
              </a:graphicData>
            </a:graphic>
          </wp:inline>
        </w:drawing>
      </w:r>
    </w:p>
    <w:p w:rsidR="00D54995" w:rsidRDefault="00D54995" w:rsidP="00D54995">
      <w:pPr>
        <w:spacing w:after="0" w:line="276" w:lineRule="auto"/>
        <w:jc w:val="both"/>
        <w:rPr>
          <w:rStyle w:val="Heading3Char"/>
        </w:rPr>
      </w:pPr>
      <w:r>
        <w:rPr>
          <w:rStyle w:val="Heading3Char"/>
        </w:rPr>
        <w:lastRenderedPageBreak/>
        <w:t>Decision to ignore an attribute</w:t>
      </w:r>
    </w:p>
    <w:p w:rsidR="00D54995" w:rsidRDefault="00D54995" w:rsidP="00D54995">
      <w:pPr>
        <w:spacing w:line="276" w:lineRule="auto"/>
        <w:jc w:val="both"/>
        <w:rPr>
          <w:rFonts w:eastAsia="Times New Roman" w:cs="Arial"/>
          <w:color w:val="000000"/>
          <w:sz w:val="24"/>
          <w:szCs w:val="22"/>
        </w:rPr>
      </w:pPr>
      <w:r w:rsidRPr="00D54995">
        <w:rPr>
          <w:rFonts w:eastAsia="Times New Roman" w:cs="Arial"/>
          <w:color w:val="000000"/>
          <w:sz w:val="24"/>
          <w:szCs w:val="22"/>
        </w:rPr>
        <w:t xml:space="preserve">Other than the removed </w:t>
      </w:r>
      <w:r w:rsidRPr="00D54995">
        <w:rPr>
          <w:rFonts w:eastAsia="Times New Roman" w:cs="Arial"/>
          <w:b/>
          <w:color w:val="000000"/>
          <w:sz w:val="24"/>
          <w:szCs w:val="22"/>
        </w:rPr>
        <w:t>‘Receipt No.’</w:t>
      </w:r>
      <w:r w:rsidRPr="00D54995">
        <w:rPr>
          <w:rFonts w:eastAsia="Times New Roman" w:cs="Arial"/>
          <w:color w:val="000000"/>
          <w:sz w:val="24"/>
          <w:szCs w:val="22"/>
        </w:rPr>
        <w:t xml:space="preserve"> column, we also decided to ignore </w:t>
      </w:r>
      <w:r w:rsidRPr="00D54995">
        <w:rPr>
          <w:rFonts w:eastAsia="Times New Roman" w:cs="Arial"/>
          <w:b/>
          <w:color w:val="000000"/>
          <w:sz w:val="24"/>
          <w:szCs w:val="22"/>
        </w:rPr>
        <w:t>‘Quantity’</w:t>
      </w:r>
      <w:r w:rsidRPr="00D54995">
        <w:rPr>
          <w:rFonts w:eastAsia="Times New Roman" w:cs="Arial"/>
          <w:color w:val="000000"/>
          <w:sz w:val="24"/>
          <w:szCs w:val="22"/>
        </w:rPr>
        <w:t xml:space="preserve"> of purchased, and </w:t>
      </w:r>
      <w:r w:rsidRPr="00D54995">
        <w:rPr>
          <w:rFonts w:eastAsia="Times New Roman" w:cs="Arial"/>
          <w:b/>
          <w:color w:val="000000"/>
          <w:sz w:val="24"/>
          <w:szCs w:val="22"/>
        </w:rPr>
        <w:t>‘Price’</w:t>
      </w:r>
      <w:r w:rsidRPr="00D54995">
        <w:rPr>
          <w:rFonts w:eastAsia="Times New Roman" w:cs="Arial"/>
          <w:color w:val="000000"/>
          <w:sz w:val="24"/>
          <w:szCs w:val="22"/>
        </w:rPr>
        <w:t xml:space="preserve"> of item because they are not important in applying association rules mining. </w:t>
      </w:r>
    </w:p>
    <w:p w:rsidR="00876391" w:rsidRPr="00D54995" w:rsidRDefault="00876391" w:rsidP="00D54995">
      <w:pPr>
        <w:spacing w:line="276" w:lineRule="auto"/>
        <w:jc w:val="both"/>
        <w:rPr>
          <w:rFonts w:eastAsia="Times New Roman" w:cs="Arial"/>
          <w:color w:val="000000"/>
          <w:sz w:val="32"/>
          <w:szCs w:val="22"/>
        </w:rPr>
      </w:pPr>
    </w:p>
    <w:p w:rsidR="00307169" w:rsidRPr="00F4672A" w:rsidRDefault="00D77D47" w:rsidP="003666D2">
      <w:pPr>
        <w:pStyle w:val="Heading2"/>
        <w:spacing w:after="240"/>
        <w:rPr>
          <w:rFonts w:ascii="Times New Roman" w:hAnsi="Times New Roman"/>
          <w:color w:val="2E74B5" w:themeColor="accent1" w:themeShade="BF"/>
        </w:rPr>
      </w:pPr>
      <w:r w:rsidRPr="00F4672A">
        <w:rPr>
          <w:color w:val="2E74B5" w:themeColor="accent1" w:themeShade="BF"/>
        </w:rPr>
        <w:t>3</w:t>
      </w:r>
      <w:r w:rsidR="00307169" w:rsidRPr="00F4672A">
        <w:rPr>
          <w:color w:val="2E74B5" w:themeColor="accent1" w:themeShade="BF"/>
        </w:rPr>
        <w:t xml:space="preserve">. </w:t>
      </w:r>
      <w:r w:rsidRPr="00F4672A">
        <w:rPr>
          <w:color w:val="2E74B5" w:themeColor="accent1" w:themeShade="BF"/>
        </w:rPr>
        <w:t>Rule mining process: Parameter settings, choice of algorithm, and the time required.</w:t>
      </w:r>
    </w:p>
    <w:p w:rsidR="003666D2" w:rsidRDefault="003666D2" w:rsidP="003666D2">
      <w:pPr>
        <w:spacing w:after="0" w:line="276" w:lineRule="auto"/>
        <w:jc w:val="both"/>
        <w:rPr>
          <w:rStyle w:val="Heading3Char"/>
        </w:rPr>
      </w:pPr>
      <w:r>
        <w:rPr>
          <w:rStyle w:val="Heading3Char"/>
        </w:rPr>
        <w:t>Parameter Setting</w:t>
      </w:r>
    </w:p>
    <w:p w:rsidR="003666D2" w:rsidRPr="00D77D47" w:rsidRDefault="003666D2" w:rsidP="003666D2">
      <w:pPr>
        <w:spacing w:after="240" w:line="276" w:lineRule="auto"/>
        <w:jc w:val="both"/>
        <w:rPr>
          <w:rFonts w:eastAsia="Times New Roman" w:cs="Arial"/>
          <w:color w:val="000000"/>
          <w:sz w:val="24"/>
          <w:szCs w:val="22"/>
        </w:rPr>
      </w:pPr>
      <w:r w:rsidRPr="00D77D47">
        <w:rPr>
          <w:rFonts w:eastAsia="Times New Roman" w:cs="Arial"/>
          <w:color w:val="000000"/>
          <w:sz w:val="24"/>
          <w:szCs w:val="22"/>
        </w:rPr>
        <w:t xml:space="preserve">We set </w:t>
      </w:r>
      <w:r w:rsidRPr="0079294B">
        <w:rPr>
          <w:rFonts w:eastAsia="Times New Roman" w:cs="Arial"/>
          <w:b/>
          <w:color w:val="000000"/>
          <w:sz w:val="24"/>
          <w:szCs w:val="22"/>
        </w:rPr>
        <w:t>support</w:t>
      </w:r>
      <w:r w:rsidRPr="00D77D47">
        <w:rPr>
          <w:rFonts w:eastAsia="Times New Roman" w:cs="Arial"/>
          <w:color w:val="000000"/>
          <w:sz w:val="24"/>
          <w:szCs w:val="22"/>
        </w:rPr>
        <w:t xml:space="preserve"> to be </w:t>
      </w:r>
      <w:r w:rsidRPr="0079294B">
        <w:rPr>
          <w:rFonts w:eastAsia="Times New Roman" w:cs="Arial"/>
          <w:b/>
          <w:color w:val="000000"/>
          <w:sz w:val="24"/>
          <w:szCs w:val="22"/>
        </w:rPr>
        <w:t>0.001</w:t>
      </w:r>
      <w:r w:rsidRPr="00D77D47">
        <w:rPr>
          <w:rFonts w:eastAsia="Times New Roman" w:cs="Arial"/>
          <w:color w:val="000000"/>
          <w:sz w:val="24"/>
          <w:szCs w:val="22"/>
        </w:rPr>
        <w:t xml:space="preserve">, </w:t>
      </w:r>
      <w:r w:rsidRPr="0079294B">
        <w:rPr>
          <w:rFonts w:eastAsia="Times New Roman" w:cs="Arial"/>
          <w:b/>
          <w:color w:val="000000"/>
          <w:sz w:val="24"/>
          <w:szCs w:val="22"/>
        </w:rPr>
        <w:t>confidence</w:t>
      </w:r>
      <w:r w:rsidRPr="00D77D47">
        <w:rPr>
          <w:rFonts w:eastAsia="Times New Roman" w:cs="Arial"/>
          <w:color w:val="000000"/>
          <w:sz w:val="24"/>
          <w:szCs w:val="22"/>
        </w:rPr>
        <w:t xml:space="preserve"> to be </w:t>
      </w:r>
      <w:r w:rsidRPr="0079294B">
        <w:rPr>
          <w:rFonts w:eastAsia="Times New Roman" w:cs="Arial"/>
          <w:b/>
          <w:color w:val="000000"/>
          <w:sz w:val="24"/>
          <w:szCs w:val="22"/>
        </w:rPr>
        <w:t>0.8</w:t>
      </w:r>
      <w:r w:rsidRPr="00D77D47">
        <w:rPr>
          <w:rFonts w:eastAsia="Times New Roman" w:cs="Arial"/>
          <w:color w:val="000000"/>
          <w:sz w:val="24"/>
          <w:szCs w:val="22"/>
        </w:rPr>
        <w:t xml:space="preserve"> and </w:t>
      </w:r>
      <w:r w:rsidRPr="0079294B">
        <w:rPr>
          <w:rFonts w:eastAsia="Times New Roman" w:cs="Arial"/>
          <w:b/>
          <w:color w:val="000000"/>
          <w:sz w:val="24"/>
          <w:szCs w:val="22"/>
        </w:rPr>
        <w:t>minlen</w:t>
      </w:r>
      <w:r w:rsidRPr="00D77D47">
        <w:rPr>
          <w:rFonts w:eastAsia="Times New Roman" w:cs="Arial"/>
          <w:color w:val="000000"/>
          <w:sz w:val="24"/>
          <w:szCs w:val="22"/>
        </w:rPr>
        <w:t xml:space="preserve"> to be </w:t>
      </w:r>
      <w:r w:rsidRPr="0079294B">
        <w:rPr>
          <w:rFonts w:eastAsia="Times New Roman" w:cs="Arial"/>
          <w:b/>
          <w:color w:val="000000"/>
          <w:sz w:val="24"/>
          <w:szCs w:val="22"/>
        </w:rPr>
        <w:t>2</w:t>
      </w:r>
      <w:r w:rsidRPr="00D77D47">
        <w:rPr>
          <w:rFonts w:eastAsia="Times New Roman" w:cs="Arial"/>
          <w:color w:val="000000"/>
          <w:sz w:val="24"/>
          <w:szCs w:val="22"/>
        </w:rPr>
        <w:t>. This will give the result of 174 rules, which we think that this set of rules i</w:t>
      </w:r>
      <w:r>
        <w:rPr>
          <w:rFonts w:eastAsia="Times New Roman" w:cs="Arial"/>
          <w:color w:val="000000"/>
          <w:sz w:val="24"/>
          <w:szCs w:val="22"/>
        </w:rPr>
        <w:t>s appropriate to observe how the market is</w:t>
      </w:r>
      <w:r w:rsidRPr="00D77D47">
        <w:rPr>
          <w:rFonts w:eastAsia="Times New Roman" w:cs="Arial"/>
          <w:color w:val="000000"/>
          <w:sz w:val="24"/>
          <w:szCs w:val="22"/>
        </w:rPr>
        <w:t xml:space="preserve"> going. Our team have tried several different values of support, confidence and minlen to observe the number of rules provided. </w:t>
      </w:r>
    </w:p>
    <w:p w:rsidR="003666D2" w:rsidRDefault="003666D2" w:rsidP="003666D2">
      <w:pPr>
        <w:spacing w:after="0" w:line="276" w:lineRule="auto"/>
        <w:jc w:val="both"/>
        <w:rPr>
          <w:rStyle w:val="Heading3Char"/>
        </w:rPr>
      </w:pPr>
      <w:r w:rsidRPr="00D77D47">
        <w:rPr>
          <w:rStyle w:val="Heading3Char"/>
        </w:rPr>
        <w:t>Support</w:t>
      </w:r>
    </w:p>
    <w:p w:rsidR="003666D2" w:rsidRPr="00D77D47" w:rsidRDefault="003666D2" w:rsidP="003666D2">
      <w:pPr>
        <w:spacing w:after="240" w:line="276" w:lineRule="auto"/>
        <w:jc w:val="both"/>
        <w:rPr>
          <w:rFonts w:eastAsia="Times New Roman" w:cs="Arial"/>
          <w:color w:val="000000"/>
          <w:sz w:val="24"/>
          <w:szCs w:val="22"/>
        </w:rPr>
      </w:pPr>
      <w:r w:rsidRPr="00D77D47">
        <w:rPr>
          <w:rFonts w:eastAsia="Times New Roman" w:cs="Arial"/>
          <w:color w:val="000000"/>
          <w:sz w:val="24"/>
          <w:szCs w:val="22"/>
        </w:rPr>
        <w:t xml:space="preserve">When we set support to </w:t>
      </w:r>
      <w:r w:rsidRPr="0079294B">
        <w:rPr>
          <w:rFonts w:eastAsia="Times New Roman" w:cs="Arial"/>
          <w:b/>
          <w:color w:val="000000"/>
          <w:sz w:val="24"/>
          <w:szCs w:val="22"/>
        </w:rPr>
        <w:t>0.002</w:t>
      </w:r>
      <w:r w:rsidRPr="00D77D47">
        <w:rPr>
          <w:rFonts w:eastAsia="Times New Roman" w:cs="Arial"/>
          <w:color w:val="000000"/>
          <w:sz w:val="24"/>
          <w:szCs w:val="22"/>
        </w:rPr>
        <w:t xml:space="preserve"> with the same confidence and minlen value, the set of rules decreases from 174 to 85, that’s mean that we get lesser rules to observe how food sell in bakery. However, when support value is 0.001, it results in 127 rules which we think that this number is sufficient for us to conduct our investigation in food sales in the bakery.</w:t>
      </w:r>
    </w:p>
    <w:p w:rsidR="003666D2" w:rsidRDefault="003666D2" w:rsidP="003666D2">
      <w:pPr>
        <w:spacing w:after="0" w:line="276" w:lineRule="auto"/>
        <w:jc w:val="both"/>
        <w:rPr>
          <w:rStyle w:val="Heading3Char"/>
        </w:rPr>
      </w:pPr>
      <w:r w:rsidRPr="00D77D47">
        <w:rPr>
          <w:rStyle w:val="Heading3Char"/>
        </w:rPr>
        <w:t>Confidence</w:t>
      </w:r>
    </w:p>
    <w:p w:rsidR="003666D2" w:rsidRPr="00D77D47" w:rsidRDefault="003666D2" w:rsidP="003666D2">
      <w:pPr>
        <w:spacing w:after="240" w:line="276" w:lineRule="auto"/>
        <w:jc w:val="both"/>
        <w:rPr>
          <w:rFonts w:eastAsia="Times New Roman" w:cs="Arial"/>
          <w:color w:val="000000"/>
          <w:sz w:val="24"/>
          <w:szCs w:val="22"/>
        </w:rPr>
      </w:pPr>
      <w:r w:rsidRPr="00D77D47">
        <w:rPr>
          <w:rFonts w:eastAsia="Times New Roman" w:cs="Arial"/>
          <w:color w:val="000000"/>
          <w:sz w:val="24"/>
          <w:szCs w:val="22"/>
        </w:rPr>
        <w:t xml:space="preserve">We set confidence to be </w:t>
      </w:r>
      <w:r w:rsidRPr="0079294B">
        <w:rPr>
          <w:rFonts w:eastAsia="Times New Roman" w:cs="Arial"/>
          <w:b/>
          <w:color w:val="000000"/>
          <w:sz w:val="24"/>
          <w:szCs w:val="22"/>
        </w:rPr>
        <w:t>0.08</w:t>
      </w:r>
      <w:r w:rsidRPr="00D77D47">
        <w:rPr>
          <w:rFonts w:eastAsia="Times New Roman" w:cs="Arial"/>
          <w:color w:val="000000"/>
          <w:sz w:val="24"/>
          <w:szCs w:val="22"/>
        </w:rPr>
        <w:t xml:space="preserve"> is because we find the itemsets which carry 80% probability when customer buy a set of food, he or she will also going to buy the other considered food. </w:t>
      </w:r>
    </w:p>
    <w:p w:rsidR="003666D2" w:rsidRDefault="003666D2" w:rsidP="003666D2">
      <w:pPr>
        <w:spacing w:after="0" w:line="276" w:lineRule="auto"/>
        <w:jc w:val="both"/>
        <w:rPr>
          <w:rStyle w:val="Heading3Char"/>
        </w:rPr>
      </w:pPr>
      <w:r w:rsidRPr="00D77D47">
        <w:rPr>
          <w:rStyle w:val="Heading3Char"/>
        </w:rPr>
        <w:t>Minlen</w:t>
      </w:r>
    </w:p>
    <w:p w:rsidR="003666D2" w:rsidRDefault="003666D2" w:rsidP="003666D2">
      <w:pPr>
        <w:spacing w:after="240" w:line="276" w:lineRule="auto"/>
        <w:jc w:val="both"/>
        <w:rPr>
          <w:rFonts w:eastAsia="Times New Roman" w:cs="Arial"/>
          <w:color w:val="000000"/>
          <w:sz w:val="24"/>
          <w:szCs w:val="22"/>
        </w:rPr>
      </w:pPr>
      <w:r w:rsidRPr="00D77D47">
        <w:rPr>
          <w:rFonts w:eastAsia="Times New Roman" w:cs="Arial"/>
          <w:color w:val="000000"/>
          <w:sz w:val="24"/>
          <w:szCs w:val="22"/>
        </w:rPr>
        <w:t xml:space="preserve">We set it to </w:t>
      </w:r>
      <w:r w:rsidRPr="0079294B">
        <w:rPr>
          <w:rFonts w:eastAsia="Times New Roman" w:cs="Arial"/>
          <w:b/>
          <w:color w:val="000000"/>
          <w:sz w:val="24"/>
          <w:szCs w:val="22"/>
        </w:rPr>
        <w:t>2</w:t>
      </w:r>
      <w:r w:rsidRPr="00D77D47">
        <w:rPr>
          <w:rFonts w:eastAsia="Times New Roman" w:cs="Arial"/>
          <w:color w:val="000000"/>
          <w:sz w:val="24"/>
          <w:szCs w:val="22"/>
        </w:rPr>
        <w:t>, it’s because we want to view itemsets with minimum 2 items.</w:t>
      </w:r>
    </w:p>
    <w:p w:rsidR="003666D2" w:rsidRPr="003666D2" w:rsidRDefault="003666D2" w:rsidP="003666D2">
      <w:pPr>
        <w:pStyle w:val="Heading3"/>
        <w:rPr>
          <w:rFonts w:ascii="Times New Roman" w:hAnsi="Times New Roman"/>
        </w:rPr>
      </w:pPr>
      <w:r w:rsidRPr="003666D2">
        <w:t>Choice of algorithm</w:t>
      </w:r>
    </w:p>
    <w:p w:rsidR="00D54995" w:rsidRPr="00D54995" w:rsidRDefault="003666D2" w:rsidP="00D54995">
      <w:pPr>
        <w:spacing w:after="240" w:line="276" w:lineRule="auto"/>
        <w:jc w:val="both"/>
        <w:rPr>
          <w:rFonts w:eastAsia="Times New Roman" w:cs="Arial"/>
          <w:color w:val="000000"/>
          <w:sz w:val="28"/>
          <w:szCs w:val="22"/>
        </w:rPr>
      </w:pPr>
      <w:r w:rsidRPr="003666D2">
        <w:rPr>
          <w:rFonts w:eastAsia="Times New Roman" w:cs="Arial"/>
          <w:color w:val="000000"/>
          <w:sz w:val="24"/>
          <w:szCs w:val="22"/>
        </w:rPr>
        <w:t xml:space="preserve">The rules were created using the </w:t>
      </w:r>
      <w:r w:rsidRPr="00B20F1A">
        <w:rPr>
          <w:rFonts w:eastAsia="Times New Roman" w:cs="Arial"/>
          <w:b/>
          <w:i/>
          <w:iCs/>
          <w:color w:val="000000"/>
          <w:sz w:val="24"/>
          <w:szCs w:val="22"/>
        </w:rPr>
        <w:t>apriori</w:t>
      </w:r>
      <w:r w:rsidRPr="00B20F1A">
        <w:rPr>
          <w:rFonts w:eastAsia="Times New Roman" w:cs="Arial"/>
          <w:b/>
          <w:color w:val="000000"/>
          <w:sz w:val="24"/>
          <w:szCs w:val="22"/>
        </w:rPr>
        <w:t xml:space="preserve"> function</w:t>
      </w:r>
      <w:r w:rsidRPr="003666D2">
        <w:rPr>
          <w:rFonts w:eastAsia="Times New Roman" w:cs="Arial"/>
          <w:color w:val="000000"/>
          <w:sz w:val="24"/>
          <w:szCs w:val="22"/>
        </w:rPr>
        <w:t xml:space="preserve"> on the dataset. Package arules is used to apply association rules while package arulesViz is used for additional features such as graphing and plotting the rules.</w:t>
      </w:r>
    </w:p>
    <w:p w:rsidR="003B4F65" w:rsidRDefault="003B4F65" w:rsidP="003B4F65">
      <w:pPr>
        <w:pStyle w:val="Heading3"/>
      </w:pPr>
      <w:r>
        <w:t>Time required</w:t>
      </w:r>
    </w:p>
    <w:p w:rsidR="003B4F65" w:rsidRPr="00B20F1A" w:rsidRDefault="00B20F1A" w:rsidP="003B4F65">
      <w:pPr>
        <w:rPr>
          <w:sz w:val="24"/>
        </w:rPr>
      </w:pPr>
      <w:r w:rsidRPr="00B20F1A">
        <w:rPr>
          <w:sz w:val="24"/>
        </w:rPr>
        <w:t>Run time to finish all code for the experiment in Assignment Part 2.R</w:t>
      </w:r>
      <w:r>
        <w:rPr>
          <w:rFonts w:hint="eastAsia"/>
          <w:sz w:val="24"/>
        </w:rPr>
        <w:t xml:space="preserve">: </w:t>
      </w:r>
      <w:r w:rsidRPr="00B20F1A">
        <w:rPr>
          <w:b/>
          <w:sz w:val="24"/>
        </w:rPr>
        <w:t>within</w:t>
      </w:r>
      <w:r w:rsidRPr="00B20F1A">
        <w:rPr>
          <w:sz w:val="24"/>
        </w:rPr>
        <w:t xml:space="preserve"> </w:t>
      </w:r>
      <w:r w:rsidRPr="00B20F1A">
        <w:rPr>
          <w:b/>
          <w:sz w:val="24"/>
        </w:rPr>
        <w:t>1 minute</w:t>
      </w:r>
    </w:p>
    <w:p w:rsidR="00307169" w:rsidRDefault="00D77D47" w:rsidP="00D7255C">
      <w:pPr>
        <w:pStyle w:val="Heading2"/>
        <w:rPr>
          <w:color w:val="2E74B5" w:themeColor="accent1" w:themeShade="BF"/>
        </w:rPr>
      </w:pPr>
      <w:r w:rsidRPr="00F4672A">
        <w:rPr>
          <w:color w:val="2E74B5" w:themeColor="accent1" w:themeShade="BF"/>
        </w:rPr>
        <w:lastRenderedPageBreak/>
        <w:t>4</w:t>
      </w:r>
      <w:r w:rsidR="00307169" w:rsidRPr="00F4672A">
        <w:rPr>
          <w:color w:val="2E74B5" w:themeColor="accent1" w:themeShade="BF"/>
        </w:rPr>
        <w:t xml:space="preserve">. </w:t>
      </w:r>
      <w:r w:rsidRPr="00F4672A">
        <w:rPr>
          <w:color w:val="2E74B5" w:themeColor="accent1" w:themeShade="BF"/>
        </w:rPr>
        <w:t>Resulting rules: Summary (number of rules, general description), and a selection of those you would show to a client.</w:t>
      </w:r>
    </w:p>
    <w:p w:rsidR="00694FD7" w:rsidRPr="00876391" w:rsidRDefault="00694FD7" w:rsidP="00F54732">
      <w:pPr>
        <w:spacing w:before="240"/>
        <w:jc w:val="both"/>
        <w:rPr>
          <w:rFonts w:cs="Arial"/>
          <w:color w:val="000000"/>
          <w:sz w:val="24"/>
          <w:szCs w:val="24"/>
        </w:rPr>
      </w:pPr>
      <w:r>
        <w:rPr>
          <w:rFonts w:ascii="Arial" w:hAnsi="Arial" w:cs="Arial"/>
          <w:noProof/>
          <w:color w:val="000000"/>
          <w:sz w:val="22"/>
          <w:szCs w:val="22"/>
        </w:rPr>
        <w:drawing>
          <wp:inline distT="0" distB="0" distL="0" distR="0" wp14:anchorId="57295D29" wp14:editId="68E7D884">
            <wp:extent cx="5657850" cy="1475105"/>
            <wp:effectExtent l="76200" t="38100" r="38100" b="86995"/>
            <wp:docPr id="14" name="Picture 14" descr="https://lh5.googleusercontent.com/LNEWny03n2fwx8TFeTj-F9KEJOtogbawIhQsTz2iwfTLKcEvoDXOCxaua83pimQ4LzvzWBLIGKBhQvL5Ov2Nyh0AAzY44xpKUJbOwZsk7yxFpd_QrIihg5tIDx6RBQf_XKfC3zk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5.googleusercontent.com/LNEWny03n2fwx8TFeTj-F9KEJOtogbawIhQsTz2iwfTLKcEvoDXOCxaua83pimQ4LzvzWBLIGKBhQvL5Ov2Nyh0AAzY44xpKUJbOwZsk7yxFpd_QrIihg5tIDx6RBQf_XKfC3zkU"/>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57850" cy="1475105"/>
                    </a:xfrm>
                    <a:prstGeom prst="rect">
                      <a:avLst/>
                    </a:prstGeom>
                    <a:noFill/>
                    <a:ln>
                      <a:noFill/>
                    </a:ln>
                    <a:effectLst>
                      <a:outerShdw blurRad="50800" dist="38100" dir="8100000" algn="tr" rotWithShape="0">
                        <a:prstClr val="black">
                          <a:alpha val="40000"/>
                        </a:prstClr>
                      </a:outerShdw>
                    </a:effectLst>
                  </pic:spPr>
                </pic:pic>
              </a:graphicData>
            </a:graphic>
          </wp:inline>
        </w:drawing>
      </w:r>
      <w:r w:rsidRPr="00694FD7">
        <w:rPr>
          <w:rFonts w:cs="Arial"/>
          <w:color w:val="000000"/>
          <w:sz w:val="24"/>
          <w:szCs w:val="24"/>
        </w:rPr>
        <w:t xml:space="preserve">These are the first 10 rules that generated by the </w:t>
      </w:r>
      <w:r w:rsidRPr="00694FD7">
        <w:rPr>
          <w:rFonts w:cs="Arial"/>
          <w:i/>
          <w:color w:val="000000"/>
          <w:sz w:val="24"/>
          <w:szCs w:val="24"/>
        </w:rPr>
        <w:t>apriori</w:t>
      </w:r>
      <w:r w:rsidRPr="00694FD7">
        <w:rPr>
          <w:rFonts w:cs="Arial"/>
          <w:color w:val="000000"/>
          <w:sz w:val="24"/>
          <w:szCs w:val="24"/>
        </w:rPr>
        <w:t xml:space="preserve"> algorithm from the 174 set of rules. Before pruning out those redundant and infrequent rules, we cannot really get a</w:t>
      </w:r>
      <w:r>
        <w:rPr>
          <w:rFonts w:cs="Arial"/>
          <w:color w:val="000000"/>
          <w:sz w:val="24"/>
          <w:szCs w:val="24"/>
        </w:rPr>
        <w:t>n</w:t>
      </w:r>
      <w:r w:rsidRPr="00694FD7">
        <w:rPr>
          <w:rFonts w:cs="Arial"/>
          <w:color w:val="000000"/>
          <w:sz w:val="24"/>
          <w:szCs w:val="24"/>
        </w:rPr>
        <w:t xml:space="preserve"> accurate rules, so we decided to clean that out.</w:t>
      </w:r>
    </w:p>
    <w:p w:rsidR="00307169" w:rsidRPr="00F3039C" w:rsidRDefault="00D77D47" w:rsidP="00D77D47">
      <w:pPr>
        <w:spacing w:after="0" w:line="240" w:lineRule="auto"/>
        <w:jc w:val="center"/>
        <w:rPr>
          <w:rFonts w:ascii="Times New Roman" w:eastAsia="Times New Roman" w:hAnsi="Times New Roman" w:cs="Times New Roman"/>
          <w:sz w:val="22"/>
          <w:szCs w:val="22"/>
        </w:rPr>
      </w:pPr>
      <w:r w:rsidRPr="00D77D47">
        <w:rPr>
          <w:rFonts w:ascii="Arial" w:eastAsia="Times New Roman" w:hAnsi="Arial" w:cs="Arial"/>
          <w:noProof/>
          <w:color w:val="000000"/>
          <w:sz w:val="22"/>
          <w:szCs w:val="22"/>
        </w:rPr>
        <w:drawing>
          <wp:inline distT="0" distB="0" distL="0" distR="0" wp14:anchorId="20EDF72C" wp14:editId="64301C1D">
            <wp:extent cx="2764260" cy="2305050"/>
            <wp:effectExtent l="76200" t="38100" r="36195" b="95250"/>
            <wp:docPr id="4" name="Picture 4" descr="https://lh6.googleusercontent.com/6ewYX7tMmgXMXOYQU82tU2mEk9yLigjk7v6uSJL-zAzITM04N5xiHeSje8BuBMeE-Wt4SEDfmH4eXvd47ah5XSJtpf9zSJ4dPmkjVi22Hdy0z47ZE5WtGADHHv0I5PFbEIOhSud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6ewYX7tMmgXMXOYQU82tU2mEk9yLigjk7v6uSJL-zAzITM04N5xiHeSje8BuBMeE-Wt4SEDfmH4eXvd47ah5XSJtpf9zSJ4dPmkjVi22Hdy0z47ZE5WtGADHHv0I5PFbEIOhSud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64597" cy="2305331"/>
                    </a:xfrm>
                    <a:prstGeom prst="rect">
                      <a:avLst/>
                    </a:prstGeom>
                    <a:noFill/>
                    <a:ln>
                      <a:noFill/>
                    </a:ln>
                    <a:effectLst>
                      <a:outerShdw blurRad="50800" dist="38100" dir="8100000" algn="tr" rotWithShape="0">
                        <a:prstClr val="black">
                          <a:alpha val="40000"/>
                        </a:prstClr>
                      </a:outerShdw>
                    </a:effectLst>
                  </pic:spPr>
                </pic:pic>
              </a:graphicData>
            </a:graphic>
          </wp:inline>
        </w:drawing>
      </w:r>
    </w:p>
    <w:p w:rsidR="00D77D47" w:rsidRDefault="00694FD7" w:rsidP="00F54732">
      <w:pPr>
        <w:spacing w:before="240" w:after="0" w:line="276" w:lineRule="auto"/>
        <w:ind w:left="-30"/>
        <w:jc w:val="both"/>
        <w:rPr>
          <w:rFonts w:eastAsia="Times New Roman" w:cs="Arial"/>
          <w:color w:val="000000"/>
          <w:sz w:val="24"/>
          <w:szCs w:val="22"/>
        </w:rPr>
      </w:pPr>
      <w:r w:rsidRPr="00694FD7">
        <w:rPr>
          <w:rFonts w:eastAsia="Times New Roman" w:cs="Arial"/>
          <w:color w:val="000000"/>
          <w:sz w:val="24"/>
          <w:szCs w:val="22"/>
        </w:rPr>
        <w:t>This is the summary result after we set the parameters that we mention is Question.3, we get 174 set of rules, from the summary result show up we know that there is 53 rules generated with 3 items in the set, 104 rules with 4 items in the set, and 17 rules with 5 items in the set. So after we clear out the infrequent and redundant rules, we get another amount of the rules.</w:t>
      </w:r>
    </w:p>
    <w:p w:rsidR="00694FD7" w:rsidRDefault="00694FD7" w:rsidP="00A27B99">
      <w:pPr>
        <w:spacing w:before="240" w:after="0" w:line="276" w:lineRule="auto"/>
        <w:ind w:left="-30"/>
        <w:jc w:val="both"/>
        <w:rPr>
          <w:rFonts w:cs="Arial"/>
          <w:color w:val="000000"/>
          <w:sz w:val="24"/>
          <w:szCs w:val="24"/>
        </w:rPr>
      </w:pPr>
      <w:r w:rsidRPr="00694FD7">
        <w:rPr>
          <w:rFonts w:cs="Arial"/>
          <w:color w:val="000000"/>
          <w:sz w:val="24"/>
          <w:szCs w:val="24"/>
        </w:rPr>
        <w:t>After pruning:</w:t>
      </w:r>
    </w:p>
    <w:p w:rsidR="00A27B99" w:rsidRDefault="00A27B99" w:rsidP="00A27B99">
      <w:pPr>
        <w:spacing w:before="240" w:after="0" w:line="276" w:lineRule="auto"/>
        <w:ind w:left="-30"/>
        <w:jc w:val="both"/>
        <w:rPr>
          <w:rFonts w:eastAsia="Times New Roman" w:cs="Arial"/>
          <w:color w:val="000000"/>
          <w:sz w:val="24"/>
          <w:szCs w:val="24"/>
        </w:rPr>
      </w:pPr>
      <w:r>
        <w:rPr>
          <w:rFonts w:ascii="Arial" w:hAnsi="Arial" w:cs="Arial"/>
          <w:noProof/>
          <w:color w:val="000000"/>
          <w:sz w:val="22"/>
          <w:szCs w:val="22"/>
        </w:rPr>
        <w:drawing>
          <wp:inline distT="0" distB="0" distL="0" distR="0">
            <wp:extent cx="5657850" cy="1390966"/>
            <wp:effectExtent l="76200" t="38100" r="38100" b="95250"/>
            <wp:docPr id="15" name="Picture 15" descr="https://lh3.googleusercontent.com/rE2lWAn5kU7177fUuXdZ8wMMPawBIlCJjejC-Nx_CEagW7DCLjsizxcFT0JL3ehRWGTJDtZNCtDnGMxK64IN_Dlou3EHgmz1oxUkDw2NGkle1DVAoKvs86TwF26Xd69WGZK-Uhe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3.googleusercontent.com/rE2lWAn5kU7177fUuXdZ8wMMPawBIlCJjejC-Nx_CEagW7DCLjsizxcFT0JL3ehRWGTJDtZNCtDnGMxK64IN_Dlou3EHgmz1oxUkDw2NGkle1DVAoKvs86TwF26Xd69WGZK-Uhej"/>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57850" cy="1390966"/>
                    </a:xfrm>
                    <a:prstGeom prst="rect">
                      <a:avLst/>
                    </a:prstGeom>
                    <a:noFill/>
                    <a:ln>
                      <a:noFill/>
                    </a:ln>
                    <a:effectLst>
                      <a:outerShdw blurRad="50800" dist="38100" dir="8100000" algn="tr" rotWithShape="0">
                        <a:prstClr val="black">
                          <a:alpha val="40000"/>
                        </a:prstClr>
                      </a:outerShdw>
                    </a:effectLst>
                  </pic:spPr>
                </pic:pic>
              </a:graphicData>
            </a:graphic>
          </wp:inline>
        </w:drawing>
      </w:r>
    </w:p>
    <w:p w:rsidR="00876391" w:rsidRDefault="00876391">
      <w:pPr>
        <w:rPr>
          <w:rFonts w:cs="Arial"/>
          <w:color w:val="000000"/>
          <w:sz w:val="24"/>
          <w:szCs w:val="22"/>
        </w:rPr>
      </w:pPr>
      <w:r>
        <w:rPr>
          <w:rFonts w:cs="Arial"/>
          <w:color w:val="000000"/>
          <w:sz w:val="24"/>
          <w:szCs w:val="22"/>
        </w:rPr>
        <w:br w:type="page"/>
      </w:r>
    </w:p>
    <w:p w:rsidR="00A27B99" w:rsidRPr="00A27B99" w:rsidRDefault="00A27B99" w:rsidP="00A27B99">
      <w:pPr>
        <w:spacing w:before="240" w:after="0" w:line="276" w:lineRule="auto"/>
        <w:ind w:left="-30"/>
        <w:jc w:val="both"/>
        <w:rPr>
          <w:rFonts w:eastAsia="Times New Roman" w:cs="Arial"/>
          <w:color w:val="000000"/>
          <w:sz w:val="28"/>
          <w:szCs w:val="24"/>
        </w:rPr>
      </w:pPr>
      <w:r w:rsidRPr="00A27B99">
        <w:rPr>
          <w:rFonts w:cs="Arial"/>
          <w:color w:val="000000"/>
          <w:sz w:val="24"/>
          <w:szCs w:val="22"/>
        </w:rPr>
        <w:lastRenderedPageBreak/>
        <w:t>These are the 10 rules that generated after we did the pruning.</w:t>
      </w:r>
    </w:p>
    <w:p w:rsidR="00D77D47" w:rsidRPr="00D77D47" w:rsidRDefault="00D77D47" w:rsidP="00876391">
      <w:pPr>
        <w:spacing w:before="240" w:after="0" w:line="276" w:lineRule="auto"/>
        <w:ind w:left="-30"/>
        <w:jc w:val="center"/>
        <w:rPr>
          <w:rFonts w:eastAsia="Times New Roman" w:cs="Arial"/>
          <w:color w:val="000000"/>
          <w:sz w:val="24"/>
          <w:szCs w:val="22"/>
        </w:rPr>
      </w:pPr>
      <w:r>
        <w:rPr>
          <w:rFonts w:ascii="Arial" w:hAnsi="Arial" w:cs="Arial"/>
          <w:noProof/>
          <w:color w:val="000000"/>
          <w:sz w:val="22"/>
          <w:szCs w:val="22"/>
        </w:rPr>
        <w:drawing>
          <wp:inline distT="0" distB="0" distL="0" distR="0">
            <wp:extent cx="3000375" cy="2531848"/>
            <wp:effectExtent l="76200" t="38100" r="28575" b="97155"/>
            <wp:docPr id="7" name="Picture 7" descr="https://lh3.googleusercontent.com/fjsffoHHs9KsisYDeSqQIEExX7Nvk27ZI5d8DG3ZuSisIg599hyIVKxQNCGTrN43wJG4W8Ae3d_OzE5CPQHJb3ZVrF6xFQIcls4jXvuxw-8D-0P4qzZma2C0-VMKSkPzbLtYmQ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fjsffoHHs9KsisYDeSqQIEExX7Nvk27ZI5d8DG3ZuSisIg599hyIVKxQNCGTrN43wJG4W8Ae3d_OzE5CPQHJb3ZVrF6xFQIcls4jXvuxw-8D-0P4qzZma2C0-VMKSkPzbLtYmQ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02782" cy="2533879"/>
                    </a:xfrm>
                    <a:prstGeom prst="rect">
                      <a:avLst/>
                    </a:prstGeom>
                    <a:noFill/>
                    <a:ln>
                      <a:noFill/>
                    </a:ln>
                    <a:effectLst>
                      <a:outerShdw blurRad="50800" dist="38100" dir="8100000" algn="tr" rotWithShape="0">
                        <a:prstClr val="black">
                          <a:alpha val="40000"/>
                        </a:prstClr>
                      </a:outerShdw>
                    </a:effectLst>
                  </pic:spPr>
                </pic:pic>
              </a:graphicData>
            </a:graphic>
          </wp:inline>
        </w:drawing>
      </w:r>
    </w:p>
    <w:p w:rsidR="00A27B99" w:rsidRDefault="00A27B99" w:rsidP="00A27B99">
      <w:pPr>
        <w:spacing w:after="0" w:line="276" w:lineRule="auto"/>
        <w:ind w:left="-30"/>
        <w:jc w:val="both"/>
        <w:rPr>
          <w:rFonts w:eastAsia="Times New Roman" w:cs="Arial"/>
          <w:color w:val="000000"/>
          <w:sz w:val="24"/>
          <w:szCs w:val="22"/>
        </w:rPr>
      </w:pPr>
      <w:r w:rsidRPr="00A27B99">
        <w:rPr>
          <w:rFonts w:eastAsia="Times New Roman" w:cs="Arial"/>
          <w:color w:val="000000"/>
          <w:sz w:val="24"/>
          <w:szCs w:val="22"/>
        </w:rPr>
        <w:t>From the new result of the summary of the pruned rules, we get 60 set of rules. Which we can see that there is 37 rules with 3 items in the set, and 23 rules with 4 items in the set.</w:t>
      </w:r>
      <w:r>
        <w:rPr>
          <w:rFonts w:eastAsia="Times New Roman" w:cs="Arial"/>
          <w:color w:val="000000"/>
          <w:sz w:val="24"/>
          <w:szCs w:val="22"/>
        </w:rPr>
        <w:t xml:space="preserve"> </w:t>
      </w:r>
      <w:r w:rsidRPr="00A27B99">
        <w:rPr>
          <w:rFonts w:eastAsia="Times New Roman" w:cs="Arial"/>
          <w:color w:val="000000"/>
          <w:sz w:val="24"/>
          <w:szCs w:val="22"/>
        </w:rPr>
        <w:t>Then, we tried to sort the pruned rules by several parameters.</w:t>
      </w:r>
    </w:p>
    <w:p w:rsidR="00A27B99" w:rsidRPr="00A27B99" w:rsidRDefault="00A27B99" w:rsidP="00A27B99">
      <w:pPr>
        <w:spacing w:line="276" w:lineRule="auto"/>
        <w:ind w:left="-30"/>
        <w:jc w:val="both"/>
        <w:rPr>
          <w:rFonts w:eastAsia="Times New Roman" w:cs="Arial"/>
          <w:color w:val="000000"/>
          <w:sz w:val="24"/>
          <w:szCs w:val="22"/>
        </w:rPr>
      </w:pPr>
    </w:p>
    <w:p w:rsidR="00A27B99" w:rsidRPr="00A27B99" w:rsidRDefault="00A27B99" w:rsidP="00A27B99">
      <w:pPr>
        <w:pStyle w:val="Heading3"/>
        <w:spacing w:line="276" w:lineRule="auto"/>
        <w:jc w:val="both"/>
      </w:pPr>
      <w:r w:rsidRPr="00A27B99">
        <w:t>The pruned r</w:t>
      </w:r>
      <w:r>
        <w:t>ules sorted by the maximum lift</w:t>
      </w:r>
    </w:p>
    <w:p w:rsidR="00D84E5E" w:rsidRDefault="00A27B99" w:rsidP="00A27B99">
      <w:pPr>
        <w:spacing w:line="276" w:lineRule="auto"/>
        <w:ind w:left="-30"/>
        <w:jc w:val="both"/>
        <w:rPr>
          <w:rFonts w:eastAsia="Times New Roman" w:cs="Arial"/>
          <w:color w:val="000000"/>
          <w:sz w:val="24"/>
          <w:szCs w:val="22"/>
        </w:rPr>
      </w:pPr>
      <w:r w:rsidRPr="00A27B99">
        <w:rPr>
          <w:rFonts w:eastAsia="Times New Roman" w:cs="Arial"/>
          <w:color w:val="000000"/>
          <w:sz w:val="24"/>
          <w:szCs w:val="22"/>
        </w:rPr>
        <w:t>Sorting by maximum lift is to show which itemsets are getting more popular than others. It’s because the higher lift value, the better sales of the itemsets. Therefore, we can observe that good selling set of foods in bakery.</w:t>
      </w:r>
    </w:p>
    <w:p w:rsidR="00D84E5E" w:rsidRDefault="00D84E5E" w:rsidP="00A27B99">
      <w:pPr>
        <w:spacing w:line="276" w:lineRule="auto"/>
        <w:ind w:left="-30"/>
        <w:jc w:val="both"/>
        <w:rPr>
          <w:rFonts w:eastAsia="Times New Roman" w:cs="Times New Roman"/>
          <w:sz w:val="24"/>
          <w:szCs w:val="22"/>
        </w:rPr>
      </w:pPr>
      <w:r>
        <w:rPr>
          <w:rFonts w:ascii="Arial" w:hAnsi="Arial" w:cs="Arial"/>
          <w:noProof/>
          <w:color w:val="000000"/>
          <w:sz w:val="22"/>
          <w:szCs w:val="22"/>
        </w:rPr>
        <w:drawing>
          <wp:inline distT="0" distB="0" distL="0" distR="0">
            <wp:extent cx="5657850" cy="1099615"/>
            <wp:effectExtent l="76200" t="38100" r="38100" b="100965"/>
            <wp:docPr id="6" name="Picture 6" descr="https://lh6.googleusercontent.com/A1iEtj6gXZJxPlnrj4bcsR1sU2O2bljeLWKRT6in9j1BOSI1ZJjNjKdzgju7FCfR_nnSbJeJNjomyO7q1B6YpF-zNq5e9rfZ7KDgdu5G6i0WDycNMsRgPV9obdRTprdgl8VEwo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A1iEtj6gXZJxPlnrj4bcsR1sU2O2bljeLWKRT6in9j1BOSI1ZJjNjKdzgju7FCfR_nnSbJeJNjomyO7q1B6YpF-zNq5e9rfZ7KDgdu5G6i0WDycNMsRgPV9obdRTprdgl8VEwoNc"/>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57850" cy="1099615"/>
                    </a:xfrm>
                    <a:prstGeom prst="rect">
                      <a:avLst/>
                    </a:prstGeom>
                    <a:noFill/>
                    <a:ln>
                      <a:noFill/>
                    </a:ln>
                    <a:effectLst>
                      <a:outerShdw blurRad="50800" dist="38100" dir="8100000" algn="tr" rotWithShape="0">
                        <a:prstClr val="black">
                          <a:alpha val="40000"/>
                        </a:prstClr>
                      </a:outerShdw>
                    </a:effectLst>
                  </pic:spPr>
                </pic:pic>
              </a:graphicData>
            </a:graphic>
          </wp:inline>
        </w:drawing>
      </w:r>
    </w:p>
    <w:p w:rsidR="00876391" w:rsidRDefault="00876391" w:rsidP="00A27B99">
      <w:pPr>
        <w:spacing w:line="276" w:lineRule="auto"/>
        <w:ind w:left="-30"/>
        <w:jc w:val="both"/>
        <w:rPr>
          <w:rFonts w:eastAsia="Times New Roman" w:cs="Times New Roman"/>
          <w:sz w:val="24"/>
          <w:szCs w:val="22"/>
        </w:rPr>
      </w:pPr>
    </w:p>
    <w:p w:rsidR="00D84E5E" w:rsidRDefault="00D84E5E" w:rsidP="00A27B99">
      <w:pPr>
        <w:pStyle w:val="Heading3"/>
        <w:spacing w:line="276" w:lineRule="auto"/>
      </w:pPr>
      <w:r w:rsidRPr="00D84E5E">
        <w:t>The pruned rules sorted by the minimum lift</w:t>
      </w:r>
    </w:p>
    <w:p w:rsidR="00A27B99" w:rsidRPr="00A27B99" w:rsidRDefault="00A27B99" w:rsidP="00A27B99">
      <w:pPr>
        <w:spacing w:line="276" w:lineRule="auto"/>
        <w:jc w:val="both"/>
        <w:rPr>
          <w:rFonts w:eastAsia="Times New Roman" w:cs="Times New Roman"/>
          <w:sz w:val="28"/>
          <w:szCs w:val="24"/>
        </w:rPr>
      </w:pPr>
      <w:r w:rsidRPr="00A27B99">
        <w:rPr>
          <w:rFonts w:eastAsia="Times New Roman" w:cs="Arial"/>
          <w:color w:val="000000"/>
          <w:sz w:val="24"/>
          <w:szCs w:val="22"/>
        </w:rPr>
        <w:t>Sorting by minimum lift is to show which itemsets are getting less popular than others.</w:t>
      </w:r>
      <w:r>
        <w:rPr>
          <w:rFonts w:eastAsia="Times New Roman" w:cs="Arial"/>
          <w:color w:val="000000"/>
          <w:sz w:val="24"/>
          <w:szCs w:val="22"/>
        </w:rPr>
        <w:t xml:space="preserve"> </w:t>
      </w:r>
      <w:r w:rsidRPr="00A27B99">
        <w:rPr>
          <w:rFonts w:eastAsia="Times New Roman" w:cs="Arial"/>
          <w:color w:val="000000"/>
          <w:sz w:val="24"/>
          <w:szCs w:val="22"/>
        </w:rPr>
        <w:t>In this case, we can observe that the combination of food with Coffee Eclair is getting less sales than other combinations.</w:t>
      </w:r>
    </w:p>
    <w:p w:rsidR="00D84E5E" w:rsidRPr="00D84E5E" w:rsidRDefault="00D84E5E" w:rsidP="00A27B99">
      <w:pPr>
        <w:spacing w:line="240" w:lineRule="auto"/>
        <w:rPr>
          <w:rFonts w:ascii="Times New Roman" w:eastAsia="Times New Roman" w:hAnsi="Times New Roman" w:cs="Times New Roman"/>
          <w:sz w:val="24"/>
          <w:szCs w:val="24"/>
        </w:rPr>
      </w:pPr>
      <w:r w:rsidRPr="00D84E5E">
        <w:rPr>
          <w:rFonts w:ascii="Arial" w:eastAsia="Times New Roman" w:hAnsi="Arial" w:cs="Arial"/>
          <w:noProof/>
          <w:color w:val="000000"/>
          <w:sz w:val="22"/>
          <w:szCs w:val="22"/>
        </w:rPr>
        <w:drawing>
          <wp:inline distT="0" distB="0" distL="0" distR="0">
            <wp:extent cx="5734050" cy="1000125"/>
            <wp:effectExtent l="76200" t="38100" r="38100" b="104775"/>
            <wp:docPr id="12" name="Picture 12" descr="https://lh6.googleusercontent.com/Y5F27Psncfe1NrA4Ed6FOIEcE5GITolGY74aH16s2cw048LdUuZmnxeplsvVhUbmKOQMAUxDg8WHpzgLtM9BXuRexIHlucMnrs9Xi7CssdE-Ll7zpmoXAGgUXFWyM8422eHe1y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6.googleusercontent.com/Y5F27Psncfe1NrA4Ed6FOIEcE5GITolGY74aH16s2cw048LdUuZmnxeplsvVhUbmKOQMAUxDg8WHpzgLtM9BXuRexIHlucMnrs9Xi7CssdE-Ll7zpmoXAGgUXFWyM8422eHe1yrc"/>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4050" cy="1000125"/>
                    </a:xfrm>
                    <a:prstGeom prst="rect">
                      <a:avLst/>
                    </a:prstGeom>
                    <a:noFill/>
                    <a:ln>
                      <a:noFill/>
                    </a:ln>
                    <a:effectLst>
                      <a:outerShdw blurRad="50800" dist="38100" dir="8100000" algn="tr" rotWithShape="0">
                        <a:prstClr val="black">
                          <a:alpha val="40000"/>
                        </a:prstClr>
                      </a:outerShdw>
                    </a:effectLst>
                  </pic:spPr>
                </pic:pic>
              </a:graphicData>
            </a:graphic>
          </wp:inline>
        </w:drawing>
      </w:r>
    </w:p>
    <w:p w:rsidR="00D84E5E" w:rsidRDefault="00D84E5E" w:rsidP="00A27B99">
      <w:pPr>
        <w:pStyle w:val="Heading3"/>
        <w:spacing w:line="276" w:lineRule="auto"/>
      </w:pPr>
      <w:r w:rsidRPr="00D84E5E">
        <w:lastRenderedPageBreak/>
        <w:t>The pruned rules sorted by the maximum support</w:t>
      </w:r>
    </w:p>
    <w:p w:rsidR="00A27B99" w:rsidRPr="00A27B99" w:rsidRDefault="00A27B99" w:rsidP="00876391">
      <w:pPr>
        <w:spacing w:line="276" w:lineRule="auto"/>
        <w:jc w:val="both"/>
        <w:rPr>
          <w:sz w:val="22"/>
        </w:rPr>
      </w:pPr>
      <w:r w:rsidRPr="00A27B99">
        <w:rPr>
          <w:rFonts w:cs="Arial"/>
          <w:color w:val="000000"/>
          <w:sz w:val="24"/>
          <w:szCs w:val="22"/>
        </w:rPr>
        <w:t>Sorting by maximum support is to show the itemsets that more frequent appear that in this dataset than others. From the screenshot below, we understand that itemset that has highest occurrence is Opera Cake, Cherry Tart and Apricot Danish.</w:t>
      </w:r>
    </w:p>
    <w:p w:rsidR="00D84E5E" w:rsidRDefault="00D84E5E" w:rsidP="00A27B99">
      <w:pPr>
        <w:spacing w:line="240" w:lineRule="auto"/>
        <w:rPr>
          <w:rFonts w:ascii="Times New Roman" w:eastAsia="Times New Roman" w:hAnsi="Times New Roman" w:cs="Times New Roman"/>
          <w:sz w:val="24"/>
          <w:szCs w:val="24"/>
        </w:rPr>
      </w:pPr>
      <w:r w:rsidRPr="00D84E5E">
        <w:rPr>
          <w:rFonts w:ascii="Arial" w:eastAsia="Times New Roman" w:hAnsi="Arial" w:cs="Arial"/>
          <w:noProof/>
          <w:color w:val="000000"/>
          <w:sz w:val="22"/>
          <w:szCs w:val="22"/>
        </w:rPr>
        <w:drawing>
          <wp:inline distT="0" distB="0" distL="0" distR="0">
            <wp:extent cx="5734050" cy="1028700"/>
            <wp:effectExtent l="76200" t="38100" r="38100" b="95250"/>
            <wp:docPr id="11" name="Picture 11" descr="https://lh6.googleusercontent.com/fHFPEO4BfgDO_f5xio0F5FL38Aqj8KYbaUiMgXaLmPgRHokbRKFejNR3JI1um9_RUpGTt4IOb2I3e2PFRE6JpDKQeORnQtW5NUenyyD1qvCqYHDiu0SsDeGUPJTNWx_ubKYN9D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6.googleusercontent.com/fHFPEO4BfgDO_f5xio0F5FL38Aqj8KYbaUiMgXaLmPgRHokbRKFejNR3JI1um9_RUpGTt4IOb2I3e2PFRE6JpDKQeORnQtW5NUenyyD1qvCqYHDiu0SsDeGUPJTNWx_ubKYN9Dn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4050" cy="1028700"/>
                    </a:xfrm>
                    <a:prstGeom prst="rect">
                      <a:avLst/>
                    </a:prstGeom>
                    <a:noFill/>
                    <a:ln>
                      <a:noFill/>
                    </a:ln>
                    <a:effectLst>
                      <a:outerShdw blurRad="50800" dist="38100" dir="8100000" algn="tr" rotWithShape="0">
                        <a:prstClr val="black">
                          <a:alpha val="40000"/>
                        </a:prstClr>
                      </a:outerShdw>
                    </a:effectLst>
                  </pic:spPr>
                </pic:pic>
              </a:graphicData>
            </a:graphic>
          </wp:inline>
        </w:drawing>
      </w:r>
    </w:p>
    <w:p w:rsidR="00876391" w:rsidRPr="00D84E5E" w:rsidRDefault="00876391" w:rsidP="00A27B99">
      <w:pPr>
        <w:spacing w:line="240" w:lineRule="auto"/>
        <w:rPr>
          <w:rFonts w:ascii="Times New Roman" w:eastAsia="Times New Roman" w:hAnsi="Times New Roman" w:cs="Times New Roman"/>
          <w:sz w:val="24"/>
          <w:szCs w:val="24"/>
        </w:rPr>
      </w:pPr>
    </w:p>
    <w:p w:rsidR="00D84E5E" w:rsidRDefault="00D84E5E" w:rsidP="00A27B99">
      <w:pPr>
        <w:pStyle w:val="Heading3"/>
        <w:spacing w:line="276" w:lineRule="auto"/>
      </w:pPr>
      <w:r w:rsidRPr="00D84E5E">
        <w:t>The pruned rule</w:t>
      </w:r>
      <w:r w:rsidR="00A27B99">
        <w:t>s sorted by the minimum support</w:t>
      </w:r>
    </w:p>
    <w:p w:rsidR="00A27B99" w:rsidRPr="00A27B99" w:rsidRDefault="00A27B99" w:rsidP="00876391">
      <w:pPr>
        <w:spacing w:line="276" w:lineRule="auto"/>
        <w:jc w:val="both"/>
        <w:rPr>
          <w:sz w:val="24"/>
        </w:rPr>
      </w:pPr>
      <w:r w:rsidRPr="00A27B99">
        <w:rPr>
          <w:sz w:val="24"/>
        </w:rPr>
        <w:t>Sorting by minimum support is to show the itemsets that less frequent appear that in this dataset than others. Therefore, from the result below, we found the combinations which carry lesser sales in bakery. That’s meaning that we should put more attention to those itemsets, discuss some alternative to improve the sales.</w:t>
      </w:r>
    </w:p>
    <w:p w:rsidR="00D84E5E" w:rsidRDefault="00D84E5E" w:rsidP="00A27B99">
      <w:pPr>
        <w:spacing w:line="240" w:lineRule="auto"/>
        <w:rPr>
          <w:rFonts w:ascii="Times New Roman" w:eastAsia="Times New Roman" w:hAnsi="Times New Roman" w:cs="Times New Roman"/>
          <w:sz w:val="24"/>
          <w:szCs w:val="24"/>
        </w:rPr>
      </w:pPr>
      <w:r w:rsidRPr="00D84E5E">
        <w:rPr>
          <w:rFonts w:ascii="Arial" w:eastAsia="Times New Roman" w:hAnsi="Arial" w:cs="Arial"/>
          <w:noProof/>
          <w:color w:val="000000"/>
          <w:sz w:val="22"/>
          <w:szCs w:val="22"/>
        </w:rPr>
        <w:drawing>
          <wp:inline distT="0" distB="0" distL="0" distR="0">
            <wp:extent cx="5734050" cy="1057275"/>
            <wp:effectExtent l="76200" t="38100" r="38100" b="104775"/>
            <wp:docPr id="10" name="Picture 10" descr="https://lh6.googleusercontent.com/0vowpMuUUNc3W8PeqNXAxRIQwX9vIWUbjchz6zAb8eG5DgSuKAwh0CCawLaPmkuIkAG_WNHz5EVjw_BVfvBlLpSIIypZ9DZTLXKK2J2W1lk648mhHrLP8dM96UVY-swZ54b12MF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6.googleusercontent.com/0vowpMuUUNc3W8PeqNXAxRIQwX9vIWUbjchz6zAb8eG5DgSuKAwh0CCawLaPmkuIkAG_WNHz5EVjw_BVfvBlLpSIIypZ9DZTLXKK2J2W1lk648mhHrLP8dM96UVY-swZ54b12MFV"/>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4050" cy="1057275"/>
                    </a:xfrm>
                    <a:prstGeom prst="rect">
                      <a:avLst/>
                    </a:prstGeom>
                    <a:noFill/>
                    <a:ln>
                      <a:noFill/>
                    </a:ln>
                    <a:effectLst>
                      <a:outerShdw blurRad="50800" dist="38100" dir="8100000" algn="tr" rotWithShape="0">
                        <a:prstClr val="black">
                          <a:alpha val="40000"/>
                        </a:prstClr>
                      </a:outerShdw>
                    </a:effectLst>
                  </pic:spPr>
                </pic:pic>
              </a:graphicData>
            </a:graphic>
          </wp:inline>
        </w:drawing>
      </w:r>
    </w:p>
    <w:p w:rsidR="00876391" w:rsidRPr="00D84E5E" w:rsidRDefault="00876391" w:rsidP="00A27B99">
      <w:pPr>
        <w:spacing w:line="240" w:lineRule="auto"/>
        <w:rPr>
          <w:rFonts w:ascii="Times New Roman" w:eastAsia="Times New Roman" w:hAnsi="Times New Roman" w:cs="Times New Roman"/>
          <w:sz w:val="24"/>
          <w:szCs w:val="24"/>
        </w:rPr>
      </w:pPr>
    </w:p>
    <w:p w:rsidR="00D84E5E" w:rsidRDefault="00D84E5E" w:rsidP="00A27B99">
      <w:pPr>
        <w:pStyle w:val="Heading3"/>
        <w:spacing w:line="276" w:lineRule="auto"/>
      </w:pPr>
      <w:r w:rsidRPr="00D84E5E">
        <w:t>The pruned rules s</w:t>
      </w:r>
      <w:r w:rsidR="00A27B99">
        <w:t>orted by the maximum confidence</w:t>
      </w:r>
    </w:p>
    <w:p w:rsidR="00A27B99" w:rsidRPr="00A27B99" w:rsidRDefault="00A27B99" w:rsidP="00876391">
      <w:pPr>
        <w:spacing w:line="276" w:lineRule="auto"/>
        <w:jc w:val="both"/>
        <w:rPr>
          <w:sz w:val="24"/>
        </w:rPr>
      </w:pPr>
      <w:r w:rsidRPr="00A27B99">
        <w:rPr>
          <w:sz w:val="24"/>
        </w:rPr>
        <w:t>Sorting by maximum confidence is to show those itemsets that carry higher probability to be purchased together. From one of the itemsets in this result, we can know that if customer buy Coffee Eclair, Raspberry Lemonade and Single Espresso, then he or she will definitely buy Blackberry Tart because it carry 100% confidence.</w:t>
      </w:r>
    </w:p>
    <w:p w:rsidR="00D84E5E" w:rsidRDefault="00D84E5E" w:rsidP="00A27B99">
      <w:pPr>
        <w:spacing w:line="240" w:lineRule="auto"/>
        <w:rPr>
          <w:rFonts w:ascii="Times New Roman" w:eastAsia="Times New Roman" w:hAnsi="Times New Roman" w:cs="Times New Roman"/>
          <w:sz w:val="24"/>
          <w:szCs w:val="24"/>
        </w:rPr>
      </w:pPr>
      <w:r w:rsidRPr="00D84E5E">
        <w:rPr>
          <w:rFonts w:ascii="Arial" w:eastAsia="Times New Roman" w:hAnsi="Arial" w:cs="Arial"/>
          <w:noProof/>
          <w:color w:val="000000"/>
          <w:sz w:val="22"/>
          <w:szCs w:val="22"/>
        </w:rPr>
        <w:drawing>
          <wp:inline distT="0" distB="0" distL="0" distR="0">
            <wp:extent cx="5734050" cy="1057275"/>
            <wp:effectExtent l="76200" t="38100" r="38100" b="104775"/>
            <wp:docPr id="9" name="Picture 9" descr="https://lh3.googleusercontent.com/l209tSHwkAsyA9h4qRv-MngWofF-fo7gqYqNyvVhBdI-0UzLmZLyzx152kVi7jJJgYX1oFnnxQxGnUsFaDi_iMXejo0a7b9qsCxZZHzxrAtAsIISQAW3klxb4QbFDggUT-yvLoF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3.googleusercontent.com/l209tSHwkAsyA9h4qRv-MngWofF-fo7gqYqNyvVhBdI-0UzLmZLyzx152kVi7jJJgYX1oFnnxQxGnUsFaDi_iMXejo0a7b9qsCxZZHzxrAtAsIISQAW3klxb4QbFDggUT-yvLoFU"/>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4050" cy="1057275"/>
                    </a:xfrm>
                    <a:prstGeom prst="rect">
                      <a:avLst/>
                    </a:prstGeom>
                    <a:noFill/>
                    <a:ln>
                      <a:noFill/>
                    </a:ln>
                    <a:effectLst>
                      <a:outerShdw blurRad="50800" dist="38100" dir="8100000" algn="tr" rotWithShape="0">
                        <a:prstClr val="black">
                          <a:alpha val="40000"/>
                        </a:prstClr>
                      </a:outerShdw>
                    </a:effectLst>
                  </pic:spPr>
                </pic:pic>
              </a:graphicData>
            </a:graphic>
          </wp:inline>
        </w:drawing>
      </w:r>
    </w:p>
    <w:p w:rsidR="00876391" w:rsidRPr="00D84E5E" w:rsidRDefault="00876391" w:rsidP="00A27B99">
      <w:pPr>
        <w:spacing w:line="240" w:lineRule="auto"/>
        <w:rPr>
          <w:rFonts w:ascii="Times New Roman" w:eastAsia="Times New Roman" w:hAnsi="Times New Roman" w:cs="Times New Roman"/>
          <w:sz w:val="24"/>
          <w:szCs w:val="24"/>
        </w:rPr>
      </w:pPr>
    </w:p>
    <w:p w:rsidR="00D84E5E" w:rsidRDefault="00D84E5E" w:rsidP="00A27B99">
      <w:pPr>
        <w:pStyle w:val="Heading3"/>
        <w:spacing w:line="276" w:lineRule="auto"/>
      </w:pPr>
      <w:r w:rsidRPr="00D84E5E">
        <w:t>The pruned rules s</w:t>
      </w:r>
      <w:r w:rsidR="00A27B99">
        <w:t>orted by the minimum confidence</w:t>
      </w:r>
    </w:p>
    <w:p w:rsidR="00A27B99" w:rsidRPr="00A27B99" w:rsidRDefault="00A27B99" w:rsidP="00876391">
      <w:pPr>
        <w:jc w:val="both"/>
        <w:rPr>
          <w:sz w:val="24"/>
        </w:rPr>
      </w:pPr>
      <w:r w:rsidRPr="00A27B99">
        <w:rPr>
          <w:sz w:val="24"/>
        </w:rPr>
        <w:t>Sorting by maximum confidence is to show the itemsets that carry lower probability to be purchased together. The 5 rules stated below are the rules that the client should consider not to group the items together when packaging the items.</w:t>
      </w:r>
    </w:p>
    <w:p w:rsidR="00D84E5E" w:rsidRDefault="00D84E5E" w:rsidP="00A27B99">
      <w:pPr>
        <w:spacing w:line="240" w:lineRule="auto"/>
        <w:rPr>
          <w:rFonts w:ascii="Times New Roman" w:eastAsia="Times New Roman" w:hAnsi="Times New Roman" w:cs="Times New Roman"/>
          <w:sz w:val="24"/>
          <w:szCs w:val="24"/>
        </w:rPr>
      </w:pPr>
      <w:r>
        <w:rPr>
          <w:rFonts w:ascii="Arial" w:hAnsi="Arial" w:cs="Arial"/>
          <w:noProof/>
          <w:color w:val="000000"/>
          <w:sz w:val="22"/>
          <w:szCs w:val="22"/>
        </w:rPr>
        <w:lastRenderedPageBreak/>
        <w:drawing>
          <wp:inline distT="0" distB="0" distL="0" distR="0">
            <wp:extent cx="5657850" cy="911647"/>
            <wp:effectExtent l="76200" t="38100" r="38100" b="98425"/>
            <wp:docPr id="13" name="Picture 13" descr="https://lh3.googleusercontent.com/tFpNvoypLaOz6vR6NzGfZGn2Y9sDUalsdiOEXlOOFqOk9STAp8tBO6S5WtoRou62funKfLEIG0lkM90bA3e9qsTPeaHO3v1x0VPLsura81y51WZtOTJiaTveeVTZO1xj8WCRHWT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3.googleusercontent.com/tFpNvoypLaOz6vR6NzGfZGn2Y9sDUalsdiOEXlOOFqOk9STAp8tBO6S5WtoRou62funKfLEIG0lkM90bA3e9qsTPeaHO3v1x0VPLsura81y51WZtOTJiaTveeVTZO1xj8WCRHWT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57850" cy="911647"/>
                    </a:xfrm>
                    <a:prstGeom prst="rect">
                      <a:avLst/>
                    </a:prstGeom>
                    <a:noFill/>
                    <a:ln>
                      <a:noFill/>
                    </a:ln>
                    <a:effectLst>
                      <a:outerShdw blurRad="50800" dist="38100" dir="8100000" algn="tr" rotWithShape="0">
                        <a:prstClr val="black">
                          <a:alpha val="40000"/>
                        </a:prstClr>
                      </a:outerShdw>
                    </a:effectLst>
                  </pic:spPr>
                </pic:pic>
              </a:graphicData>
            </a:graphic>
          </wp:inline>
        </w:drawing>
      </w:r>
    </w:p>
    <w:p w:rsidR="00D84E5E" w:rsidRPr="00D84E5E" w:rsidRDefault="00D84E5E" w:rsidP="00876391">
      <w:pPr>
        <w:spacing w:before="240" w:after="0" w:line="240" w:lineRule="auto"/>
        <w:jc w:val="both"/>
        <w:rPr>
          <w:rFonts w:eastAsia="Times New Roman" w:cs="Times New Roman"/>
          <w:sz w:val="28"/>
          <w:szCs w:val="24"/>
        </w:rPr>
      </w:pPr>
      <w:r w:rsidRPr="00D84E5E">
        <w:rPr>
          <w:rFonts w:cs="Arial"/>
          <w:color w:val="000000"/>
          <w:sz w:val="24"/>
          <w:szCs w:val="22"/>
        </w:rPr>
        <w:t>What we want to show to client is the itemsets that involves lower sales food in bakery, to find out a way of how to improve the food selling rate. Therefore, we found out the top ten highest sales and top 10 lowest sales foods in bakery.</w:t>
      </w:r>
    </w:p>
    <w:p w:rsidR="00D84E5E" w:rsidRPr="00F3039C" w:rsidRDefault="00D84E5E" w:rsidP="00D77D47">
      <w:pPr>
        <w:spacing w:after="0" w:line="276" w:lineRule="auto"/>
        <w:ind w:left="-30"/>
        <w:jc w:val="both"/>
        <w:rPr>
          <w:rFonts w:eastAsia="Times New Roman" w:cs="Times New Roman"/>
          <w:sz w:val="24"/>
          <w:szCs w:val="22"/>
        </w:rPr>
      </w:pPr>
    </w:p>
    <w:p w:rsidR="00307169" w:rsidRDefault="00E41430" w:rsidP="00307169">
      <w:pPr>
        <w:spacing w:after="0" w:line="240" w:lineRule="auto"/>
        <w:rPr>
          <w:rFonts w:ascii="Times New Roman" w:eastAsia="Times New Roman" w:hAnsi="Times New Roman" w:cs="Times New Roman"/>
          <w:sz w:val="22"/>
          <w:szCs w:val="22"/>
        </w:rPr>
      </w:pPr>
      <w:r w:rsidRPr="00E41430">
        <w:rPr>
          <w:rFonts w:ascii="Times New Roman" w:eastAsia="Times New Roman" w:hAnsi="Times New Roman" w:cs="Times New Roman"/>
          <w:noProof/>
          <w:sz w:val="22"/>
          <w:szCs w:val="22"/>
        </w:rPr>
        <w:drawing>
          <wp:inline distT="0" distB="0" distL="0" distR="0" wp14:anchorId="6FD4C8B6" wp14:editId="5124DDFC">
            <wp:extent cx="2725444" cy="3667125"/>
            <wp:effectExtent l="76200" t="38100" r="36830" b="85725"/>
            <wp:docPr id="3" name="Picture 3" descr="C:\Users\smin9\Desktop\p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min9\Desktop\png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40856" cy="3687862"/>
                    </a:xfrm>
                    <a:prstGeom prst="rect">
                      <a:avLst/>
                    </a:prstGeom>
                    <a:noFill/>
                    <a:ln>
                      <a:noFill/>
                    </a:ln>
                    <a:effectLst>
                      <a:outerShdw blurRad="50800" dist="38100" dir="8100000" algn="tr" rotWithShape="0">
                        <a:prstClr val="black">
                          <a:alpha val="40000"/>
                        </a:prstClr>
                      </a:outerShdw>
                    </a:effectLst>
                  </pic:spPr>
                </pic:pic>
              </a:graphicData>
            </a:graphic>
          </wp:inline>
        </w:drawing>
      </w:r>
      <w:r w:rsidRPr="00E41430">
        <w:rPr>
          <w:rFonts w:ascii="Times New Roman" w:eastAsia="Times New Roman" w:hAnsi="Times New Roman" w:cs="Times New Roman"/>
          <w:noProof/>
          <w:sz w:val="22"/>
          <w:szCs w:val="22"/>
        </w:rPr>
        <w:drawing>
          <wp:inline distT="0" distB="0" distL="0" distR="0">
            <wp:extent cx="2692996" cy="3717606"/>
            <wp:effectExtent l="76200" t="38100" r="31750" b="92710"/>
            <wp:docPr id="5" name="Picture 5" descr="C:\Users\smin9\Desktop\p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min9\Desktop\png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18615" cy="3752972"/>
                    </a:xfrm>
                    <a:prstGeom prst="rect">
                      <a:avLst/>
                    </a:prstGeom>
                    <a:noFill/>
                    <a:ln>
                      <a:noFill/>
                    </a:ln>
                    <a:effectLst>
                      <a:outerShdw blurRad="50800" dist="38100" dir="8100000" algn="tr" rotWithShape="0">
                        <a:prstClr val="black">
                          <a:alpha val="40000"/>
                        </a:prstClr>
                      </a:outerShdw>
                    </a:effectLst>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50"/>
        <w:gridCol w:w="4450"/>
      </w:tblGrid>
      <w:tr w:rsidR="00405316" w:rsidTr="00831D1A">
        <w:tc>
          <w:tcPr>
            <w:tcW w:w="4450" w:type="dxa"/>
          </w:tcPr>
          <w:p w:rsidR="00405316" w:rsidRPr="00405316" w:rsidRDefault="00405316" w:rsidP="00405316">
            <w:pPr>
              <w:spacing w:after="0" w:line="240" w:lineRule="auto"/>
              <w:jc w:val="center"/>
              <w:rPr>
                <w:rFonts w:ascii="Times New Roman" w:eastAsia="Times New Roman" w:hAnsi="Times New Roman" w:cs="Times New Roman"/>
                <w:color w:val="000000"/>
                <w:sz w:val="22"/>
                <w:szCs w:val="22"/>
              </w:rPr>
            </w:pPr>
            <w:r w:rsidRPr="002C7013">
              <w:rPr>
                <w:rFonts w:ascii="Times New Roman" w:eastAsia="Times New Roman" w:hAnsi="Times New Roman" w:cs="Times New Roman"/>
                <w:color w:val="000000"/>
                <w:sz w:val="22"/>
                <w:szCs w:val="22"/>
              </w:rPr>
              <w:t xml:space="preserve">Figure 1: A bar chart that display the top 10 </w:t>
            </w:r>
            <w:r>
              <w:rPr>
                <w:rFonts w:ascii="Times New Roman" w:eastAsia="Times New Roman" w:hAnsi="Times New Roman" w:cs="Times New Roman"/>
                <w:color w:val="000000"/>
                <w:sz w:val="22"/>
                <w:szCs w:val="22"/>
              </w:rPr>
              <w:t>highest</w:t>
            </w:r>
            <w:r w:rsidRPr="002C7013">
              <w:rPr>
                <w:rFonts w:ascii="Times New Roman" w:eastAsia="Times New Roman" w:hAnsi="Times New Roman" w:cs="Times New Roman"/>
                <w:color w:val="000000"/>
                <w:sz w:val="22"/>
                <w:szCs w:val="22"/>
              </w:rPr>
              <w:t xml:space="preserve"> sales in the bakery</w:t>
            </w:r>
          </w:p>
        </w:tc>
        <w:tc>
          <w:tcPr>
            <w:tcW w:w="4450" w:type="dxa"/>
          </w:tcPr>
          <w:p w:rsidR="00405316" w:rsidRDefault="00405316" w:rsidP="00405316">
            <w:pPr>
              <w:spacing w:after="0" w:line="276" w:lineRule="auto"/>
              <w:jc w:val="center"/>
              <w:rPr>
                <w:rFonts w:eastAsia="Times New Roman" w:cs="Arial"/>
                <w:color w:val="000000"/>
                <w:sz w:val="24"/>
                <w:szCs w:val="22"/>
              </w:rPr>
            </w:pPr>
            <w:r>
              <w:rPr>
                <w:rFonts w:ascii="Times New Roman" w:eastAsia="Times New Roman" w:hAnsi="Times New Roman" w:cs="Times New Roman"/>
                <w:color w:val="000000"/>
                <w:sz w:val="22"/>
                <w:szCs w:val="22"/>
              </w:rPr>
              <w:t>Figure 2</w:t>
            </w:r>
            <w:r w:rsidRPr="002C7013">
              <w:rPr>
                <w:rFonts w:ascii="Times New Roman" w:eastAsia="Times New Roman" w:hAnsi="Times New Roman" w:cs="Times New Roman"/>
                <w:color w:val="000000"/>
                <w:sz w:val="22"/>
                <w:szCs w:val="22"/>
              </w:rPr>
              <w:t>: A bar chart that display the top 10 lowest sales in the bakery</w:t>
            </w:r>
          </w:p>
        </w:tc>
      </w:tr>
    </w:tbl>
    <w:p w:rsidR="00E41430" w:rsidRPr="000C4914" w:rsidRDefault="00E41430" w:rsidP="000C4914">
      <w:pPr>
        <w:spacing w:before="240" w:after="0" w:line="276" w:lineRule="auto"/>
        <w:jc w:val="both"/>
        <w:rPr>
          <w:rFonts w:eastAsia="Times New Roman" w:cs="Arial"/>
          <w:color w:val="000000"/>
          <w:sz w:val="24"/>
          <w:szCs w:val="22"/>
        </w:rPr>
      </w:pPr>
      <w:r w:rsidRPr="00E41430">
        <w:rPr>
          <w:rFonts w:eastAsia="Times New Roman" w:cs="Arial"/>
          <w:color w:val="000000"/>
          <w:sz w:val="24"/>
          <w:szCs w:val="22"/>
        </w:rPr>
        <w:t>Figure 1 shows the top 10 highest sales item, while Figure 2 shows the top 10 lowest sales based on the dataset. By using these two charts, we can now relate the number of sales with the rules we have discovered and shown at above. The charts also give an insight about the condition of item sales of the bakery shop to the client. With this, he can probably do some adjustment with the low sales items as recommended in Question 5.</w:t>
      </w:r>
    </w:p>
    <w:p w:rsidR="000C4914" w:rsidRDefault="000C4914" w:rsidP="000C4914">
      <w:pPr>
        <w:spacing w:before="240" w:after="0" w:line="276" w:lineRule="auto"/>
        <w:jc w:val="both"/>
        <w:rPr>
          <w:rFonts w:eastAsia="Times New Roman" w:cs="Times New Roman"/>
          <w:sz w:val="24"/>
          <w:szCs w:val="22"/>
        </w:rPr>
      </w:pPr>
      <w:r w:rsidRPr="000C4914">
        <w:rPr>
          <w:rFonts w:eastAsia="Times New Roman" w:cs="Times New Roman"/>
          <w:sz w:val="24"/>
          <w:szCs w:val="22"/>
        </w:rPr>
        <w:t>The screenshot below is showing the set of rules with t</w:t>
      </w:r>
      <w:r>
        <w:rPr>
          <w:rFonts w:eastAsia="Times New Roman" w:cs="Times New Roman"/>
          <w:sz w:val="24"/>
          <w:szCs w:val="22"/>
        </w:rPr>
        <w:t xml:space="preserve">he lowest sales item, Chocolate </w:t>
      </w:r>
      <w:r w:rsidRPr="000C4914">
        <w:rPr>
          <w:rFonts w:eastAsia="Times New Roman" w:cs="Times New Roman"/>
          <w:sz w:val="24"/>
          <w:szCs w:val="22"/>
        </w:rPr>
        <w:t>Eclair at right hand side, to see which items would be pu</w:t>
      </w:r>
      <w:r>
        <w:rPr>
          <w:rFonts w:eastAsia="Times New Roman" w:cs="Times New Roman"/>
          <w:sz w:val="24"/>
          <w:szCs w:val="22"/>
        </w:rPr>
        <w:t xml:space="preserve">rchased together with Chocolate </w:t>
      </w:r>
      <w:r w:rsidRPr="000C4914">
        <w:rPr>
          <w:rFonts w:eastAsia="Times New Roman" w:cs="Times New Roman"/>
          <w:sz w:val="24"/>
          <w:szCs w:val="22"/>
        </w:rPr>
        <w:t>Eclair. In this case, rule no.20 is considered whereby</w:t>
      </w:r>
      <w:r>
        <w:rPr>
          <w:rFonts w:eastAsia="Times New Roman" w:cs="Times New Roman"/>
          <w:sz w:val="24"/>
          <w:szCs w:val="22"/>
        </w:rPr>
        <w:t xml:space="preserve"> a customer who purchased Tuile </w:t>
      </w:r>
      <w:r w:rsidRPr="000C4914">
        <w:rPr>
          <w:rFonts w:eastAsia="Times New Roman" w:cs="Times New Roman"/>
          <w:sz w:val="24"/>
          <w:szCs w:val="22"/>
        </w:rPr>
        <w:t>Cookies</w:t>
      </w:r>
      <w:r>
        <w:rPr>
          <w:rFonts w:eastAsia="Times New Roman" w:cs="Times New Roman"/>
          <w:sz w:val="24"/>
          <w:szCs w:val="22"/>
        </w:rPr>
        <w:t xml:space="preserve"> (high sales item) </w:t>
      </w:r>
      <w:r w:rsidRPr="000C4914">
        <w:rPr>
          <w:rFonts w:eastAsia="Times New Roman" w:cs="Times New Roman"/>
          <w:sz w:val="24"/>
          <w:szCs w:val="22"/>
        </w:rPr>
        <w:t>would likely to purchase Chocolate Eclair as well.</w:t>
      </w:r>
    </w:p>
    <w:p w:rsidR="000C4914" w:rsidRDefault="000C4914" w:rsidP="000C4914">
      <w:pPr>
        <w:spacing w:after="0" w:line="276" w:lineRule="auto"/>
        <w:jc w:val="center"/>
        <w:rPr>
          <w:rFonts w:eastAsia="Times New Roman" w:cs="Times New Roman"/>
          <w:sz w:val="24"/>
          <w:szCs w:val="22"/>
        </w:rPr>
      </w:pPr>
      <w:r>
        <w:rPr>
          <w:rFonts w:ascii="Arial" w:hAnsi="Arial" w:cs="Arial"/>
          <w:noProof/>
          <w:color w:val="000000"/>
          <w:sz w:val="22"/>
          <w:szCs w:val="22"/>
        </w:rPr>
        <w:lastRenderedPageBreak/>
        <w:drawing>
          <wp:inline distT="0" distB="0" distL="0" distR="0">
            <wp:extent cx="5418000" cy="3429000"/>
            <wp:effectExtent l="76200" t="38100" r="30480" b="95250"/>
            <wp:docPr id="16" name="Picture 16" descr="https://lh5.googleusercontent.com/8lL_2jugtr9LreBK6yL32Nx989n4OJKeVWY1SZxtkk1hRxYoImfjPB5Z_okCeNjtvwGa2tURGCgS47G6EFBPGRxnj3GmyzXNSAuVPMh1gESSCbHtLyFCt1lu6VPnuOdc7Gb-Al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5.googleusercontent.com/8lL_2jugtr9LreBK6yL32Nx989n4OJKeVWY1SZxtkk1hRxYoImfjPB5Z_okCeNjtvwGa2tURGCgS47G6EFBPGRxnj3GmyzXNSAuVPMh1gESSCbHtLyFCt1lu6VPnuOdc7Gb-AlAu"/>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33337" cy="3438706"/>
                    </a:xfrm>
                    <a:prstGeom prst="rect">
                      <a:avLst/>
                    </a:prstGeom>
                    <a:noFill/>
                    <a:ln>
                      <a:noFill/>
                    </a:ln>
                    <a:effectLst>
                      <a:outerShdw blurRad="50800" dist="38100" dir="8100000" algn="tr" rotWithShape="0">
                        <a:prstClr val="black">
                          <a:alpha val="40000"/>
                        </a:prstClr>
                      </a:outerShdw>
                    </a:effectLst>
                  </pic:spPr>
                </pic:pic>
              </a:graphicData>
            </a:graphic>
          </wp:inline>
        </w:drawing>
      </w:r>
    </w:p>
    <w:p w:rsidR="000C4914" w:rsidRDefault="000C4914" w:rsidP="000C4914">
      <w:pPr>
        <w:spacing w:before="240" w:after="0" w:line="276" w:lineRule="auto"/>
        <w:rPr>
          <w:rFonts w:eastAsia="Times New Roman" w:cs="Times New Roman"/>
          <w:sz w:val="24"/>
          <w:szCs w:val="22"/>
        </w:rPr>
      </w:pPr>
      <w:r w:rsidRPr="000C4914">
        <w:rPr>
          <w:rFonts w:eastAsia="Times New Roman" w:cs="Times New Roman"/>
          <w:sz w:val="24"/>
          <w:szCs w:val="22"/>
        </w:rPr>
        <w:t>The screenshot below is showing the set of rules with the lowest sales item, Almond Tart at right hand side, to see which items would be purchased together with Almond Tart. According to the screenshot below, rule no 7 and rule no. 10 are considered.</w:t>
      </w:r>
    </w:p>
    <w:p w:rsidR="000C4914" w:rsidRPr="000C4914" w:rsidRDefault="000C4914" w:rsidP="00A14BB2">
      <w:pPr>
        <w:spacing w:line="276" w:lineRule="auto"/>
        <w:jc w:val="center"/>
        <w:rPr>
          <w:rFonts w:eastAsia="Times New Roman" w:cs="Times New Roman"/>
          <w:sz w:val="24"/>
          <w:szCs w:val="22"/>
        </w:rPr>
      </w:pPr>
      <w:r>
        <w:rPr>
          <w:rFonts w:ascii="Arial" w:hAnsi="Arial" w:cs="Arial"/>
          <w:noProof/>
          <w:color w:val="000000"/>
          <w:sz w:val="22"/>
          <w:szCs w:val="22"/>
        </w:rPr>
        <w:drawing>
          <wp:inline distT="0" distB="0" distL="0" distR="0">
            <wp:extent cx="5584825" cy="2820243"/>
            <wp:effectExtent l="76200" t="38100" r="34925" b="94615"/>
            <wp:docPr id="17" name="Picture 17" descr="https://lh3.googleusercontent.com/I9WzTKdNIMKyM6EMW8mJvFKwH8QoWHI57T6URZvhZG0GLwcBdj3E4EuDiHSvUYKn_kVHogwtWvpBjeZXsPDg_osGJJI-fgRGUzUIY60kg7THwtuKPFr5xxrIedx3Ld5Exr99VVs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lh3.googleusercontent.com/I9WzTKdNIMKyM6EMW8mJvFKwH8QoWHI57T6URZvhZG0GLwcBdj3E4EuDiHSvUYKn_kVHogwtWvpBjeZXsPDg_osGJJI-fgRGUzUIY60kg7THwtuKPFr5xxrIedx3Ld5Exr99VVs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08661" cy="2832280"/>
                    </a:xfrm>
                    <a:prstGeom prst="rect">
                      <a:avLst/>
                    </a:prstGeom>
                    <a:noFill/>
                    <a:ln>
                      <a:noFill/>
                    </a:ln>
                    <a:effectLst>
                      <a:outerShdw blurRad="50800" dist="38100" dir="8100000" algn="tr" rotWithShape="0">
                        <a:prstClr val="black">
                          <a:alpha val="40000"/>
                        </a:prstClr>
                      </a:outerShdw>
                    </a:effectLst>
                  </pic:spPr>
                </pic:pic>
              </a:graphicData>
            </a:graphic>
          </wp:inline>
        </w:drawing>
      </w:r>
    </w:p>
    <w:p w:rsidR="0063397D" w:rsidRDefault="0063397D">
      <w:pPr>
        <w:rPr>
          <w:rFonts w:ascii="Calibri Light" w:eastAsia="SimSun" w:hAnsi="Calibri Light" w:cs="Times New Roman"/>
          <w:color w:val="2E74B5" w:themeColor="accent1" w:themeShade="BF"/>
          <w:sz w:val="28"/>
          <w:szCs w:val="28"/>
        </w:rPr>
      </w:pPr>
      <w:r>
        <w:rPr>
          <w:color w:val="2E74B5" w:themeColor="accent1" w:themeShade="BF"/>
        </w:rPr>
        <w:br w:type="page"/>
      </w:r>
    </w:p>
    <w:p w:rsidR="00D77D47" w:rsidRPr="00D77D47" w:rsidRDefault="00D77D47" w:rsidP="00D7255C">
      <w:pPr>
        <w:pStyle w:val="Heading2"/>
        <w:spacing w:after="240"/>
        <w:rPr>
          <w:rFonts w:ascii="Times New Roman" w:hAnsi="Times New Roman"/>
          <w:color w:val="2E74B5" w:themeColor="accent1" w:themeShade="BF"/>
        </w:rPr>
      </w:pPr>
      <w:r w:rsidRPr="00F4672A">
        <w:rPr>
          <w:color w:val="2E74B5" w:themeColor="accent1" w:themeShade="BF"/>
        </w:rPr>
        <w:lastRenderedPageBreak/>
        <w:t>5</w:t>
      </w:r>
      <w:r w:rsidR="00307169" w:rsidRPr="00F4672A">
        <w:rPr>
          <w:color w:val="2E74B5" w:themeColor="accent1" w:themeShade="BF"/>
        </w:rPr>
        <w:t xml:space="preserve">. </w:t>
      </w:r>
      <w:r w:rsidRPr="00F4672A">
        <w:rPr>
          <w:color w:val="2E74B5" w:themeColor="accent1" w:themeShade="BF"/>
        </w:rPr>
        <w:t>Recommendations: What should the client do because of the rules discovered?</w:t>
      </w:r>
    </w:p>
    <w:p w:rsidR="00DF3F25" w:rsidRPr="00DF3F25" w:rsidRDefault="00DF3F25" w:rsidP="00383A80">
      <w:pPr>
        <w:pStyle w:val="ListParagraph"/>
        <w:numPr>
          <w:ilvl w:val="0"/>
          <w:numId w:val="36"/>
        </w:numPr>
        <w:spacing w:before="240" w:after="0" w:line="276" w:lineRule="auto"/>
        <w:jc w:val="both"/>
        <w:rPr>
          <w:rFonts w:eastAsia="Times New Roman" w:cs="Times New Roman"/>
          <w:sz w:val="24"/>
          <w:szCs w:val="24"/>
        </w:rPr>
      </w:pPr>
      <w:r w:rsidRPr="00DF3F25">
        <w:rPr>
          <w:rFonts w:eastAsia="Times New Roman" w:cs="Times New Roman"/>
          <w:sz w:val="24"/>
          <w:szCs w:val="24"/>
        </w:rPr>
        <w:t xml:space="preserve">Reallocate the low sales items at the counter </w:t>
      </w:r>
    </w:p>
    <w:p w:rsidR="00DF3F25" w:rsidRDefault="00480B76" w:rsidP="00480B76">
      <w:pPr>
        <w:pStyle w:val="ListParagraph"/>
        <w:numPr>
          <w:ilvl w:val="1"/>
          <w:numId w:val="36"/>
        </w:numPr>
        <w:spacing w:after="0" w:line="276" w:lineRule="auto"/>
        <w:ind w:left="1080"/>
        <w:jc w:val="both"/>
        <w:rPr>
          <w:rFonts w:eastAsia="Times New Roman" w:cs="Times New Roman"/>
          <w:sz w:val="24"/>
          <w:szCs w:val="24"/>
        </w:rPr>
      </w:pPr>
      <w:r w:rsidRPr="00480B76">
        <w:rPr>
          <w:rFonts w:eastAsia="Times New Roman" w:cs="Times New Roman"/>
          <w:sz w:val="24"/>
          <w:szCs w:val="24"/>
        </w:rPr>
        <w:t>In order to increase client’s bakery sales, we can recommend the client to reallocate the lower sales items or food near or at the counter to attract customers’ attention to the selected items. For example, by referring to Figure 2, Item No.6</w:t>
      </w:r>
      <w:r w:rsidR="003B4F65">
        <w:rPr>
          <w:rFonts w:eastAsia="Times New Roman" w:cs="Times New Roman"/>
          <w:sz w:val="24"/>
          <w:szCs w:val="24"/>
        </w:rPr>
        <w:t xml:space="preserve"> </w:t>
      </w:r>
      <w:r w:rsidRPr="00480B76">
        <w:rPr>
          <w:rFonts w:eastAsia="Times New Roman" w:cs="Times New Roman"/>
          <w:sz w:val="24"/>
          <w:szCs w:val="24"/>
        </w:rPr>
        <w:t>(Chocolate Eclair) has the lowest sales among the 50 foods, so we can encourage them t</w:t>
      </w:r>
      <w:r w:rsidR="003B4F65">
        <w:rPr>
          <w:rFonts w:eastAsia="Times New Roman" w:cs="Times New Roman"/>
          <w:sz w:val="24"/>
          <w:szCs w:val="24"/>
        </w:rPr>
        <w:t>o put it near</w:t>
      </w:r>
      <w:r w:rsidR="00206614">
        <w:rPr>
          <w:rFonts w:eastAsia="Times New Roman" w:cs="Times New Roman"/>
          <w:sz w:val="24"/>
          <w:szCs w:val="24"/>
        </w:rPr>
        <w:t xml:space="preserve"> to</w:t>
      </w:r>
      <w:r w:rsidR="003B4F65">
        <w:rPr>
          <w:rFonts w:eastAsia="Times New Roman" w:cs="Times New Roman"/>
          <w:sz w:val="24"/>
          <w:szCs w:val="24"/>
        </w:rPr>
        <w:t xml:space="preserve"> the counter, and </w:t>
      </w:r>
      <w:r w:rsidRPr="00480B76">
        <w:rPr>
          <w:rFonts w:eastAsia="Times New Roman" w:cs="Times New Roman"/>
          <w:sz w:val="24"/>
          <w:szCs w:val="24"/>
        </w:rPr>
        <w:t>staff can suggest customer to purchase Chocolate Eclair when customer approaches to counter</w:t>
      </w:r>
      <w:r w:rsidR="00D84E5E" w:rsidRPr="00D84E5E">
        <w:rPr>
          <w:rFonts w:eastAsia="Times New Roman" w:cs="Times New Roman"/>
          <w:sz w:val="24"/>
          <w:szCs w:val="24"/>
        </w:rPr>
        <w:t>.</w:t>
      </w:r>
    </w:p>
    <w:p w:rsidR="00206614" w:rsidRPr="00206614" w:rsidRDefault="00206614" w:rsidP="00AD02A4">
      <w:pPr>
        <w:numPr>
          <w:ilvl w:val="1"/>
          <w:numId w:val="36"/>
        </w:numPr>
        <w:spacing w:after="0" w:line="240" w:lineRule="auto"/>
        <w:ind w:left="1080"/>
        <w:textAlignment w:val="baseline"/>
        <w:rPr>
          <w:rFonts w:eastAsia="Times New Roman" w:cs="Arial"/>
          <w:sz w:val="24"/>
          <w:szCs w:val="22"/>
        </w:rPr>
      </w:pPr>
      <w:r w:rsidRPr="00206614">
        <w:rPr>
          <w:rFonts w:eastAsia="Times New Roman" w:cs="Arial"/>
          <w:sz w:val="24"/>
          <w:szCs w:val="22"/>
        </w:rPr>
        <w:t>Below are the low sales items that can recommend to customer when they are making payment at the counter:</w:t>
      </w:r>
    </w:p>
    <w:p w:rsidR="00206614" w:rsidRPr="00206614" w:rsidRDefault="00206614" w:rsidP="00AD02A4">
      <w:pPr>
        <w:numPr>
          <w:ilvl w:val="2"/>
          <w:numId w:val="36"/>
        </w:numPr>
        <w:spacing w:after="0" w:line="240" w:lineRule="auto"/>
        <w:ind w:left="1530"/>
        <w:textAlignment w:val="baseline"/>
        <w:rPr>
          <w:rFonts w:eastAsia="Times New Roman" w:cs="Arial"/>
          <w:sz w:val="24"/>
          <w:szCs w:val="22"/>
        </w:rPr>
      </w:pPr>
      <w:r w:rsidRPr="00206614">
        <w:rPr>
          <w:rFonts w:eastAsia="Times New Roman" w:cs="Arial"/>
          <w:sz w:val="24"/>
          <w:szCs w:val="22"/>
        </w:rPr>
        <w:t>Chocolate Eclair</w:t>
      </w:r>
    </w:p>
    <w:p w:rsidR="00206614" w:rsidRPr="00206614" w:rsidRDefault="00206614" w:rsidP="00AD02A4">
      <w:pPr>
        <w:numPr>
          <w:ilvl w:val="2"/>
          <w:numId w:val="36"/>
        </w:numPr>
        <w:spacing w:after="0" w:line="240" w:lineRule="auto"/>
        <w:ind w:left="1530"/>
        <w:textAlignment w:val="baseline"/>
        <w:rPr>
          <w:rFonts w:eastAsia="Times New Roman" w:cs="Arial"/>
          <w:sz w:val="24"/>
          <w:szCs w:val="22"/>
        </w:rPr>
      </w:pPr>
      <w:r w:rsidRPr="00206614">
        <w:rPr>
          <w:rFonts w:eastAsia="Times New Roman" w:cs="Arial"/>
          <w:sz w:val="24"/>
          <w:szCs w:val="22"/>
        </w:rPr>
        <w:t>Almond Tart</w:t>
      </w:r>
    </w:p>
    <w:p w:rsidR="00206614" w:rsidRPr="00206614" w:rsidRDefault="00206614" w:rsidP="00AD02A4">
      <w:pPr>
        <w:numPr>
          <w:ilvl w:val="2"/>
          <w:numId w:val="36"/>
        </w:numPr>
        <w:spacing w:after="0" w:line="240" w:lineRule="auto"/>
        <w:ind w:left="1530"/>
        <w:textAlignment w:val="baseline"/>
        <w:rPr>
          <w:rFonts w:eastAsia="Times New Roman" w:cs="Arial"/>
          <w:sz w:val="24"/>
          <w:szCs w:val="22"/>
        </w:rPr>
      </w:pPr>
      <w:r w:rsidRPr="00206614">
        <w:rPr>
          <w:rFonts w:eastAsia="Times New Roman" w:cs="Arial"/>
          <w:sz w:val="24"/>
          <w:szCs w:val="22"/>
        </w:rPr>
        <w:t>Ganache Cookie</w:t>
      </w:r>
    </w:p>
    <w:p w:rsidR="00206614" w:rsidRPr="00206614" w:rsidRDefault="00206614" w:rsidP="00AD02A4">
      <w:pPr>
        <w:numPr>
          <w:ilvl w:val="2"/>
          <w:numId w:val="36"/>
        </w:numPr>
        <w:spacing w:after="0" w:line="240" w:lineRule="auto"/>
        <w:ind w:left="1530"/>
        <w:textAlignment w:val="baseline"/>
        <w:rPr>
          <w:rFonts w:eastAsia="Times New Roman" w:cs="Arial"/>
          <w:sz w:val="24"/>
          <w:szCs w:val="22"/>
        </w:rPr>
      </w:pPr>
      <w:r w:rsidRPr="00206614">
        <w:rPr>
          <w:rFonts w:eastAsia="Times New Roman" w:cs="Arial"/>
          <w:sz w:val="24"/>
          <w:szCs w:val="22"/>
        </w:rPr>
        <w:t>Vanilla Meringue</w:t>
      </w:r>
    </w:p>
    <w:p w:rsidR="00206614" w:rsidRPr="00206614" w:rsidRDefault="00206614" w:rsidP="00AD02A4">
      <w:pPr>
        <w:numPr>
          <w:ilvl w:val="2"/>
          <w:numId w:val="36"/>
        </w:numPr>
        <w:spacing w:after="0" w:line="240" w:lineRule="auto"/>
        <w:ind w:left="1530"/>
        <w:textAlignment w:val="baseline"/>
        <w:rPr>
          <w:rFonts w:eastAsia="Times New Roman" w:cs="Arial"/>
          <w:sz w:val="24"/>
          <w:szCs w:val="22"/>
        </w:rPr>
      </w:pPr>
      <w:r w:rsidRPr="00206614">
        <w:rPr>
          <w:rFonts w:eastAsia="Times New Roman" w:cs="Arial"/>
          <w:sz w:val="24"/>
          <w:szCs w:val="22"/>
        </w:rPr>
        <w:t>Blueberry Danish</w:t>
      </w:r>
    </w:p>
    <w:p w:rsidR="00206614" w:rsidRPr="00206614" w:rsidRDefault="00206614" w:rsidP="00AD02A4">
      <w:pPr>
        <w:numPr>
          <w:ilvl w:val="2"/>
          <w:numId w:val="36"/>
        </w:numPr>
        <w:spacing w:after="0" w:line="240" w:lineRule="auto"/>
        <w:ind w:left="1530"/>
        <w:textAlignment w:val="baseline"/>
        <w:rPr>
          <w:rFonts w:eastAsia="Times New Roman" w:cs="Arial"/>
          <w:sz w:val="24"/>
          <w:szCs w:val="22"/>
        </w:rPr>
      </w:pPr>
      <w:r w:rsidRPr="00206614">
        <w:rPr>
          <w:rFonts w:eastAsia="Times New Roman" w:cs="Arial"/>
          <w:sz w:val="24"/>
          <w:szCs w:val="22"/>
        </w:rPr>
        <w:t>Apricot Tart</w:t>
      </w:r>
    </w:p>
    <w:p w:rsidR="00206614" w:rsidRPr="00206614" w:rsidRDefault="00206614" w:rsidP="00AD02A4">
      <w:pPr>
        <w:numPr>
          <w:ilvl w:val="2"/>
          <w:numId w:val="36"/>
        </w:numPr>
        <w:spacing w:after="0" w:line="240" w:lineRule="auto"/>
        <w:ind w:left="1530"/>
        <w:textAlignment w:val="baseline"/>
        <w:rPr>
          <w:rFonts w:eastAsia="Times New Roman" w:cs="Arial"/>
          <w:sz w:val="24"/>
          <w:szCs w:val="22"/>
        </w:rPr>
      </w:pPr>
      <w:r w:rsidRPr="00206614">
        <w:rPr>
          <w:rFonts w:eastAsia="Times New Roman" w:cs="Arial"/>
          <w:sz w:val="24"/>
          <w:szCs w:val="22"/>
        </w:rPr>
        <w:t>Almond Bear Claw</w:t>
      </w:r>
    </w:p>
    <w:p w:rsidR="00206614" w:rsidRPr="00206614" w:rsidRDefault="00206614" w:rsidP="00AD02A4">
      <w:pPr>
        <w:numPr>
          <w:ilvl w:val="2"/>
          <w:numId w:val="36"/>
        </w:numPr>
        <w:spacing w:after="0" w:line="240" w:lineRule="auto"/>
        <w:ind w:left="1530"/>
        <w:textAlignment w:val="baseline"/>
        <w:rPr>
          <w:rFonts w:eastAsia="Times New Roman" w:cs="Arial"/>
          <w:sz w:val="24"/>
          <w:szCs w:val="22"/>
        </w:rPr>
      </w:pPr>
      <w:r w:rsidRPr="00206614">
        <w:rPr>
          <w:rFonts w:eastAsia="Times New Roman" w:cs="Arial"/>
          <w:sz w:val="24"/>
          <w:szCs w:val="22"/>
        </w:rPr>
        <w:t>Chocolate Croissant</w:t>
      </w:r>
    </w:p>
    <w:p w:rsidR="00206614" w:rsidRPr="00206614" w:rsidRDefault="00206614" w:rsidP="00AD02A4">
      <w:pPr>
        <w:numPr>
          <w:ilvl w:val="2"/>
          <w:numId w:val="36"/>
        </w:numPr>
        <w:spacing w:after="0" w:line="240" w:lineRule="auto"/>
        <w:ind w:left="1530"/>
        <w:textAlignment w:val="baseline"/>
        <w:rPr>
          <w:rFonts w:eastAsia="Times New Roman" w:cs="Arial"/>
          <w:sz w:val="24"/>
          <w:szCs w:val="22"/>
        </w:rPr>
      </w:pPr>
      <w:r w:rsidRPr="00206614">
        <w:rPr>
          <w:rFonts w:eastAsia="Times New Roman" w:cs="Arial"/>
          <w:sz w:val="24"/>
          <w:szCs w:val="22"/>
        </w:rPr>
        <w:t>Pecan Tart</w:t>
      </w:r>
    </w:p>
    <w:p w:rsidR="00206614" w:rsidRPr="00206614" w:rsidRDefault="00206614" w:rsidP="00AD02A4">
      <w:pPr>
        <w:numPr>
          <w:ilvl w:val="2"/>
          <w:numId w:val="36"/>
        </w:numPr>
        <w:spacing w:after="0" w:line="240" w:lineRule="auto"/>
        <w:ind w:left="1530"/>
        <w:textAlignment w:val="baseline"/>
        <w:rPr>
          <w:rFonts w:eastAsia="Times New Roman" w:cs="Arial"/>
          <w:sz w:val="24"/>
          <w:szCs w:val="22"/>
        </w:rPr>
      </w:pPr>
      <w:r w:rsidRPr="00206614">
        <w:rPr>
          <w:rFonts w:eastAsia="Times New Roman" w:cs="Arial"/>
          <w:sz w:val="24"/>
          <w:szCs w:val="22"/>
        </w:rPr>
        <w:t>Chocolate Meringue</w:t>
      </w:r>
    </w:p>
    <w:p w:rsidR="00DF3F25" w:rsidRDefault="00DF3F25" w:rsidP="00383A80">
      <w:pPr>
        <w:pStyle w:val="ListParagraph"/>
        <w:numPr>
          <w:ilvl w:val="0"/>
          <w:numId w:val="36"/>
        </w:numPr>
        <w:spacing w:after="0" w:line="276" w:lineRule="auto"/>
        <w:jc w:val="both"/>
        <w:rPr>
          <w:rFonts w:eastAsia="Times New Roman" w:cs="Times New Roman"/>
          <w:sz w:val="24"/>
          <w:szCs w:val="24"/>
        </w:rPr>
      </w:pPr>
      <w:r w:rsidRPr="00DF3F25">
        <w:rPr>
          <w:rFonts w:eastAsia="Times New Roman" w:cs="Times New Roman"/>
          <w:sz w:val="24"/>
          <w:szCs w:val="24"/>
        </w:rPr>
        <w:t>Reallocate the low sales items around high sales item</w:t>
      </w:r>
    </w:p>
    <w:p w:rsidR="00DF3F25" w:rsidRDefault="00480B76" w:rsidP="00480B76">
      <w:pPr>
        <w:pStyle w:val="ListParagraph"/>
        <w:numPr>
          <w:ilvl w:val="1"/>
          <w:numId w:val="36"/>
        </w:numPr>
        <w:spacing w:after="0" w:line="276" w:lineRule="auto"/>
        <w:ind w:left="1080"/>
        <w:jc w:val="both"/>
        <w:rPr>
          <w:rFonts w:eastAsia="Times New Roman" w:cs="Times New Roman"/>
          <w:sz w:val="24"/>
          <w:szCs w:val="24"/>
        </w:rPr>
      </w:pPr>
      <w:r w:rsidRPr="00480B76">
        <w:rPr>
          <w:rFonts w:eastAsia="Times New Roman" w:cs="Times New Roman"/>
          <w:sz w:val="24"/>
          <w:szCs w:val="24"/>
        </w:rPr>
        <w:t>Reallocating related low sales items with high sales item can also attract customers’ attention to those low sales items, increasing the chance of the items to be purchased. For example, Item No.10</w:t>
      </w:r>
      <w:r w:rsidR="003B4F65">
        <w:rPr>
          <w:rFonts w:eastAsia="Times New Roman" w:cs="Times New Roman"/>
          <w:sz w:val="24"/>
          <w:szCs w:val="24"/>
        </w:rPr>
        <w:t xml:space="preserve"> </w:t>
      </w:r>
      <w:r w:rsidRPr="00480B76">
        <w:rPr>
          <w:rFonts w:eastAsia="Times New Roman" w:cs="Times New Roman"/>
          <w:sz w:val="24"/>
          <w:szCs w:val="24"/>
        </w:rPr>
        <w:t>(one of lowest sales food) and Item No.28 (one of highest sales food), which are Almond Tart and Tuile Cookie, is one of the itemsets in association rules mining, we can suggest client to reallocate Almond Tart around Tuile Cookie, so that there are chances for the customers to buy Almond Tart a</w:t>
      </w:r>
      <w:r>
        <w:rPr>
          <w:rFonts w:eastAsia="Times New Roman" w:cs="Times New Roman"/>
          <w:sz w:val="24"/>
          <w:szCs w:val="24"/>
        </w:rPr>
        <w:t>long when they buy Tuile Cookie</w:t>
      </w:r>
      <w:r w:rsidR="00D84E5E" w:rsidRPr="00D84E5E">
        <w:rPr>
          <w:rFonts w:eastAsia="Times New Roman" w:cs="Times New Roman"/>
          <w:sz w:val="24"/>
          <w:szCs w:val="24"/>
        </w:rPr>
        <w:t>.</w:t>
      </w:r>
    </w:p>
    <w:p w:rsidR="00206614" w:rsidRPr="00206614" w:rsidRDefault="00206614" w:rsidP="00AD02A4">
      <w:pPr>
        <w:numPr>
          <w:ilvl w:val="1"/>
          <w:numId w:val="36"/>
        </w:numPr>
        <w:spacing w:after="0" w:line="240" w:lineRule="auto"/>
        <w:ind w:left="1080"/>
        <w:textAlignment w:val="baseline"/>
        <w:rPr>
          <w:rFonts w:eastAsia="Times New Roman" w:cs="Arial"/>
          <w:sz w:val="24"/>
          <w:szCs w:val="22"/>
        </w:rPr>
      </w:pPr>
      <w:r w:rsidRPr="00206614">
        <w:rPr>
          <w:rFonts w:eastAsia="Times New Roman" w:cs="Arial"/>
          <w:sz w:val="24"/>
          <w:szCs w:val="22"/>
        </w:rPr>
        <w:t xml:space="preserve">The items that can be relocate: </w:t>
      </w:r>
      <w:r w:rsidRPr="00206614">
        <w:rPr>
          <w:rFonts w:eastAsia="Times New Roman" w:cs="Arial"/>
          <w:b/>
          <w:bCs/>
          <w:sz w:val="24"/>
          <w:szCs w:val="22"/>
        </w:rPr>
        <w:t>(format: low sales item -&gt; around good sales item)</w:t>
      </w:r>
    </w:p>
    <w:p w:rsidR="00206614" w:rsidRPr="00206614" w:rsidRDefault="00206614" w:rsidP="00AD02A4">
      <w:pPr>
        <w:numPr>
          <w:ilvl w:val="2"/>
          <w:numId w:val="36"/>
        </w:numPr>
        <w:spacing w:after="0" w:line="240" w:lineRule="auto"/>
        <w:ind w:left="1530"/>
        <w:textAlignment w:val="baseline"/>
        <w:rPr>
          <w:rFonts w:eastAsia="Times New Roman" w:cs="Arial"/>
          <w:sz w:val="24"/>
          <w:szCs w:val="22"/>
        </w:rPr>
      </w:pPr>
      <w:bookmarkStart w:id="0" w:name="_GoBack"/>
      <w:r w:rsidRPr="00206614">
        <w:rPr>
          <w:rFonts w:eastAsia="Times New Roman" w:cs="Arial"/>
          <w:sz w:val="24"/>
          <w:szCs w:val="22"/>
        </w:rPr>
        <w:t>Chocolate Eclair -&gt; Blueberry Tart</w:t>
      </w:r>
    </w:p>
    <w:p w:rsidR="00206614" w:rsidRPr="00206614" w:rsidRDefault="00206614" w:rsidP="00AD02A4">
      <w:pPr>
        <w:numPr>
          <w:ilvl w:val="2"/>
          <w:numId w:val="36"/>
        </w:numPr>
        <w:spacing w:after="0" w:line="240" w:lineRule="auto"/>
        <w:ind w:left="1530"/>
        <w:textAlignment w:val="baseline"/>
        <w:rPr>
          <w:rFonts w:eastAsia="Times New Roman" w:cs="Arial"/>
          <w:sz w:val="24"/>
          <w:szCs w:val="22"/>
        </w:rPr>
      </w:pPr>
      <w:r w:rsidRPr="00206614">
        <w:rPr>
          <w:rFonts w:eastAsia="Times New Roman" w:cs="Arial"/>
          <w:sz w:val="24"/>
          <w:szCs w:val="22"/>
        </w:rPr>
        <w:t>Almond Tart -&gt; Tuile Cookie</w:t>
      </w:r>
    </w:p>
    <w:p w:rsidR="00206614" w:rsidRPr="00206614" w:rsidRDefault="00206614" w:rsidP="00AD02A4">
      <w:pPr>
        <w:numPr>
          <w:ilvl w:val="2"/>
          <w:numId w:val="36"/>
        </w:numPr>
        <w:spacing w:after="0" w:line="240" w:lineRule="auto"/>
        <w:ind w:left="1530"/>
        <w:textAlignment w:val="baseline"/>
        <w:rPr>
          <w:rFonts w:eastAsia="Times New Roman" w:cs="Arial"/>
          <w:sz w:val="24"/>
          <w:szCs w:val="22"/>
        </w:rPr>
      </w:pPr>
      <w:r w:rsidRPr="00206614">
        <w:rPr>
          <w:rFonts w:eastAsia="Times New Roman" w:cs="Arial"/>
          <w:sz w:val="24"/>
          <w:szCs w:val="22"/>
        </w:rPr>
        <w:t>Ganache Cookie -&gt; Truffle Cake</w:t>
      </w:r>
    </w:p>
    <w:p w:rsidR="00206614" w:rsidRPr="00206614" w:rsidRDefault="00206614" w:rsidP="00AD02A4">
      <w:pPr>
        <w:numPr>
          <w:ilvl w:val="2"/>
          <w:numId w:val="36"/>
        </w:numPr>
        <w:spacing w:after="0" w:line="240" w:lineRule="auto"/>
        <w:ind w:left="1530"/>
        <w:textAlignment w:val="baseline"/>
        <w:rPr>
          <w:rFonts w:eastAsia="Times New Roman" w:cs="Arial"/>
          <w:sz w:val="24"/>
          <w:szCs w:val="22"/>
        </w:rPr>
      </w:pPr>
      <w:r w:rsidRPr="00206614">
        <w:rPr>
          <w:rFonts w:eastAsia="Times New Roman" w:cs="Arial"/>
          <w:sz w:val="24"/>
          <w:szCs w:val="22"/>
        </w:rPr>
        <w:t>Vanilla Meringue -&gt; Apricot Danish</w:t>
      </w:r>
    </w:p>
    <w:p w:rsidR="00206614" w:rsidRPr="00206614" w:rsidRDefault="00206614" w:rsidP="00AD02A4">
      <w:pPr>
        <w:numPr>
          <w:ilvl w:val="2"/>
          <w:numId w:val="36"/>
        </w:numPr>
        <w:spacing w:before="100" w:beforeAutospacing="1" w:after="100" w:afterAutospacing="1" w:line="240" w:lineRule="auto"/>
        <w:ind w:left="1530"/>
        <w:textAlignment w:val="baseline"/>
        <w:rPr>
          <w:rFonts w:eastAsia="Times New Roman" w:cs="Arial"/>
          <w:sz w:val="24"/>
          <w:szCs w:val="22"/>
        </w:rPr>
      </w:pPr>
      <w:r w:rsidRPr="00206614">
        <w:rPr>
          <w:rFonts w:eastAsia="Times New Roman" w:cs="Arial"/>
          <w:sz w:val="24"/>
          <w:szCs w:val="22"/>
        </w:rPr>
        <w:t>Blueberry Danish -&gt; Cherry Tart</w:t>
      </w:r>
    </w:p>
    <w:bookmarkEnd w:id="0"/>
    <w:p w:rsidR="00DF3F25" w:rsidRPr="00DF3F25" w:rsidRDefault="00DF3F25" w:rsidP="00383A80">
      <w:pPr>
        <w:pStyle w:val="ListParagraph"/>
        <w:numPr>
          <w:ilvl w:val="0"/>
          <w:numId w:val="36"/>
        </w:numPr>
        <w:spacing w:after="0" w:line="276" w:lineRule="auto"/>
        <w:jc w:val="both"/>
        <w:rPr>
          <w:rFonts w:eastAsia="Times New Roman" w:cs="Times New Roman"/>
          <w:sz w:val="24"/>
          <w:szCs w:val="24"/>
        </w:rPr>
      </w:pPr>
      <w:r w:rsidRPr="00DF3F25">
        <w:rPr>
          <w:rFonts w:eastAsia="Times New Roman" w:cs="Times New Roman"/>
          <w:sz w:val="24"/>
          <w:szCs w:val="24"/>
        </w:rPr>
        <w:t>Held promotion for low sales items</w:t>
      </w:r>
    </w:p>
    <w:p w:rsidR="00DF3F25" w:rsidRPr="00DF3F25" w:rsidRDefault="00480B76" w:rsidP="00480B76">
      <w:pPr>
        <w:pStyle w:val="ListParagraph"/>
        <w:numPr>
          <w:ilvl w:val="1"/>
          <w:numId w:val="36"/>
        </w:numPr>
        <w:spacing w:after="0" w:line="276" w:lineRule="auto"/>
        <w:ind w:left="1080"/>
        <w:jc w:val="both"/>
        <w:rPr>
          <w:rFonts w:eastAsia="Times New Roman" w:cs="Times New Roman"/>
          <w:sz w:val="24"/>
          <w:szCs w:val="24"/>
        </w:rPr>
      </w:pPr>
      <w:r w:rsidRPr="00480B76">
        <w:rPr>
          <w:rFonts w:eastAsia="Times New Roman" w:cs="Times New Roman"/>
          <w:sz w:val="24"/>
          <w:szCs w:val="24"/>
        </w:rPr>
        <w:t>The sales can be increased by offering discounts and promotions on low sales items. For instance, promoting Chocolate Eclair to customers by setting a discount price for it. We can also suggest client to set different low sales items as promotional items for different day. For example, customers can get discount on Chocolate Eclair on Mondays, Almond Tart on Tuesday, and so on. This allows low sales items to be introduced to customer in a more efficient way.</w:t>
      </w:r>
    </w:p>
    <w:p w:rsidR="00DF3F25" w:rsidRPr="00DF3F25" w:rsidRDefault="00DF3F25" w:rsidP="00383A80">
      <w:pPr>
        <w:pStyle w:val="ListParagraph"/>
        <w:numPr>
          <w:ilvl w:val="0"/>
          <w:numId w:val="36"/>
        </w:numPr>
        <w:spacing w:after="0" w:line="276" w:lineRule="auto"/>
        <w:jc w:val="both"/>
        <w:rPr>
          <w:rFonts w:eastAsia="Times New Roman" w:cs="Times New Roman"/>
          <w:sz w:val="24"/>
          <w:szCs w:val="24"/>
        </w:rPr>
      </w:pPr>
      <w:r w:rsidRPr="00DF3F25">
        <w:rPr>
          <w:rFonts w:eastAsia="Times New Roman" w:cs="Times New Roman"/>
          <w:sz w:val="24"/>
          <w:szCs w:val="24"/>
        </w:rPr>
        <w:lastRenderedPageBreak/>
        <w:t xml:space="preserve">Bundle low sales items with high sales item </w:t>
      </w:r>
    </w:p>
    <w:p w:rsidR="00D77D47" w:rsidRPr="00D84E5E" w:rsidRDefault="00480B76" w:rsidP="00480B76">
      <w:pPr>
        <w:pStyle w:val="ListParagraph"/>
        <w:numPr>
          <w:ilvl w:val="1"/>
          <w:numId w:val="36"/>
        </w:numPr>
        <w:spacing w:before="100" w:beforeAutospacing="1" w:after="100" w:afterAutospacing="1" w:line="276" w:lineRule="auto"/>
        <w:ind w:left="1080"/>
        <w:jc w:val="both"/>
        <w:textAlignment w:val="baseline"/>
      </w:pPr>
      <w:r w:rsidRPr="00480B76">
        <w:rPr>
          <w:rFonts w:eastAsia="Times New Roman" w:cs="Times New Roman"/>
          <w:sz w:val="24"/>
          <w:szCs w:val="24"/>
        </w:rPr>
        <w:t>Introducing the low sales items in a bundle of high sales items while offering discount on whole bundle is also a good way to increase the sales. As bundle is going to sell because by purchasing the bundle, the low sales items can be sold together. For example, one of the highest sales item no. 45, Hot Coffee can be sold together with one if the lowest sales item no.26, Vanilla Meringue with an offer price. By doing so, Vanilla Meringue could get a chance to gain popularity</w:t>
      </w:r>
    </w:p>
    <w:p w:rsidR="002C7013" w:rsidRPr="00D84E5E" w:rsidRDefault="00480B76" w:rsidP="00480B76">
      <w:pPr>
        <w:pStyle w:val="ListParagraph"/>
        <w:numPr>
          <w:ilvl w:val="1"/>
          <w:numId w:val="36"/>
        </w:numPr>
        <w:spacing w:before="100" w:beforeAutospacing="1" w:after="100" w:afterAutospacing="1" w:line="276" w:lineRule="auto"/>
        <w:ind w:left="1080"/>
        <w:jc w:val="both"/>
        <w:textAlignment w:val="baseline"/>
        <w:rPr>
          <w:sz w:val="22"/>
        </w:rPr>
      </w:pPr>
      <w:r w:rsidRPr="00480B76">
        <w:rPr>
          <w:rFonts w:cs="Arial"/>
          <w:color w:val="000000"/>
          <w:sz w:val="24"/>
          <w:szCs w:val="22"/>
        </w:rPr>
        <w:t>For bundle, we recommend client to set up a tea time package whereby the package items included blackberry tart, raspberry lemonade, single espresso and coffee eclair. From the rules we can see that although these are the low sales item, but these item are always come together, so we recommend client to set up this package to push the sales of other related item to this package.</w:t>
      </w:r>
      <w:r>
        <w:rPr>
          <w:rFonts w:cs="Arial"/>
          <w:color w:val="000000"/>
          <w:sz w:val="24"/>
          <w:szCs w:val="22"/>
        </w:rPr>
        <w:t xml:space="preserve"> </w:t>
      </w:r>
    </w:p>
    <w:sectPr w:rsidR="002C7013" w:rsidRPr="00D84E5E" w:rsidSect="00746D2B">
      <w:headerReference w:type="first" r:id="rId25"/>
      <w:footerReference w:type="first" r:id="rId26"/>
      <w:pgSz w:w="11909" w:h="16834" w:code="9"/>
      <w:pgMar w:top="1440" w:right="1379" w:bottom="1440" w:left="162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1C46" w:rsidRDefault="00801C46">
      <w:r>
        <w:separator/>
      </w:r>
    </w:p>
  </w:endnote>
  <w:endnote w:type="continuationSeparator" w:id="0">
    <w:p w:rsidR="00801C46" w:rsidRDefault="00801C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0AAF" w:rsidRDefault="009A0AAF" w:rsidP="009A0AAF">
    <w:pPr>
      <w:pStyle w:val="Footer"/>
      <w:pBdr>
        <w:top w:val="single" w:sz="4" w:space="1" w:color="auto"/>
      </w:pBdr>
      <w:tabs>
        <w:tab w:val="clear" w:pos="8640"/>
        <w:tab w:val="right" w:pos="8280"/>
      </w:tabs>
    </w:pPr>
    <w:r w:rsidRPr="009A0AAF">
      <w:tab/>
    </w:r>
    <w:r w:rsidRPr="009A0AAF">
      <w:fldChar w:fldCharType="begin"/>
    </w:r>
    <w:r w:rsidRPr="009A0AAF">
      <w:instrText xml:space="preserve"> PAGE   \* MERGEFORMAT </w:instrText>
    </w:r>
    <w:r w:rsidRPr="009A0AAF">
      <w:fldChar w:fldCharType="separate"/>
    </w:r>
    <w:r w:rsidR="00206614">
      <w:rPr>
        <w:noProof/>
      </w:rPr>
      <w:t>1</w:t>
    </w:r>
    <w:r w:rsidRPr="009A0AAF">
      <w:fldChar w:fldCharType="end"/>
    </w:r>
    <w:r w:rsidRPr="009A0AAF">
      <w:tab/>
    </w:r>
  </w:p>
  <w:p w:rsidR="009A0AAF" w:rsidRPr="009A0AAF" w:rsidRDefault="009A0AAF" w:rsidP="009A0AAF">
    <w:pPr>
      <w:pStyle w:val="Footer"/>
      <w:pBdr>
        <w:top w:val="single" w:sz="4" w:space="1" w:color="auto"/>
      </w:pBdr>
      <w:tabs>
        <w:tab w:val="clear" w:pos="8640"/>
        <w:tab w:val="right" w:pos="828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1C46" w:rsidRDefault="00801C46">
      <w:r>
        <w:separator/>
      </w:r>
    </w:p>
  </w:footnote>
  <w:footnote w:type="continuationSeparator" w:id="0">
    <w:p w:rsidR="00801C46" w:rsidRDefault="00801C4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0AAF" w:rsidRPr="009A0AAF" w:rsidRDefault="009A0AAF" w:rsidP="009A0AAF">
    <w:pPr>
      <w:pStyle w:val="Header"/>
      <w:pBdr>
        <w:bottom w:val="single" w:sz="4" w:space="1" w:color="auto"/>
      </w:pBdr>
      <w:tabs>
        <w:tab w:val="clear" w:pos="8640"/>
        <w:tab w:val="right" w:pos="828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A2835"/>
    <w:multiLevelType w:val="multilevel"/>
    <w:tmpl w:val="89BC6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C54DB7"/>
    <w:multiLevelType w:val="hybridMultilevel"/>
    <w:tmpl w:val="629A19C2"/>
    <w:lvl w:ilvl="0" w:tplc="BBA05DAE">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0DD307BF"/>
    <w:multiLevelType w:val="hybridMultilevel"/>
    <w:tmpl w:val="C390E68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1632FB4"/>
    <w:multiLevelType w:val="multilevel"/>
    <w:tmpl w:val="B126AF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FB5BD6"/>
    <w:multiLevelType w:val="hybridMultilevel"/>
    <w:tmpl w:val="C7220DDE"/>
    <w:lvl w:ilvl="0" w:tplc="066C9FD4">
      <w:start w:val="14"/>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C509D1"/>
    <w:multiLevelType w:val="hybridMultilevel"/>
    <w:tmpl w:val="82D46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D32AC5"/>
    <w:multiLevelType w:val="hybridMultilevel"/>
    <w:tmpl w:val="E0524976"/>
    <w:lvl w:ilvl="0" w:tplc="A09AC118">
      <w:start w:val="1"/>
      <w:numFmt w:val="bullet"/>
      <w:lvlText w:val=""/>
      <w:lvlJc w:val="left"/>
      <w:pPr>
        <w:tabs>
          <w:tab w:val="num" w:pos="720"/>
        </w:tabs>
        <w:ind w:left="720" w:hanging="360"/>
      </w:pPr>
      <w:rPr>
        <w:rFonts w:ascii="Symbol" w:hAnsi="Symbol" w:hint="default"/>
        <w:sz w:val="20"/>
      </w:rPr>
    </w:lvl>
    <w:lvl w:ilvl="1" w:tplc="26D8A554">
      <w:start w:val="1"/>
      <w:numFmt w:val="bullet"/>
      <w:lvlText w:val="o"/>
      <w:lvlJc w:val="left"/>
      <w:pPr>
        <w:tabs>
          <w:tab w:val="num" w:pos="1440"/>
        </w:tabs>
        <w:ind w:left="1440" w:hanging="360"/>
      </w:pPr>
      <w:rPr>
        <w:rFonts w:ascii="Courier New" w:hAnsi="Courier New" w:hint="default"/>
        <w:sz w:val="20"/>
      </w:rPr>
    </w:lvl>
    <w:lvl w:ilvl="2" w:tplc="07C20884">
      <w:start w:val="1"/>
      <w:numFmt w:val="bullet"/>
      <w:lvlText w:val=""/>
      <w:lvlJc w:val="left"/>
      <w:pPr>
        <w:tabs>
          <w:tab w:val="num" w:pos="2160"/>
        </w:tabs>
        <w:ind w:left="2160" w:hanging="360"/>
      </w:pPr>
      <w:rPr>
        <w:rFonts w:ascii="Wingdings" w:hAnsi="Wingdings" w:hint="default"/>
        <w:sz w:val="20"/>
      </w:rPr>
    </w:lvl>
    <w:lvl w:ilvl="3" w:tplc="F76C6D44" w:tentative="1">
      <w:start w:val="1"/>
      <w:numFmt w:val="bullet"/>
      <w:lvlText w:val=""/>
      <w:lvlJc w:val="left"/>
      <w:pPr>
        <w:tabs>
          <w:tab w:val="num" w:pos="2880"/>
        </w:tabs>
        <w:ind w:left="2880" w:hanging="360"/>
      </w:pPr>
      <w:rPr>
        <w:rFonts w:ascii="Wingdings" w:hAnsi="Wingdings" w:hint="default"/>
        <w:sz w:val="20"/>
      </w:rPr>
    </w:lvl>
    <w:lvl w:ilvl="4" w:tplc="5F4AF392" w:tentative="1">
      <w:start w:val="1"/>
      <w:numFmt w:val="bullet"/>
      <w:lvlText w:val=""/>
      <w:lvlJc w:val="left"/>
      <w:pPr>
        <w:tabs>
          <w:tab w:val="num" w:pos="3600"/>
        </w:tabs>
        <w:ind w:left="3600" w:hanging="360"/>
      </w:pPr>
      <w:rPr>
        <w:rFonts w:ascii="Wingdings" w:hAnsi="Wingdings" w:hint="default"/>
        <w:sz w:val="20"/>
      </w:rPr>
    </w:lvl>
    <w:lvl w:ilvl="5" w:tplc="E05CCAE8" w:tentative="1">
      <w:start w:val="1"/>
      <w:numFmt w:val="bullet"/>
      <w:lvlText w:val=""/>
      <w:lvlJc w:val="left"/>
      <w:pPr>
        <w:tabs>
          <w:tab w:val="num" w:pos="4320"/>
        </w:tabs>
        <w:ind w:left="4320" w:hanging="360"/>
      </w:pPr>
      <w:rPr>
        <w:rFonts w:ascii="Wingdings" w:hAnsi="Wingdings" w:hint="default"/>
        <w:sz w:val="20"/>
      </w:rPr>
    </w:lvl>
    <w:lvl w:ilvl="6" w:tplc="AD82E8E0" w:tentative="1">
      <w:start w:val="1"/>
      <w:numFmt w:val="bullet"/>
      <w:lvlText w:val=""/>
      <w:lvlJc w:val="left"/>
      <w:pPr>
        <w:tabs>
          <w:tab w:val="num" w:pos="5040"/>
        </w:tabs>
        <w:ind w:left="5040" w:hanging="360"/>
      </w:pPr>
      <w:rPr>
        <w:rFonts w:ascii="Wingdings" w:hAnsi="Wingdings" w:hint="default"/>
        <w:sz w:val="20"/>
      </w:rPr>
    </w:lvl>
    <w:lvl w:ilvl="7" w:tplc="8296563A" w:tentative="1">
      <w:start w:val="1"/>
      <w:numFmt w:val="bullet"/>
      <w:lvlText w:val=""/>
      <w:lvlJc w:val="left"/>
      <w:pPr>
        <w:tabs>
          <w:tab w:val="num" w:pos="5760"/>
        </w:tabs>
        <w:ind w:left="5760" w:hanging="360"/>
      </w:pPr>
      <w:rPr>
        <w:rFonts w:ascii="Wingdings" w:hAnsi="Wingdings" w:hint="default"/>
        <w:sz w:val="20"/>
      </w:rPr>
    </w:lvl>
    <w:lvl w:ilvl="8" w:tplc="68701846"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2917D7"/>
    <w:multiLevelType w:val="hybridMultilevel"/>
    <w:tmpl w:val="8298A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1933A4"/>
    <w:multiLevelType w:val="hybridMultilevel"/>
    <w:tmpl w:val="2D4E81D8"/>
    <w:lvl w:ilvl="0" w:tplc="04090001">
      <w:start w:val="1"/>
      <w:numFmt w:val="bullet"/>
      <w:lvlText w:val=""/>
      <w:lvlJc w:val="left"/>
      <w:pPr>
        <w:ind w:left="1500" w:hanging="360"/>
      </w:pPr>
      <w:rPr>
        <w:rFonts w:ascii="Symbol" w:hAnsi="Symbol" w:hint="default"/>
      </w:rPr>
    </w:lvl>
    <w:lvl w:ilvl="1" w:tplc="04090003">
      <w:start w:val="1"/>
      <w:numFmt w:val="bullet"/>
      <w:lvlText w:val="o"/>
      <w:lvlJc w:val="left"/>
      <w:pPr>
        <w:ind w:left="2220" w:hanging="360"/>
      </w:pPr>
      <w:rPr>
        <w:rFonts w:ascii="Courier New" w:hAnsi="Courier New" w:cs="Courier New" w:hint="default"/>
      </w:rPr>
    </w:lvl>
    <w:lvl w:ilvl="2" w:tplc="04090005">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9" w15:restartNumberingAfterBreak="0">
    <w:nsid w:val="2AE54B71"/>
    <w:multiLevelType w:val="hybridMultilevel"/>
    <w:tmpl w:val="7BD416DC"/>
    <w:lvl w:ilvl="0" w:tplc="E1EA8CAE">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15:restartNumberingAfterBreak="0">
    <w:nsid w:val="32121FE9"/>
    <w:multiLevelType w:val="hybridMultilevel"/>
    <w:tmpl w:val="E0B88746"/>
    <w:lvl w:ilvl="0" w:tplc="0A0EFA80">
      <w:start w:val="1"/>
      <w:numFmt w:val="bullet"/>
      <w:lvlText w:val=""/>
      <w:lvlJc w:val="left"/>
      <w:pPr>
        <w:tabs>
          <w:tab w:val="num" w:pos="1080"/>
        </w:tabs>
        <w:ind w:left="1080" w:hanging="360"/>
      </w:pPr>
      <w:rPr>
        <w:rFonts w:ascii="Symbol" w:hAnsi="Symbol" w:hint="default"/>
        <w:sz w:val="20"/>
      </w:rPr>
    </w:lvl>
    <w:lvl w:ilvl="1" w:tplc="932A235E" w:tentative="1">
      <w:start w:val="1"/>
      <w:numFmt w:val="bullet"/>
      <w:lvlText w:val="o"/>
      <w:lvlJc w:val="left"/>
      <w:pPr>
        <w:tabs>
          <w:tab w:val="num" w:pos="1800"/>
        </w:tabs>
        <w:ind w:left="1800" w:hanging="360"/>
      </w:pPr>
      <w:rPr>
        <w:rFonts w:ascii="Courier New" w:hAnsi="Courier New" w:hint="default"/>
        <w:sz w:val="20"/>
      </w:rPr>
    </w:lvl>
    <w:lvl w:ilvl="2" w:tplc="254070A0" w:tentative="1">
      <w:start w:val="1"/>
      <w:numFmt w:val="bullet"/>
      <w:lvlText w:val=""/>
      <w:lvlJc w:val="left"/>
      <w:pPr>
        <w:tabs>
          <w:tab w:val="num" w:pos="2520"/>
        </w:tabs>
        <w:ind w:left="2520" w:hanging="360"/>
      </w:pPr>
      <w:rPr>
        <w:rFonts w:ascii="Wingdings" w:hAnsi="Wingdings" w:hint="default"/>
        <w:sz w:val="20"/>
      </w:rPr>
    </w:lvl>
    <w:lvl w:ilvl="3" w:tplc="1F8A4696" w:tentative="1">
      <w:start w:val="1"/>
      <w:numFmt w:val="bullet"/>
      <w:lvlText w:val=""/>
      <w:lvlJc w:val="left"/>
      <w:pPr>
        <w:tabs>
          <w:tab w:val="num" w:pos="3240"/>
        </w:tabs>
        <w:ind w:left="3240" w:hanging="360"/>
      </w:pPr>
      <w:rPr>
        <w:rFonts w:ascii="Wingdings" w:hAnsi="Wingdings" w:hint="default"/>
        <w:sz w:val="20"/>
      </w:rPr>
    </w:lvl>
    <w:lvl w:ilvl="4" w:tplc="7068D082" w:tentative="1">
      <w:start w:val="1"/>
      <w:numFmt w:val="bullet"/>
      <w:lvlText w:val=""/>
      <w:lvlJc w:val="left"/>
      <w:pPr>
        <w:tabs>
          <w:tab w:val="num" w:pos="3960"/>
        </w:tabs>
        <w:ind w:left="3960" w:hanging="360"/>
      </w:pPr>
      <w:rPr>
        <w:rFonts w:ascii="Wingdings" w:hAnsi="Wingdings" w:hint="default"/>
        <w:sz w:val="20"/>
      </w:rPr>
    </w:lvl>
    <w:lvl w:ilvl="5" w:tplc="B16AE120" w:tentative="1">
      <w:start w:val="1"/>
      <w:numFmt w:val="bullet"/>
      <w:lvlText w:val=""/>
      <w:lvlJc w:val="left"/>
      <w:pPr>
        <w:tabs>
          <w:tab w:val="num" w:pos="4680"/>
        </w:tabs>
        <w:ind w:left="4680" w:hanging="360"/>
      </w:pPr>
      <w:rPr>
        <w:rFonts w:ascii="Wingdings" w:hAnsi="Wingdings" w:hint="default"/>
        <w:sz w:val="20"/>
      </w:rPr>
    </w:lvl>
    <w:lvl w:ilvl="6" w:tplc="1374C9B8" w:tentative="1">
      <w:start w:val="1"/>
      <w:numFmt w:val="bullet"/>
      <w:lvlText w:val=""/>
      <w:lvlJc w:val="left"/>
      <w:pPr>
        <w:tabs>
          <w:tab w:val="num" w:pos="5400"/>
        </w:tabs>
        <w:ind w:left="5400" w:hanging="360"/>
      </w:pPr>
      <w:rPr>
        <w:rFonts w:ascii="Wingdings" w:hAnsi="Wingdings" w:hint="default"/>
        <w:sz w:val="20"/>
      </w:rPr>
    </w:lvl>
    <w:lvl w:ilvl="7" w:tplc="38D469C0" w:tentative="1">
      <w:start w:val="1"/>
      <w:numFmt w:val="bullet"/>
      <w:lvlText w:val=""/>
      <w:lvlJc w:val="left"/>
      <w:pPr>
        <w:tabs>
          <w:tab w:val="num" w:pos="6120"/>
        </w:tabs>
        <w:ind w:left="6120" w:hanging="360"/>
      </w:pPr>
      <w:rPr>
        <w:rFonts w:ascii="Wingdings" w:hAnsi="Wingdings" w:hint="default"/>
        <w:sz w:val="20"/>
      </w:rPr>
    </w:lvl>
    <w:lvl w:ilvl="8" w:tplc="8B3CED4A"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32C74154"/>
    <w:multiLevelType w:val="hybridMultilevel"/>
    <w:tmpl w:val="DFB001FC"/>
    <w:lvl w:ilvl="0" w:tplc="52504F80">
      <w:start w:val="10"/>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E563DA"/>
    <w:multiLevelType w:val="hybridMultilevel"/>
    <w:tmpl w:val="BEBE243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99E30B5"/>
    <w:multiLevelType w:val="hybridMultilevel"/>
    <w:tmpl w:val="83A85F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5E6BD8"/>
    <w:multiLevelType w:val="hybridMultilevel"/>
    <w:tmpl w:val="F3CECA9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0751AB6"/>
    <w:multiLevelType w:val="hybridMultilevel"/>
    <w:tmpl w:val="CCA8D15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23F302E"/>
    <w:multiLevelType w:val="hybridMultilevel"/>
    <w:tmpl w:val="22D6BF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DF39C0"/>
    <w:multiLevelType w:val="hybridMultilevel"/>
    <w:tmpl w:val="873C8FA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3AE333B"/>
    <w:multiLevelType w:val="hybridMultilevel"/>
    <w:tmpl w:val="580AD0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4ED07CD"/>
    <w:multiLevelType w:val="hybridMultilevel"/>
    <w:tmpl w:val="C60EA450"/>
    <w:lvl w:ilvl="0" w:tplc="119CD130">
      <w:start w:val="1"/>
      <w:numFmt w:val="bullet"/>
      <w:lvlText w:val=""/>
      <w:lvlJc w:val="left"/>
      <w:pPr>
        <w:tabs>
          <w:tab w:val="num" w:pos="720"/>
        </w:tabs>
        <w:ind w:left="720" w:hanging="360"/>
      </w:pPr>
      <w:rPr>
        <w:rFonts w:ascii="Symbol" w:hAnsi="Symbol" w:hint="default"/>
        <w:sz w:val="20"/>
      </w:rPr>
    </w:lvl>
    <w:lvl w:ilvl="1" w:tplc="DEC0F5D4">
      <w:start w:val="1"/>
      <w:numFmt w:val="bullet"/>
      <w:lvlText w:val="o"/>
      <w:lvlJc w:val="left"/>
      <w:pPr>
        <w:tabs>
          <w:tab w:val="num" w:pos="1440"/>
        </w:tabs>
        <w:ind w:left="1440" w:hanging="360"/>
      </w:pPr>
      <w:rPr>
        <w:rFonts w:ascii="Courier New" w:hAnsi="Courier New" w:hint="default"/>
        <w:sz w:val="20"/>
      </w:rPr>
    </w:lvl>
    <w:lvl w:ilvl="2" w:tplc="66CAF228" w:tentative="1">
      <w:start w:val="1"/>
      <w:numFmt w:val="bullet"/>
      <w:lvlText w:val=""/>
      <w:lvlJc w:val="left"/>
      <w:pPr>
        <w:tabs>
          <w:tab w:val="num" w:pos="2160"/>
        </w:tabs>
        <w:ind w:left="2160" w:hanging="360"/>
      </w:pPr>
      <w:rPr>
        <w:rFonts w:ascii="Wingdings" w:hAnsi="Wingdings" w:hint="default"/>
        <w:sz w:val="20"/>
      </w:rPr>
    </w:lvl>
    <w:lvl w:ilvl="3" w:tplc="931E4A94" w:tentative="1">
      <w:start w:val="1"/>
      <w:numFmt w:val="bullet"/>
      <w:lvlText w:val=""/>
      <w:lvlJc w:val="left"/>
      <w:pPr>
        <w:tabs>
          <w:tab w:val="num" w:pos="2880"/>
        </w:tabs>
        <w:ind w:left="2880" w:hanging="360"/>
      </w:pPr>
      <w:rPr>
        <w:rFonts w:ascii="Wingdings" w:hAnsi="Wingdings" w:hint="default"/>
        <w:sz w:val="20"/>
      </w:rPr>
    </w:lvl>
    <w:lvl w:ilvl="4" w:tplc="9A485846" w:tentative="1">
      <w:start w:val="1"/>
      <w:numFmt w:val="bullet"/>
      <w:lvlText w:val=""/>
      <w:lvlJc w:val="left"/>
      <w:pPr>
        <w:tabs>
          <w:tab w:val="num" w:pos="3600"/>
        </w:tabs>
        <w:ind w:left="3600" w:hanging="360"/>
      </w:pPr>
      <w:rPr>
        <w:rFonts w:ascii="Wingdings" w:hAnsi="Wingdings" w:hint="default"/>
        <w:sz w:val="20"/>
      </w:rPr>
    </w:lvl>
    <w:lvl w:ilvl="5" w:tplc="D6C26DA6" w:tentative="1">
      <w:start w:val="1"/>
      <w:numFmt w:val="bullet"/>
      <w:lvlText w:val=""/>
      <w:lvlJc w:val="left"/>
      <w:pPr>
        <w:tabs>
          <w:tab w:val="num" w:pos="4320"/>
        </w:tabs>
        <w:ind w:left="4320" w:hanging="360"/>
      </w:pPr>
      <w:rPr>
        <w:rFonts w:ascii="Wingdings" w:hAnsi="Wingdings" w:hint="default"/>
        <w:sz w:val="20"/>
      </w:rPr>
    </w:lvl>
    <w:lvl w:ilvl="6" w:tplc="E7F2EDF2" w:tentative="1">
      <w:start w:val="1"/>
      <w:numFmt w:val="bullet"/>
      <w:lvlText w:val=""/>
      <w:lvlJc w:val="left"/>
      <w:pPr>
        <w:tabs>
          <w:tab w:val="num" w:pos="5040"/>
        </w:tabs>
        <w:ind w:left="5040" w:hanging="360"/>
      </w:pPr>
      <w:rPr>
        <w:rFonts w:ascii="Wingdings" w:hAnsi="Wingdings" w:hint="default"/>
        <w:sz w:val="20"/>
      </w:rPr>
    </w:lvl>
    <w:lvl w:ilvl="7" w:tplc="066EE96E" w:tentative="1">
      <w:start w:val="1"/>
      <w:numFmt w:val="bullet"/>
      <w:lvlText w:val=""/>
      <w:lvlJc w:val="left"/>
      <w:pPr>
        <w:tabs>
          <w:tab w:val="num" w:pos="5760"/>
        </w:tabs>
        <w:ind w:left="5760" w:hanging="360"/>
      </w:pPr>
      <w:rPr>
        <w:rFonts w:ascii="Wingdings" w:hAnsi="Wingdings" w:hint="default"/>
        <w:sz w:val="20"/>
      </w:rPr>
    </w:lvl>
    <w:lvl w:ilvl="8" w:tplc="DF1E0B26"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4341AF"/>
    <w:multiLevelType w:val="hybridMultilevel"/>
    <w:tmpl w:val="552CFF9E"/>
    <w:lvl w:ilvl="0" w:tplc="B94642CE">
      <w:numFmt w:val="bullet"/>
      <w:lvlText w:val="-"/>
      <w:legacy w:legacy="1" w:legacySpace="120" w:legacyIndent="360"/>
      <w:lvlJc w:val="left"/>
      <w:pPr>
        <w:ind w:left="360" w:hanging="360"/>
      </w:p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5642E8F"/>
    <w:multiLevelType w:val="multilevel"/>
    <w:tmpl w:val="E3D4D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84C3175"/>
    <w:multiLevelType w:val="hybridMultilevel"/>
    <w:tmpl w:val="0FC698A8"/>
    <w:lvl w:ilvl="0" w:tplc="C5BAFBB4">
      <w:start w:val="1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EBD506B"/>
    <w:multiLevelType w:val="hybridMultilevel"/>
    <w:tmpl w:val="C0D8CAE6"/>
    <w:lvl w:ilvl="0" w:tplc="B94642CE">
      <w:numFmt w:val="bullet"/>
      <w:lvlText w:val="-"/>
      <w:legacy w:legacy="1" w:legacySpace="120" w:legacyIndent="360"/>
      <w:lvlJc w:val="left"/>
      <w:pPr>
        <w:ind w:left="360" w:hanging="360"/>
      </w:p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1D85C6F"/>
    <w:multiLevelType w:val="multilevel"/>
    <w:tmpl w:val="BE262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228579C"/>
    <w:multiLevelType w:val="multilevel"/>
    <w:tmpl w:val="6E820A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4E6110D"/>
    <w:multiLevelType w:val="hybridMultilevel"/>
    <w:tmpl w:val="A4F49E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9006731"/>
    <w:multiLevelType w:val="hybridMultilevel"/>
    <w:tmpl w:val="A78E7DBA"/>
    <w:lvl w:ilvl="0" w:tplc="04090009">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ACF4DE8"/>
    <w:multiLevelType w:val="hybridMultilevel"/>
    <w:tmpl w:val="0A9451FA"/>
    <w:lvl w:ilvl="0" w:tplc="3A30BBF0">
      <w:start w:val="1"/>
      <w:numFmt w:val="bullet"/>
      <w:lvlText w:val=""/>
      <w:lvlJc w:val="left"/>
      <w:pPr>
        <w:tabs>
          <w:tab w:val="num" w:pos="720"/>
        </w:tabs>
        <w:ind w:left="720" w:hanging="360"/>
      </w:pPr>
      <w:rPr>
        <w:rFonts w:ascii="Symbol" w:hAnsi="Symbol" w:hint="default"/>
        <w:sz w:val="20"/>
      </w:rPr>
    </w:lvl>
    <w:lvl w:ilvl="1" w:tplc="90022B16" w:tentative="1">
      <w:start w:val="1"/>
      <w:numFmt w:val="bullet"/>
      <w:lvlText w:val="o"/>
      <w:lvlJc w:val="left"/>
      <w:pPr>
        <w:tabs>
          <w:tab w:val="num" w:pos="1440"/>
        </w:tabs>
        <w:ind w:left="1440" w:hanging="360"/>
      </w:pPr>
      <w:rPr>
        <w:rFonts w:ascii="Courier New" w:hAnsi="Courier New" w:hint="default"/>
        <w:sz w:val="20"/>
      </w:rPr>
    </w:lvl>
    <w:lvl w:ilvl="2" w:tplc="55A05CF2" w:tentative="1">
      <w:start w:val="1"/>
      <w:numFmt w:val="bullet"/>
      <w:lvlText w:val=""/>
      <w:lvlJc w:val="left"/>
      <w:pPr>
        <w:tabs>
          <w:tab w:val="num" w:pos="2160"/>
        </w:tabs>
        <w:ind w:left="2160" w:hanging="360"/>
      </w:pPr>
      <w:rPr>
        <w:rFonts w:ascii="Wingdings" w:hAnsi="Wingdings" w:hint="default"/>
        <w:sz w:val="20"/>
      </w:rPr>
    </w:lvl>
    <w:lvl w:ilvl="3" w:tplc="11843788" w:tentative="1">
      <w:start w:val="1"/>
      <w:numFmt w:val="bullet"/>
      <w:lvlText w:val=""/>
      <w:lvlJc w:val="left"/>
      <w:pPr>
        <w:tabs>
          <w:tab w:val="num" w:pos="2880"/>
        </w:tabs>
        <w:ind w:left="2880" w:hanging="360"/>
      </w:pPr>
      <w:rPr>
        <w:rFonts w:ascii="Wingdings" w:hAnsi="Wingdings" w:hint="default"/>
        <w:sz w:val="20"/>
      </w:rPr>
    </w:lvl>
    <w:lvl w:ilvl="4" w:tplc="DE782D32" w:tentative="1">
      <w:start w:val="1"/>
      <w:numFmt w:val="bullet"/>
      <w:lvlText w:val=""/>
      <w:lvlJc w:val="left"/>
      <w:pPr>
        <w:tabs>
          <w:tab w:val="num" w:pos="3600"/>
        </w:tabs>
        <w:ind w:left="3600" w:hanging="360"/>
      </w:pPr>
      <w:rPr>
        <w:rFonts w:ascii="Wingdings" w:hAnsi="Wingdings" w:hint="default"/>
        <w:sz w:val="20"/>
      </w:rPr>
    </w:lvl>
    <w:lvl w:ilvl="5" w:tplc="3A4CE008" w:tentative="1">
      <w:start w:val="1"/>
      <w:numFmt w:val="bullet"/>
      <w:lvlText w:val=""/>
      <w:lvlJc w:val="left"/>
      <w:pPr>
        <w:tabs>
          <w:tab w:val="num" w:pos="4320"/>
        </w:tabs>
        <w:ind w:left="4320" w:hanging="360"/>
      </w:pPr>
      <w:rPr>
        <w:rFonts w:ascii="Wingdings" w:hAnsi="Wingdings" w:hint="default"/>
        <w:sz w:val="20"/>
      </w:rPr>
    </w:lvl>
    <w:lvl w:ilvl="6" w:tplc="2CA63934" w:tentative="1">
      <w:start w:val="1"/>
      <w:numFmt w:val="bullet"/>
      <w:lvlText w:val=""/>
      <w:lvlJc w:val="left"/>
      <w:pPr>
        <w:tabs>
          <w:tab w:val="num" w:pos="5040"/>
        </w:tabs>
        <w:ind w:left="5040" w:hanging="360"/>
      </w:pPr>
      <w:rPr>
        <w:rFonts w:ascii="Wingdings" w:hAnsi="Wingdings" w:hint="default"/>
        <w:sz w:val="20"/>
      </w:rPr>
    </w:lvl>
    <w:lvl w:ilvl="7" w:tplc="E78EB1F4" w:tentative="1">
      <w:start w:val="1"/>
      <w:numFmt w:val="bullet"/>
      <w:lvlText w:val=""/>
      <w:lvlJc w:val="left"/>
      <w:pPr>
        <w:tabs>
          <w:tab w:val="num" w:pos="5760"/>
        </w:tabs>
        <w:ind w:left="5760" w:hanging="360"/>
      </w:pPr>
      <w:rPr>
        <w:rFonts w:ascii="Wingdings" w:hAnsi="Wingdings" w:hint="default"/>
        <w:sz w:val="20"/>
      </w:rPr>
    </w:lvl>
    <w:lvl w:ilvl="8" w:tplc="906E48F4"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CE27829"/>
    <w:multiLevelType w:val="multilevel"/>
    <w:tmpl w:val="40A69A26"/>
    <w:lvl w:ilvl="0">
      <w:start w:val="5"/>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0" w15:restartNumberingAfterBreak="0">
    <w:nsid w:val="6DA07021"/>
    <w:multiLevelType w:val="multilevel"/>
    <w:tmpl w:val="F81E2D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01240D8"/>
    <w:multiLevelType w:val="multilevel"/>
    <w:tmpl w:val="BBBCA8FC"/>
    <w:lvl w:ilvl="0">
      <w:start w:val="1"/>
      <w:numFmt w:val="bullet"/>
      <w:lvlText w:val=""/>
      <w:lvlJc w:val="left"/>
      <w:pPr>
        <w:tabs>
          <w:tab w:val="num" w:pos="1440"/>
        </w:tabs>
        <w:ind w:left="1440" w:hanging="360"/>
      </w:pPr>
      <w:rPr>
        <w:rFonts w:ascii="Wingdings" w:hAnsi="Wingdings" w:hint="default"/>
        <w:sz w:val="20"/>
      </w:rPr>
    </w:lvl>
    <w:lvl w:ilvl="1">
      <w:start w:val="1"/>
      <w:numFmt w:val="bullet"/>
      <w:lvlText w:val="o"/>
      <w:lvlJc w:val="left"/>
      <w:pPr>
        <w:tabs>
          <w:tab w:val="num" w:pos="2160"/>
        </w:tabs>
        <w:ind w:left="2160" w:hanging="360"/>
      </w:pPr>
      <w:rPr>
        <w:rFonts w:ascii="Courier New" w:hAnsi="Courier New" w:hint="default"/>
        <w:sz w:val="20"/>
      </w:rPr>
    </w:lvl>
    <w:lvl w:ilvl="2">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2" w15:restartNumberingAfterBreak="0">
    <w:nsid w:val="77E1579B"/>
    <w:multiLevelType w:val="hybridMultilevel"/>
    <w:tmpl w:val="53043C3E"/>
    <w:lvl w:ilvl="0" w:tplc="AB44BDDA">
      <w:start w:val="1"/>
      <w:numFmt w:val="bullet"/>
      <w:lvlText w:val=""/>
      <w:lvlJc w:val="left"/>
      <w:pPr>
        <w:tabs>
          <w:tab w:val="num" w:pos="720"/>
        </w:tabs>
        <w:ind w:left="720" w:hanging="360"/>
      </w:pPr>
      <w:rPr>
        <w:rFonts w:ascii="Symbol" w:hAnsi="Symbol" w:hint="default"/>
        <w:sz w:val="20"/>
      </w:rPr>
    </w:lvl>
    <w:lvl w:ilvl="1" w:tplc="CEEE3568">
      <w:start w:val="1"/>
      <w:numFmt w:val="bullet"/>
      <w:lvlText w:val="o"/>
      <w:lvlJc w:val="left"/>
      <w:pPr>
        <w:tabs>
          <w:tab w:val="num" w:pos="1440"/>
        </w:tabs>
        <w:ind w:left="1440" w:hanging="360"/>
      </w:pPr>
      <w:rPr>
        <w:rFonts w:ascii="Courier New" w:hAnsi="Courier New" w:hint="default"/>
        <w:sz w:val="20"/>
      </w:rPr>
    </w:lvl>
    <w:lvl w:ilvl="2" w:tplc="51348FD2">
      <w:start w:val="1"/>
      <w:numFmt w:val="bullet"/>
      <w:lvlText w:val=""/>
      <w:lvlJc w:val="left"/>
      <w:pPr>
        <w:tabs>
          <w:tab w:val="num" w:pos="2160"/>
        </w:tabs>
        <w:ind w:left="2160" w:hanging="360"/>
      </w:pPr>
      <w:rPr>
        <w:rFonts w:ascii="Wingdings" w:hAnsi="Wingdings" w:hint="default"/>
        <w:sz w:val="20"/>
      </w:rPr>
    </w:lvl>
    <w:lvl w:ilvl="3" w:tplc="DCAC3C8E">
      <w:start w:val="1"/>
      <w:numFmt w:val="bullet"/>
      <w:lvlText w:val=""/>
      <w:lvlJc w:val="left"/>
      <w:pPr>
        <w:tabs>
          <w:tab w:val="num" w:pos="2880"/>
        </w:tabs>
        <w:ind w:left="2880" w:hanging="360"/>
      </w:pPr>
      <w:rPr>
        <w:rFonts w:ascii="Wingdings" w:hAnsi="Wingdings" w:hint="default"/>
        <w:sz w:val="20"/>
      </w:rPr>
    </w:lvl>
    <w:lvl w:ilvl="4" w:tplc="662E7D2E" w:tentative="1">
      <w:start w:val="1"/>
      <w:numFmt w:val="bullet"/>
      <w:lvlText w:val=""/>
      <w:lvlJc w:val="left"/>
      <w:pPr>
        <w:tabs>
          <w:tab w:val="num" w:pos="3600"/>
        </w:tabs>
        <w:ind w:left="3600" w:hanging="360"/>
      </w:pPr>
      <w:rPr>
        <w:rFonts w:ascii="Wingdings" w:hAnsi="Wingdings" w:hint="default"/>
        <w:sz w:val="20"/>
      </w:rPr>
    </w:lvl>
    <w:lvl w:ilvl="5" w:tplc="D14AAADE" w:tentative="1">
      <w:start w:val="1"/>
      <w:numFmt w:val="bullet"/>
      <w:lvlText w:val=""/>
      <w:lvlJc w:val="left"/>
      <w:pPr>
        <w:tabs>
          <w:tab w:val="num" w:pos="4320"/>
        </w:tabs>
        <w:ind w:left="4320" w:hanging="360"/>
      </w:pPr>
      <w:rPr>
        <w:rFonts w:ascii="Wingdings" w:hAnsi="Wingdings" w:hint="default"/>
        <w:sz w:val="20"/>
      </w:rPr>
    </w:lvl>
    <w:lvl w:ilvl="6" w:tplc="9346719C" w:tentative="1">
      <w:start w:val="1"/>
      <w:numFmt w:val="bullet"/>
      <w:lvlText w:val=""/>
      <w:lvlJc w:val="left"/>
      <w:pPr>
        <w:tabs>
          <w:tab w:val="num" w:pos="5040"/>
        </w:tabs>
        <w:ind w:left="5040" w:hanging="360"/>
      </w:pPr>
      <w:rPr>
        <w:rFonts w:ascii="Wingdings" w:hAnsi="Wingdings" w:hint="default"/>
        <w:sz w:val="20"/>
      </w:rPr>
    </w:lvl>
    <w:lvl w:ilvl="7" w:tplc="DDC0B722" w:tentative="1">
      <w:start w:val="1"/>
      <w:numFmt w:val="bullet"/>
      <w:lvlText w:val=""/>
      <w:lvlJc w:val="left"/>
      <w:pPr>
        <w:tabs>
          <w:tab w:val="num" w:pos="5760"/>
        </w:tabs>
        <w:ind w:left="5760" w:hanging="360"/>
      </w:pPr>
      <w:rPr>
        <w:rFonts w:ascii="Wingdings" w:hAnsi="Wingdings" w:hint="default"/>
        <w:sz w:val="20"/>
      </w:rPr>
    </w:lvl>
    <w:lvl w:ilvl="8" w:tplc="4A644C44"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9D10D4C"/>
    <w:multiLevelType w:val="multilevel"/>
    <w:tmpl w:val="815E5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AAA2B7C"/>
    <w:multiLevelType w:val="hybridMultilevel"/>
    <w:tmpl w:val="E6D41968"/>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C21452F"/>
    <w:multiLevelType w:val="hybridMultilevel"/>
    <w:tmpl w:val="5148945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E5252FC"/>
    <w:multiLevelType w:val="hybridMultilevel"/>
    <w:tmpl w:val="91DC3960"/>
    <w:lvl w:ilvl="0" w:tplc="B94642CE">
      <w:numFmt w:val="bullet"/>
      <w:lvlText w:val="-"/>
      <w:legacy w:legacy="1" w:legacySpace="120" w:legacyIndent="360"/>
      <w:lvlJc w:val="left"/>
      <w:pPr>
        <w:ind w:left="360" w:hanging="360"/>
      </w:p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FDE3C16"/>
    <w:multiLevelType w:val="multilevel"/>
    <w:tmpl w:val="BBDC8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8"/>
  </w:num>
  <w:num w:numId="2">
    <w:abstractNumId w:val="6"/>
  </w:num>
  <w:num w:numId="3">
    <w:abstractNumId w:val="19"/>
  </w:num>
  <w:num w:numId="4">
    <w:abstractNumId w:val="10"/>
  </w:num>
  <w:num w:numId="5">
    <w:abstractNumId w:val="32"/>
  </w:num>
  <w:num w:numId="6">
    <w:abstractNumId w:val="9"/>
  </w:num>
  <w:num w:numId="7">
    <w:abstractNumId w:val="36"/>
  </w:num>
  <w:num w:numId="8">
    <w:abstractNumId w:val="34"/>
  </w:num>
  <w:num w:numId="9">
    <w:abstractNumId w:val="23"/>
  </w:num>
  <w:num w:numId="10">
    <w:abstractNumId w:val="20"/>
  </w:num>
  <w:num w:numId="11">
    <w:abstractNumId w:val="12"/>
  </w:num>
  <w:num w:numId="12">
    <w:abstractNumId w:val="17"/>
  </w:num>
  <w:num w:numId="13">
    <w:abstractNumId w:val="2"/>
  </w:num>
  <w:num w:numId="14">
    <w:abstractNumId w:val="35"/>
  </w:num>
  <w:num w:numId="15">
    <w:abstractNumId w:val="29"/>
  </w:num>
  <w:num w:numId="16">
    <w:abstractNumId w:val="5"/>
  </w:num>
  <w:num w:numId="17">
    <w:abstractNumId w:val="7"/>
  </w:num>
  <w:num w:numId="18">
    <w:abstractNumId w:val="18"/>
  </w:num>
  <w:num w:numId="19">
    <w:abstractNumId w:val="13"/>
  </w:num>
  <w:num w:numId="20">
    <w:abstractNumId w:val="16"/>
  </w:num>
  <w:num w:numId="21">
    <w:abstractNumId w:val="8"/>
  </w:num>
  <w:num w:numId="22">
    <w:abstractNumId w:val="30"/>
  </w:num>
  <w:num w:numId="23">
    <w:abstractNumId w:val="31"/>
  </w:num>
  <w:num w:numId="24">
    <w:abstractNumId w:val="14"/>
  </w:num>
  <w:num w:numId="25">
    <w:abstractNumId w:val="15"/>
  </w:num>
  <w:num w:numId="26">
    <w:abstractNumId w:val="1"/>
  </w:num>
  <w:num w:numId="27">
    <w:abstractNumId w:val="11"/>
  </w:num>
  <w:num w:numId="28">
    <w:abstractNumId w:val="22"/>
  </w:num>
  <w:num w:numId="29">
    <w:abstractNumId w:val="4"/>
  </w:num>
  <w:num w:numId="30">
    <w:abstractNumId w:val="24"/>
  </w:num>
  <w:num w:numId="31">
    <w:abstractNumId w:val="33"/>
  </w:num>
  <w:num w:numId="32">
    <w:abstractNumId w:val="0"/>
  </w:num>
  <w:num w:numId="33">
    <w:abstractNumId w:val="21"/>
  </w:num>
  <w:num w:numId="34">
    <w:abstractNumId w:val="26"/>
  </w:num>
  <w:num w:numId="35">
    <w:abstractNumId w:val="37"/>
  </w:num>
  <w:num w:numId="36">
    <w:abstractNumId w:val="27"/>
  </w:num>
  <w:num w:numId="37">
    <w:abstractNumId w:val="25"/>
  </w:num>
  <w:num w:numId="38">
    <w:abstractNumId w:val="3"/>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185B"/>
    <w:rsid w:val="00006143"/>
    <w:rsid w:val="0001042E"/>
    <w:rsid w:val="00020881"/>
    <w:rsid w:val="0003516D"/>
    <w:rsid w:val="00044C09"/>
    <w:rsid w:val="00054630"/>
    <w:rsid w:val="00060245"/>
    <w:rsid w:val="00062811"/>
    <w:rsid w:val="00070F40"/>
    <w:rsid w:val="000712E1"/>
    <w:rsid w:val="00075FA9"/>
    <w:rsid w:val="00085E3D"/>
    <w:rsid w:val="00087E72"/>
    <w:rsid w:val="0009290B"/>
    <w:rsid w:val="00097975"/>
    <w:rsid w:val="000A67BB"/>
    <w:rsid w:val="000B04B9"/>
    <w:rsid w:val="000B3FC4"/>
    <w:rsid w:val="000C458E"/>
    <w:rsid w:val="000C4914"/>
    <w:rsid w:val="000C7EB3"/>
    <w:rsid w:val="000D479C"/>
    <w:rsid w:val="000D6D79"/>
    <w:rsid w:val="000E1905"/>
    <w:rsid w:val="000E2E76"/>
    <w:rsid w:val="000E3A86"/>
    <w:rsid w:val="000F7D6F"/>
    <w:rsid w:val="001020D6"/>
    <w:rsid w:val="00106875"/>
    <w:rsid w:val="00110273"/>
    <w:rsid w:val="00120C0B"/>
    <w:rsid w:val="00121916"/>
    <w:rsid w:val="001300E0"/>
    <w:rsid w:val="00135C7B"/>
    <w:rsid w:val="00135D4E"/>
    <w:rsid w:val="0014317F"/>
    <w:rsid w:val="001441D9"/>
    <w:rsid w:val="00145E5A"/>
    <w:rsid w:val="0014694D"/>
    <w:rsid w:val="001551E3"/>
    <w:rsid w:val="001621C4"/>
    <w:rsid w:val="00165DD5"/>
    <w:rsid w:val="00166226"/>
    <w:rsid w:val="00171D38"/>
    <w:rsid w:val="00173797"/>
    <w:rsid w:val="00174582"/>
    <w:rsid w:val="00175820"/>
    <w:rsid w:val="0018352C"/>
    <w:rsid w:val="00187A4C"/>
    <w:rsid w:val="0019364D"/>
    <w:rsid w:val="00193B51"/>
    <w:rsid w:val="0019704A"/>
    <w:rsid w:val="0019758E"/>
    <w:rsid w:val="001A17C9"/>
    <w:rsid w:val="001A76E8"/>
    <w:rsid w:val="001B0455"/>
    <w:rsid w:val="001B559A"/>
    <w:rsid w:val="001C2F4B"/>
    <w:rsid w:val="001E0835"/>
    <w:rsid w:val="001E1DD5"/>
    <w:rsid w:val="001F3D52"/>
    <w:rsid w:val="001F7F8D"/>
    <w:rsid w:val="00202BAD"/>
    <w:rsid w:val="00206614"/>
    <w:rsid w:val="00207709"/>
    <w:rsid w:val="00207A56"/>
    <w:rsid w:val="002212B4"/>
    <w:rsid w:val="0022623E"/>
    <w:rsid w:val="00242960"/>
    <w:rsid w:val="00252FDC"/>
    <w:rsid w:val="002718F4"/>
    <w:rsid w:val="00282BC7"/>
    <w:rsid w:val="002906D1"/>
    <w:rsid w:val="00291741"/>
    <w:rsid w:val="002A317B"/>
    <w:rsid w:val="002B455B"/>
    <w:rsid w:val="002B7325"/>
    <w:rsid w:val="002C4785"/>
    <w:rsid w:val="002C7013"/>
    <w:rsid w:val="002D4EA4"/>
    <w:rsid w:val="002D7E31"/>
    <w:rsid w:val="002E2EE4"/>
    <w:rsid w:val="002F5797"/>
    <w:rsid w:val="002F6B6B"/>
    <w:rsid w:val="00303FE2"/>
    <w:rsid w:val="00304FB4"/>
    <w:rsid w:val="00307169"/>
    <w:rsid w:val="0031417F"/>
    <w:rsid w:val="003144E7"/>
    <w:rsid w:val="00317C0B"/>
    <w:rsid w:val="00321C26"/>
    <w:rsid w:val="003318D7"/>
    <w:rsid w:val="00343C84"/>
    <w:rsid w:val="00343CCC"/>
    <w:rsid w:val="00345702"/>
    <w:rsid w:val="003660B7"/>
    <w:rsid w:val="003666D2"/>
    <w:rsid w:val="00372A82"/>
    <w:rsid w:val="003824B8"/>
    <w:rsid w:val="00382547"/>
    <w:rsid w:val="00383A80"/>
    <w:rsid w:val="003932EF"/>
    <w:rsid w:val="0039744D"/>
    <w:rsid w:val="003B4F65"/>
    <w:rsid w:val="003B7919"/>
    <w:rsid w:val="003C20DE"/>
    <w:rsid w:val="003C5E88"/>
    <w:rsid w:val="003D4883"/>
    <w:rsid w:val="003D4DD7"/>
    <w:rsid w:val="003E0E88"/>
    <w:rsid w:val="003E1866"/>
    <w:rsid w:val="003E6EE0"/>
    <w:rsid w:val="003F2939"/>
    <w:rsid w:val="003F331A"/>
    <w:rsid w:val="003F65E1"/>
    <w:rsid w:val="003F67E6"/>
    <w:rsid w:val="00405316"/>
    <w:rsid w:val="00411CBD"/>
    <w:rsid w:val="0042006A"/>
    <w:rsid w:val="004227AB"/>
    <w:rsid w:val="0042443C"/>
    <w:rsid w:val="004546B4"/>
    <w:rsid w:val="00461E0E"/>
    <w:rsid w:val="00465100"/>
    <w:rsid w:val="004731D1"/>
    <w:rsid w:val="00477CCD"/>
    <w:rsid w:val="00480B76"/>
    <w:rsid w:val="004858B7"/>
    <w:rsid w:val="00490A03"/>
    <w:rsid w:val="00491ED2"/>
    <w:rsid w:val="004B26AB"/>
    <w:rsid w:val="004C2205"/>
    <w:rsid w:val="004C4995"/>
    <w:rsid w:val="004D0467"/>
    <w:rsid w:val="004E1687"/>
    <w:rsid w:val="004F10D1"/>
    <w:rsid w:val="004F4088"/>
    <w:rsid w:val="004F45B7"/>
    <w:rsid w:val="004F479C"/>
    <w:rsid w:val="0050190C"/>
    <w:rsid w:val="00512388"/>
    <w:rsid w:val="0053490D"/>
    <w:rsid w:val="00540BB6"/>
    <w:rsid w:val="0054284B"/>
    <w:rsid w:val="00567CDC"/>
    <w:rsid w:val="0057411A"/>
    <w:rsid w:val="00576076"/>
    <w:rsid w:val="00586ACE"/>
    <w:rsid w:val="00591784"/>
    <w:rsid w:val="00594D22"/>
    <w:rsid w:val="005C0F73"/>
    <w:rsid w:val="005E6BC9"/>
    <w:rsid w:val="005F016C"/>
    <w:rsid w:val="005F12EA"/>
    <w:rsid w:val="005F173B"/>
    <w:rsid w:val="005F3B5E"/>
    <w:rsid w:val="005F3FF5"/>
    <w:rsid w:val="005F76CB"/>
    <w:rsid w:val="00602B37"/>
    <w:rsid w:val="006165C0"/>
    <w:rsid w:val="00620E5E"/>
    <w:rsid w:val="00622305"/>
    <w:rsid w:val="0062275F"/>
    <w:rsid w:val="00627FED"/>
    <w:rsid w:val="00632548"/>
    <w:rsid w:val="0063397D"/>
    <w:rsid w:val="00652FE6"/>
    <w:rsid w:val="006619FA"/>
    <w:rsid w:val="006745B5"/>
    <w:rsid w:val="00675104"/>
    <w:rsid w:val="006862B8"/>
    <w:rsid w:val="006879AB"/>
    <w:rsid w:val="00690F16"/>
    <w:rsid w:val="00694FD7"/>
    <w:rsid w:val="006956A3"/>
    <w:rsid w:val="006A6D0E"/>
    <w:rsid w:val="006A7613"/>
    <w:rsid w:val="006A77E3"/>
    <w:rsid w:val="006C028A"/>
    <w:rsid w:val="006C1517"/>
    <w:rsid w:val="006D1B63"/>
    <w:rsid w:val="006D6983"/>
    <w:rsid w:val="006D7B31"/>
    <w:rsid w:val="006E43D7"/>
    <w:rsid w:val="00723F58"/>
    <w:rsid w:val="007338DF"/>
    <w:rsid w:val="00735C6A"/>
    <w:rsid w:val="0074521E"/>
    <w:rsid w:val="00745A4B"/>
    <w:rsid w:val="00746D2B"/>
    <w:rsid w:val="0074755B"/>
    <w:rsid w:val="00757CF2"/>
    <w:rsid w:val="00763321"/>
    <w:rsid w:val="00785E64"/>
    <w:rsid w:val="0078767B"/>
    <w:rsid w:val="0079225E"/>
    <w:rsid w:val="0079294B"/>
    <w:rsid w:val="00793A15"/>
    <w:rsid w:val="007A0C4D"/>
    <w:rsid w:val="007B197D"/>
    <w:rsid w:val="007B2CD1"/>
    <w:rsid w:val="007C2B8A"/>
    <w:rsid w:val="007D2D90"/>
    <w:rsid w:val="007E6132"/>
    <w:rsid w:val="007E75F4"/>
    <w:rsid w:val="00801C46"/>
    <w:rsid w:val="00810D14"/>
    <w:rsid w:val="0081203D"/>
    <w:rsid w:val="0081391D"/>
    <w:rsid w:val="00820AC0"/>
    <w:rsid w:val="00822854"/>
    <w:rsid w:val="00824E77"/>
    <w:rsid w:val="00831B4D"/>
    <w:rsid w:val="00831D1A"/>
    <w:rsid w:val="00831E7A"/>
    <w:rsid w:val="008356BF"/>
    <w:rsid w:val="00841F01"/>
    <w:rsid w:val="0085783E"/>
    <w:rsid w:val="00861366"/>
    <w:rsid w:val="008669C3"/>
    <w:rsid w:val="00870B4A"/>
    <w:rsid w:val="00876391"/>
    <w:rsid w:val="008D0B4F"/>
    <w:rsid w:val="008D0F68"/>
    <w:rsid w:val="008E58A3"/>
    <w:rsid w:val="008F0FB7"/>
    <w:rsid w:val="008F12BF"/>
    <w:rsid w:val="008F7116"/>
    <w:rsid w:val="009041AC"/>
    <w:rsid w:val="0091298F"/>
    <w:rsid w:val="009148A6"/>
    <w:rsid w:val="00921F49"/>
    <w:rsid w:val="0092673C"/>
    <w:rsid w:val="0094270C"/>
    <w:rsid w:val="00951DB2"/>
    <w:rsid w:val="00954895"/>
    <w:rsid w:val="00982A94"/>
    <w:rsid w:val="009853B9"/>
    <w:rsid w:val="00987EBD"/>
    <w:rsid w:val="00991B3F"/>
    <w:rsid w:val="00996317"/>
    <w:rsid w:val="00996CAA"/>
    <w:rsid w:val="009A05DB"/>
    <w:rsid w:val="009A0AAF"/>
    <w:rsid w:val="009A1A22"/>
    <w:rsid w:val="009B1B65"/>
    <w:rsid w:val="009D65A1"/>
    <w:rsid w:val="009E6E0A"/>
    <w:rsid w:val="009F034F"/>
    <w:rsid w:val="009F1C58"/>
    <w:rsid w:val="009F7AD7"/>
    <w:rsid w:val="00A03EEC"/>
    <w:rsid w:val="00A14BB2"/>
    <w:rsid w:val="00A24C26"/>
    <w:rsid w:val="00A25731"/>
    <w:rsid w:val="00A27B99"/>
    <w:rsid w:val="00A3045C"/>
    <w:rsid w:val="00A46EAD"/>
    <w:rsid w:val="00A70931"/>
    <w:rsid w:val="00A723B2"/>
    <w:rsid w:val="00A75B2D"/>
    <w:rsid w:val="00A812DE"/>
    <w:rsid w:val="00A92A2E"/>
    <w:rsid w:val="00A970B1"/>
    <w:rsid w:val="00AA04D3"/>
    <w:rsid w:val="00AA5168"/>
    <w:rsid w:val="00AB1EC2"/>
    <w:rsid w:val="00AB27A8"/>
    <w:rsid w:val="00AB5AF9"/>
    <w:rsid w:val="00AC4416"/>
    <w:rsid w:val="00AD02A4"/>
    <w:rsid w:val="00AD4D2A"/>
    <w:rsid w:val="00AE4A7C"/>
    <w:rsid w:val="00AF3266"/>
    <w:rsid w:val="00AF3DD0"/>
    <w:rsid w:val="00B02D52"/>
    <w:rsid w:val="00B20F1A"/>
    <w:rsid w:val="00B35823"/>
    <w:rsid w:val="00B50A51"/>
    <w:rsid w:val="00B5334A"/>
    <w:rsid w:val="00B56086"/>
    <w:rsid w:val="00B563AE"/>
    <w:rsid w:val="00B5739A"/>
    <w:rsid w:val="00B7205B"/>
    <w:rsid w:val="00B73A36"/>
    <w:rsid w:val="00B94284"/>
    <w:rsid w:val="00BA367B"/>
    <w:rsid w:val="00BB5066"/>
    <w:rsid w:val="00BB71CE"/>
    <w:rsid w:val="00BB7948"/>
    <w:rsid w:val="00BC153E"/>
    <w:rsid w:val="00BC5CA9"/>
    <w:rsid w:val="00BE2F61"/>
    <w:rsid w:val="00BE7D6C"/>
    <w:rsid w:val="00BF1243"/>
    <w:rsid w:val="00BF1B8B"/>
    <w:rsid w:val="00BF64C2"/>
    <w:rsid w:val="00BF6E55"/>
    <w:rsid w:val="00BF75B3"/>
    <w:rsid w:val="00C02161"/>
    <w:rsid w:val="00C078C8"/>
    <w:rsid w:val="00C07D25"/>
    <w:rsid w:val="00C3123C"/>
    <w:rsid w:val="00C376AD"/>
    <w:rsid w:val="00C414DD"/>
    <w:rsid w:val="00C43FE3"/>
    <w:rsid w:val="00C45463"/>
    <w:rsid w:val="00C469D0"/>
    <w:rsid w:val="00C4763A"/>
    <w:rsid w:val="00C47AFA"/>
    <w:rsid w:val="00C552EE"/>
    <w:rsid w:val="00C62BB2"/>
    <w:rsid w:val="00C63181"/>
    <w:rsid w:val="00C7185B"/>
    <w:rsid w:val="00C755BA"/>
    <w:rsid w:val="00C86C5D"/>
    <w:rsid w:val="00CA18ED"/>
    <w:rsid w:val="00CA2A27"/>
    <w:rsid w:val="00CA4DFF"/>
    <w:rsid w:val="00CB2C13"/>
    <w:rsid w:val="00CC1500"/>
    <w:rsid w:val="00CC3906"/>
    <w:rsid w:val="00CC4994"/>
    <w:rsid w:val="00CD4C6B"/>
    <w:rsid w:val="00CF2809"/>
    <w:rsid w:val="00D00C5D"/>
    <w:rsid w:val="00D10E22"/>
    <w:rsid w:val="00D11026"/>
    <w:rsid w:val="00D11949"/>
    <w:rsid w:val="00D16A7D"/>
    <w:rsid w:val="00D26537"/>
    <w:rsid w:val="00D3234E"/>
    <w:rsid w:val="00D3250B"/>
    <w:rsid w:val="00D348F7"/>
    <w:rsid w:val="00D42ABB"/>
    <w:rsid w:val="00D4598B"/>
    <w:rsid w:val="00D518FF"/>
    <w:rsid w:val="00D53EFB"/>
    <w:rsid w:val="00D54995"/>
    <w:rsid w:val="00D55FB4"/>
    <w:rsid w:val="00D71774"/>
    <w:rsid w:val="00D7255C"/>
    <w:rsid w:val="00D77D47"/>
    <w:rsid w:val="00D81D68"/>
    <w:rsid w:val="00D83786"/>
    <w:rsid w:val="00D84E5E"/>
    <w:rsid w:val="00D86B79"/>
    <w:rsid w:val="00D91489"/>
    <w:rsid w:val="00DA1AD6"/>
    <w:rsid w:val="00DA4848"/>
    <w:rsid w:val="00DB0483"/>
    <w:rsid w:val="00DC01DB"/>
    <w:rsid w:val="00DC168E"/>
    <w:rsid w:val="00DC480A"/>
    <w:rsid w:val="00DD1C6F"/>
    <w:rsid w:val="00DD1CD1"/>
    <w:rsid w:val="00DD3C58"/>
    <w:rsid w:val="00DD4587"/>
    <w:rsid w:val="00DD54B1"/>
    <w:rsid w:val="00DD5D24"/>
    <w:rsid w:val="00DD5EC1"/>
    <w:rsid w:val="00DE6B5F"/>
    <w:rsid w:val="00DE70FA"/>
    <w:rsid w:val="00DF2710"/>
    <w:rsid w:val="00DF37C8"/>
    <w:rsid w:val="00DF3F25"/>
    <w:rsid w:val="00E05E84"/>
    <w:rsid w:val="00E06D1F"/>
    <w:rsid w:val="00E072AF"/>
    <w:rsid w:val="00E11F29"/>
    <w:rsid w:val="00E12B23"/>
    <w:rsid w:val="00E14519"/>
    <w:rsid w:val="00E20EC7"/>
    <w:rsid w:val="00E215EF"/>
    <w:rsid w:val="00E21D87"/>
    <w:rsid w:val="00E31986"/>
    <w:rsid w:val="00E4055D"/>
    <w:rsid w:val="00E41430"/>
    <w:rsid w:val="00E431DE"/>
    <w:rsid w:val="00E53A16"/>
    <w:rsid w:val="00E62E74"/>
    <w:rsid w:val="00E63E14"/>
    <w:rsid w:val="00E71964"/>
    <w:rsid w:val="00E722F3"/>
    <w:rsid w:val="00E73C0A"/>
    <w:rsid w:val="00E7557A"/>
    <w:rsid w:val="00E8104B"/>
    <w:rsid w:val="00E857CA"/>
    <w:rsid w:val="00E8658E"/>
    <w:rsid w:val="00E87CCD"/>
    <w:rsid w:val="00E90BBC"/>
    <w:rsid w:val="00EA5628"/>
    <w:rsid w:val="00ED240E"/>
    <w:rsid w:val="00EE16B8"/>
    <w:rsid w:val="00EF0AB8"/>
    <w:rsid w:val="00F03315"/>
    <w:rsid w:val="00F243D9"/>
    <w:rsid w:val="00F31322"/>
    <w:rsid w:val="00F36317"/>
    <w:rsid w:val="00F44752"/>
    <w:rsid w:val="00F4592B"/>
    <w:rsid w:val="00F4672A"/>
    <w:rsid w:val="00F54732"/>
    <w:rsid w:val="00F71820"/>
    <w:rsid w:val="00F74FE3"/>
    <w:rsid w:val="00F76B56"/>
    <w:rsid w:val="00F82709"/>
    <w:rsid w:val="00FB1126"/>
    <w:rsid w:val="00FB396E"/>
    <w:rsid w:val="00FC43D9"/>
    <w:rsid w:val="00FC7545"/>
    <w:rsid w:val="00FD10D1"/>
    <w:rsid w:val="00FE17E5"/>
    <w:rsid w:val="00FE2F7E"/>
    <w:rsid w:val="00FE391C"/>
    <w:rsid w:val="00FF79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41A3EDDD-5219-4673-849D-9C8723598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2939"/>
  </w:style>
  <w:style w:type="paragraph" w:styleId="Heading1">
    <w:name w:val="heading 1"/>
    <w:basedOn w:val="Normal"/>
    <w:next w:val="Normal"/>
    <w:link w:val="Heading1Char"/>
    <w:uiPriority w:val="9"/>
    <w:qFormat/>
    <w:rsid w:val="00746D2B"/>
    <w:pPr>
      <w:keepNext/>
      <w:keepLines/>
      <w:spacing w:before="320" w:after="0" w:line="240" w:lineRule="auto"/>
      <w:outlineLvl w:val="0"/>
    </w:pPr>
    <w:rPr>
      <w:rFonts w:ascii="Calibri Light" w:eastAsia="SimSun" w:hAnsi="Calibri Light" w:cs="Times New Roman"/>
      <w:color w:val="2E74B5"/>
      <w:sz w:val="32"/>
      <w:szCs w:val="32"/>
    </w:rPr>
  </w:style>
  <w:style w:type="paragraph" w:styleId="Heading2">
    <w:name w:val="heading 2"/>
    <w:basedOn w:val="Normal"/>
    <w:next w:val="Normal"/>
    <w:link w:val="Heading2Char"/>
    <w:uiPriority w:val="9"/>
    <w:unhideWhenUsed/>
    <w:qFormat/>
    <w:rsid w:val="00746D2B"/>
    <w:pPr>
      <w:keepNext/>
      <w:keepLines/>
      <w:spacing w:before="80" w:after="0" w:line="240" w:lineRule="auto"/>
      <w:outlineLvl w:val="1"/>
    </w:pPr>
    <w:rPr>
      <w:rFonts w:ascii="Calibri Light" w:eastAsia="SimSun" w:hAnsi="Calibri Light" w:cs="Times New Roman"/>
      <w:color w:val="404040"/>
      <w:sz w:val="28"/>
      <w:szCs w:val="28"/>
    </w:rPr>
  </w:style>
  <w:style w:type="paragraph" w:styleId="Heading3">
    <w:name w:val="heading 3"/>
    <w:basedOn w:val="Normal"/>
    <w:next w:val="Normal"/>
    <w:link w:val="Heading3Char"/>
    <w:uiPriority w:val="9"/>
    <w:unhideWhenUsed/>
    <w:qFormat/>
    <w:rsid w:val="00746D2B"/>
    <w:pPr>
      <w:keepNext/>
      <w:keepLines/>
      <w:spacing w:before="40" w:after="0" w:line="240" w:lineRule="auto"/>
      <w:outlineLvl w:val="2"/>
    </w:pPr>
    <w:rPr>
      <w:rFonts w:ascii="Calibri Light" w:eastAsia="SimSun" w:hAnsi="Calibri Light" w:cs="Times New Roman"/>
      <w:color w:val="44546A"/>
      <w:sz w:val="24"/>
      <w:szCs w:val="24"/>
    </w:rPr>
  </w:style>
  <w:style w:type="paragraph" w:styleId="Heading4">
    <w:name w:val="heading 4"/>
    <w:basedOn w:val="Normal"/>
    <w:next w:val="Normal"/>
    <w:link w:val="Heading4Char"/>
    <w:uiPriority w:val="9"/>
    <w:semiHidden/>
    <w:unhideWhenUsed/>
    <w:qFormat/>
    <w:rsid w:val="00746D2B"/>
    <w:pPr>
      <w:keepNext/>
      <w:keepLines/>
      <w:spacing w:before="40" w:after="0"/>
      <w:outlineLvl w:val="3"/>
    </w:pPr>
    <w:rPr>
      <w:rFonts w:ascii="Calibri Light" w:eastAsia="SimSun" w:hAnsi="Calibri Light" w:cs="Times New Roman"/>
      <w:sz w:val="22"/>
      <w:szCs w:val="22"/>
    </w:rPr>
  </w:style>
  <w:style w:type="paragraph" w:styleId="Heading5">
    <w:name w:val="heading 5"/>
    <w:basedOn w:val="Normal"/>
    <w:next w:val="Normal"/>
    <w:link w:val="Heading5Char"/>
    <w:uiPriority w:val="9"/>
    <w:semiHidden/>
    <w:unhideWhenUsed/>
    <w:qFormat/>
    <w:rsid w:val="00746D2B"/>
    <w:pPr>
      <w:keepNext/>
      <w:keepLines/>
      <w:spacing w:before="40" w:after="0"/>
      <w:outlineLvl w:val="4"/>
    </w:pPr>
    <w:rPr>
      <w:rFonts w:ascii="Calibri Light" w:eastAsia="SimSun" w:hAnsi="Calibri Light" w:cs="Times New Roman"/>
      <w:color w:val="44546A"/>
      <w:sz w:val="22"/>
      <w:szCs w:val="22"/>
    </w:rPr>
  </w:style>
  <w:style w:type="paragraph" w:styleId="Heading6">
    <w:name w:val="heading 6"/>
    <w:basedOn w:val="Normal"/>
    <w:next w:val="Normal"/>
    <w:link w:val="Heading6Char"/>
    <w:uiPriority w:val="9"/>
    <w:semiHidden/>
    <w:unhideWhenUsed/>
    <w:qFormat/>
    <w:rsid w:val="00746D2B"/>
    <w:pPr>
      <w:keepNext/>
      <w:keepLines/>
      <w:spacing w:before="40" w:after="0"/>
      <w:outlineLvl w:val="5"/>
    </w:pPr>
    <w:rPr>
      <w:rFonts w:ascii="Calibri Light" w:eastAsia="SimSun" w:hAnsi="Calibri Light" w:cs="Times New Roman"/>
      <w:i/>
      <w:iCs/>
      <w:color w:val="44546A"/>
      <w:sz w:val="21"/>
      <w:szCs w:val="21"/>
    </w:rPr>
  </w:style>
  <w:style w:type="paragraph" w:styleId="Heading7">
    <w:name w:val="heading 7"/>
    <w:basedOn w:val="Normal"/>
    <w:next w:val="Normal"/>
    <w:link w:val="Heading7Char"/>
    <w:uiPriority w:val="9"/>
    <w:semiHidden/>
    <w:unhideWhenUsed/>
    <w:qFormat/>
    <w:rsid w:val="00746D2B"/>
    <w:pPr>
      <w:keepNext/>
      <w:keepLines/>
      <w:spacing w:before="40" w:after="0"/>
      <w:outlineLvl w:val="6"/>
    </w:pPr>
    <w:rPr>
      <w:rFonts w:ascii="Calibri Light" w:eastAsia="SimSun" w:hAnsi="Calibri Light" w:cs="Times New Roman"/>
      <w:i/>
      <w:iCs/>
      <w:color w:val="1F4E79"/>
      <w:sz w:val="21"/>
      <w:szCs w:val="21"/>
    </w:rPr>
  </w:style>
  <w:style w:type="paragraph" w:styleId="Heading8">
    <w:name w:val="heading 8"/>
    <w:basedOn w:val="Normal"/>
    <w:next w:val="Normal"/>
    <w:link w:val="Heading8Char"/>
    <w:uiPriority w:val="9"/>
    <w:semiHidden/>
    <w:unhideWhenUsed/>
    <w:qFormat/>
    <w:rsid w:val="00746D2B"/>
    <w:pPr>
      <w:keepNext/>
      <w:keepLines/>
      <w:spacing w:before="40" w:after="0"/>
      <w:outlineLvl w:val="7"/>
    </w:pPr>
    <w:rPr>
      <w:rFonts w:ascii="Calibri Light" w:eastAsia="SimSun" w:hAnsi="Calibri Light" w:cs="Times New Roman"/>
      <w:b/>
      <w:bCs/>
      <w:color w:val="44546A"/>
    </w:rPr>
  </w:style>
  <w:style w:type="paragraph" w:styleId="Heading9">
    <w:name w:val="heading 9"/>
    <w:basedOn w:val="Normal"/>
    <w:next w:val="Normal"/>
    <w:link w:val="Heading9Char"/>
    <w:uiPriority w:val="9"/>
    <w:semiHidden/>
    <w:unhideWhenUsed/>
    <w:qFormat/>
    <w:rsid w:val="00746D2B"/>
    <w:pPr>
      <w:keepNext/>
      <w:keepLines/>
      <w:spacing w:before="40" w:after="0"/>
      <w:outlineLvl w:val="8"/>
    </w:pPr>
    <w:rPr>
      <w:rFonts w:ascii="Calibri Light" w:eastAsia="SimSun" w:hAnsi="Calibri Light" w:cs="Times New Roman"/>
      <w:b/>
      <w:bCs/>
      <w:i/>
      <w:iCs/>
      <w:color w:val="44546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4F479C"/>
    <w:pPr>
      <w:spacing w:before="100" w:beforeAutospacing="1" w:after="100" w:afterAutospacing="1"/>
    </w:pPr>
  </w:style>
  <w:style w:type="paragraph" w:styleId="Header">
    <w:name w:val="header"/>
    <w:basedOn w:val="Normal"/>
    <w:link w:val="HeaderChar"/>
    <w:uiPriority w:val="99"/>
    <w:rsid w:val="0092673C"/>
    <w:pPr>
      <w:tabs>
        <w:tab w:val="center" w:pos="4320"/>
        <w:tab w:val="right" w:pos="8640"/>
      </w:tabs>
    </w:pPr>
  </w:style>
  <w:style w:type="paragraph" w:styleId="Footer">
    <w:name w:val="footer"/>
    <w:basedOn w:val="Normal"/>
    <w:link w:val="FooterChar"/>
    <w:rsid w:val="0092673C"/>
    <w:pPr>
      <w:tabs>
        <w:tab w:val="center" w:pos="4320"/>
        <w:tab w:val="right" w:pos="8640"/>
      </w:tabs>
    </w:pPr>
  </w:style>
  <w:style w:type="character" w:styleId="PageNumber">
    <w:name w:val="page number"/>
    <w:basedOn w:val="DefaultParagraphFont"/>
    <w:rsid w:val="0092673C"/>
  </w:style>
  <w:style w:type="character" w:customStyle="1" w:styleId="sub1">
    <w:name w:val="sub1"/>
    <w:rsid w:val="00AA5168"/>
    <w:rPr>
      <w:rFonts w:ascii="Arial" w:hAnsi="Arial" w:cs="Arial" w:hint="default"/>
      <w:i w:val="0"/>
      <w:iCs w:val="0"/>
      <w:strike w:val="0"/>
      <w:dstrike w:val="0"/>
      <w:color w:val="FFFFFF"/>
      <w:sz w:val="15"/>
      <w:szCs w:val="15"/>
      <w:u w:val="none"/>
      <w:effect w:val="none"/>
    </w:rPr>
  </w:style>
  <w:style w:type="paragraph" w:styleId="BalloonText">
    <w:name w:val="Balloon Text"/>
    <w:basedOn w:val="Normal"/>
    <w:link w:val="BalloonTextChar"/>
    <w:uiPriority w:val="99"/>
    <w:semiHidden/>
    <w:unhideWhenUsed/>
    <w:rsid w:val="009041AC"/>
    <w:rPr>
      <w:rFonts w:ascii="Tahoma" w:hAnsi="Tahoma" w:cs="Tahoma"/>
      <w:sz w:val="16"/>
      <w:szCs w:val="16"/>
    </w:rPr>
  </w:style>
  <w:style w:type="character" w:customStyle="1" w:styleId="BalloonTextChar">
    <w:name w:val="Balloon Text Char"/>
    <w:link w:val="BalloonText"/>
    <w:uiPriority w:val="99"/>
    <w:semiHidden/>
    <w:rsid w:val="009041AC"/>
    <w:rPr>
      <w:rFonts w:ascii="Tahoma" w:hAnsi="Tahoma" w:cs="Tahoma"/>
      <w:sz w:val="16"/>
      <w:szCs w:val="16"/>
    </w:rPr>
  </w:style>
  <w:style w:type="character" w:styleId="Strong">
    <w:name w:val="Strong"/>
    <w:uiPriority w:val="22"/>
    <w:qFormat/>
    <w:rsid w:val="00746D2B"/>
    <w:rPr>
      <w:b/>
      <w:bCs/>
    </w:rPr>
  </w:style>
  <w:style w:type="character" w:customStyle="1" w:styleId="notlocalizable">
    <w:name w:val="notlocalizable"/>
    <w:basedOn w:val="DefaultParagraphFont"/>
    <w:rsid w:val="00567CDC"/>
  </w:style>
  <w:style w:type="character" w:styleId="Hyperlink">
    <w:name w:val="Hyperlink"/>
    <w:uiPriority w:val="99"/>
    <w:unhideWhenUsed/>
    <w:rsid w:val="00C7185B"/>
    <w:rPr>
      <w:color w:val="0000FF"/>
      <w:u w:val="single"/>
    </w:rPr>
  </w:style>
  <w:style w:type="paragraph" w:customStyle="1" w:styleId="para">
    <w:name w:val="para"/>
    <w:basedOn w:val="Normal"/>
    <w:rsid w:val="008E58A3"/>
    <w:pPr>
      <w:spacing w:before="100" w:beforeAutospacing="1" w:after="100" w:afterAutospacing="1"/>
    </w:pPr>
  </w:style>
  <w:style w:type="character" w:customStyle="1" w:styleId="ui">
    <w:name w:val="ui"/>
    <w:basedOn w:val="DefaultParagraphFont"/>
    <w:rsid w:val="008E58A3"/>
  </w:style>
  <w:style w:type="character" w:customStyle="1" w:styleId="Heading2Char">
    <w:name w:val="Heading 2 Char"/>
    <w:link w:val="Heading2"/>
    <w:uiPriority w:val="9"/>
    <w:rsid w:val="00746D2B"/>
    <w:rPr>
      <w:rFonts w:ascii="Calibri Light" w:eastAsia="SimSun" w:hAnsi="Calibri Light" w:cs="Times New Roman"/>
      <w:color w:val="404040"/>
      <w:sz w:val="28"/>
      <w:szCs w:val="28"/>
    </w:rPr>
  </w:style>
  <w:style w:type="character" w:customStyle="1" w:styleId="Heading3Char">
    <w:name w:val="Heading 3 Char"/>
    <w:link w:val="Heading3"/>
    <w:uiPriority w:val="9"/>
    <w:rsid w:val="00746D2B"/>
    <w:rPr>
      <w:rFonts w:ascii="Calibri Light" w:eastAsia="SimSun" w:hAnsi="Calibri Light" w:cs="Times New Roman"/>
      <w:color w:val="44546A"/>
      <w:sz w:val="24"/>
      <w:szCs w:val="24"/>
    </w:rPr>
  </w:style>
  <w:style w:type="character" w:customStyle="1" w:styleId="Caption1">
    <w:name w:val="Caption1"/>
    <w:basedOn w:val="DefaultParagraphFont"/>
    <w:rsid w:val="00D00C5D"/>
  </w:style>
  <w:style w:type="character" w:customStyle="1" w:styleId="newterm">
    <w:name w:val="newterm"/>
    <w:basedOn w:val="DefaultParagraphFont"/>
    <w:rsid w:val="00785E64"/>
  </w:style>
  <w:style w:type="table" w:styleId="TableGrid">
    <w:name w:val="Table Grid"/>
    <w:basedOn w:val="TableNormal"/>
    <w:uiPriority w:val="39"/>
    <w:rsid w:val="0017458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145E5A"/>
    <w:pPr>
      <w:ind w:left="720"/>
      <w:contextualSpacing/>
    </w:pPr>
  </w:style>
  <w:style w:type="character" w:customStyle="1" w:styleId="FooterChar">
    <w:name w:val="Footer Char"/>
    <w:link w:val="Footer"/>
    <w:rsid w:val="00343CCC"/>
    <w:rPr>
      <w:sz w:val="24"/>
      <w:szCs w:val="24"/>
      <w:lang w:val="en-US" w:eastAsia="en-US"/>
    </w:rPr>
  </w:style>
  <w:style w:type="character" w:customStyle="1" w:styleId="HeaderChar">
    <w:name w:val="Header Char"/>
    <w:link w:val="Header"/>
    <w:uiPriority w:val="99"/>
    <w:rsid w:val="00B50A51"/>
    <w:rPr>
      <w:sz w:val="24"/>
      <w:szCs w:val="24"/>
      <w:lang w:eastAsia="en-US"/>
    </w:rPr>
  </w:style>
  <w:style w:type="character" w:customStyle="1" w:styleId="Heading1Char">
    <w:name w:val="Heading 1 Char"/>
    <w:link w:val="Heading1"/>
    <w:uiPriority w:val="9"/>
    <w:rsid w:val="00746D2B"/>
    <w:rPr>
      <w:rFonts w:ascii="Calibri Light" w:eastAsia="SimSun" w:hAnsi="Calibri Light" w:cs="Times New Roman"/>
      <w:color w:val="2E74B5"/>
      <w:sz w:val="32"/>
      <w:szCs w:val="32"/>
    </w:rPr>
  </w:style>
  <w:style w:type="character" w:customStyle="1" w:styleId="Heading4Char">
    <w:name w:val="Heading 4 Char"/>
    <w:link w:val="Heading4"/>
    <w:uiPriority w:val="9"/>
    <w:semiHidden/>
    <w:rsid w:val="00746D2B"/>
    <w:rPr>
      <w:rFonts w:ascii="Calibri Light" w:eastAsia="SimSun" w:hAnsi="Calibri Light" w:cs="Times New Roman"/>
      <w:sz w:val="22"/>
      <w:szCs w:val="22"/>
    </w:rPr>
  </w:style>
  <w:style w:type="character" w:customStyle="1" w:styleId="Heading5Char">
    <w:name w:val="Heading 5 Char"/>
    <w:link w:val="Heading5"/>
    <w:uiPriority w:val="9"/>
    <w:semiHidden/>
    <w:rsid w:val="00746D2B"/>
    <w:rPr>
      <w:rFonts w:ascii="Calibri Light" w:eastAsia="SimSun" w:hAnsi="Calibri Light" w:cs="Times New Roman"/>
      <w:color w:val="44546A"/>
      <w:sz w:val="22"/>
      <w:szCs w:val="22"/>
    </w:rPr>
  </w:style>
  <w:style w:type="character" w:customStyle="1" w:styleId="Heading6Char">
    <w:name w:val="Heading 6 Char"/>
    <w:link w:val="Heading6"/>
    <w:uiPriority w:val="9"/>
    <w:semiHidden/>
    <w:rsid w:val="00746D2B"/>
    <w:rPr>
      <w:rFonts w:ascii="Calibri Light" w:eastAsia="SimSun" w:hAnsi="Calibri Light" w:cs="Times New Roman"/>
      <w:i/>
      <w:iCs/>
      <w:color w:val="44546A"/>
      <w:sz w:val="21"/>
      <w:szCs w:val="21"/>
    </w:rPr>
  </w:style>
  <w:style w:type="character" w:customStyle="1" w:styleId="Heading7Char">
    <w:name w:val="Heading 7 Char"/>
    <w:link w:val="Heading7"/>
    <w:uiPriority w:val="9"/>
    <w:semiHidden/>
    <w:rsid w:val="00746D2B"/>
    <w:rPr>
      <w:rFonts w:ascii="Calibri Light" w:eastAsia="SimSun" w:hAnsi="Calibri Light" w:cs="Times New Roman"/>
      <w:i/>
      <w:iCs/>
      <w:color w:val="1F4E79"/>
      <w:sz w:val="21"/>
      <w:szCs w:val="21"/>
    </w:rPr>
  </w:style>
  <w:style w:type="character" w:customStyle="1" w:styleId="Heading8Char">
    <w:name w:val="Heading 8 Char"/>
    <w:link w:val="Heading8"/>
    <w:uiPriority w:val="9"/>
    <w:semiHidden/>
    <w:rsid w:val="00746D2B"/>
    <w:rPr>
      <w:rFonts w:ascii="Calibri Light" w:eastAsia="SimSun" w:hAnsi="Calibri Light" w:cs="Times New Roman"/>
      <w:b/>
      <w:bCs/>
      <w:color w:val="44546A"/>
    </w:rPr>
  </w:style>
  <w:style w:type="character" w:customStyle="1" w:styleId="Heading9Char">
    <w:name w:val="Heading 9 Char"/>
    <w:link w:val="Heading9"/>
    <w:uiPriority w:val="9"/>
    <w:semiHidden/>
    <w:rsid w:val="00746D2B"/>
    <w:rPr>
      <w:rFonts w:ascii="Calibri Light" w:eastAsia="SimSun" w:hAnsi="Calibri Light" w:cs="Times New Roman"/>
      <w:b/>
      <w:bCs/>
      <w:i/>
      <w:iCs/>
      <w:color w:val="44546A"/>
    </w:rPr>
  </w:style>
  <w:style w:type="paragraph" w:styleId="Caption">
    <w:name w:val="caption"/>
    <w:basedOn w:val="Normal"/>
    <w:next w:val="Normal"/>
    <w:uiPriority w:val="35"/>
    <w:semiHidden/>
    <w:unhideWhenUsed/>
    <w:qFormat/>
    <w:rsid w:val="00746D2B"/>
    <w:pPr>
      <w:spacing w:line="240" w:lineRule="auto"/>
    </w:pPr>
    <w:rPr>
      <w:b/>
      <w:bCs/>
      <w:smallCaps/>
      <w:color w:val="595959"/>
      <w:spacing w:val="6"/>
    </w:rPr>
  </w:style>
  <w:style w:type="paragraph" w:styleId="Title">
    <w:name w:val="Title"/>
    <w:basedOn w:val="Normal"/>
    <w:next w:val="Normal"/>
    <w:link w:val="TitleChar"/>
    <w:uiPriority w:val="10"/>
    <w:qFormat/>
    <w:rsid w:val="00746D2B"/>
    <w:pPr>
      <w:spacing w:after="0" w:line="240" w:lineRule="auto"/>
      <w:contextualSpacing/>
    </w:pPr>
    <w:rPr>
      <w:rFonts w:ascii="Calibri Light" w:eastAsia="SimSun" w:hAnsi="Calibri Light" w:cs="Times New Roman"/>
      <w:color w:val="5B9BD5"/>
      <w:spacing w:val="-10"/>
      <w:sz w:val="56"/>
      <w:szCs w:val="56"/>
    </w:rPr>
  </w:style>
  <w:style w:type="character" w:customStyle="1" w:styleId="TitleChar">
    <w:name w:val="Title Char"/>
    <w:link w:val="Title"/>
    <w:uiPriority w:val="10"/>
    <w:rsid w:val="00746D2B"/>
    <w:rPr>
      <w:rFonts w:ascii="Calibri Light" w:eastAsia="SimSun" w:hAnsi="Calibri Light" w:cs="Times New Roman"/>
      <w:color w:val="5B9BD5"/>
      <w:spacing w:val="-10"/>
      <w:sz w:val="56"/>
      <w:szCs w:val="56"/>
    </w:rPr>
  </w:style>
  <w:style w:type="paragraph" w:styleId="Subtitle">
    <w:name w:val="Subtitle"/>
    <w:basedOn w:val="Normal"/>
    <w:next w:val="Normal"/>
    <w:link w:val="SubtitleChar"/>
    <w:uiPriority w:val="11"/>
    <w:qFormat/>
    <w:rsid w:val="00746D2B"/>
    <w:pPr>
      <w:numPr>
        <w:ilvl w:val="1"/>
      </w:numPr>
      <w:spacing w:line="240" w:lineRule="auto"/>
    </w:pPr>
    <w:rPr>
      <w:rFonts w:ascii="Calibri Light" w:eastAsia="SimSun" w:hAnsi="Calibri Light" w:cs="Times New Roman"/>
      <w:sz w:val="24"/>
      <w:szCs w:val="24"/>
    </w:rPr>
  </w:style>
  <w:style w:type="character" w:customStyle="1" w:styleId="SubtitleChar">
    <w:name w:val="Subtitle Char"/>
    <w:link w:val="Subtitle"/>
    <w:uiPriority w:val="11"/>
    <w:rsid w:val="00746D2B"/>
    <w:rPr>
      <w:rFonts w:ascii="Calibri Light" w:eastAsia="SimSun" w:hAnsi="Calibri Light" w:cs="Times New Roman"/>
      <w:sz w:val="24"/>
      <w:szCs w:val="24"/>
    </w:rPr>
  </w:style>
  <w:style w:type="character" w:styleId="Emphasis">
    <w:name w:val="Emphasis"/>
    <w:uiPriority w:val="20"/>
    <w:qFormat/>
    <w:rsid w:val="00746D2B"/>
    <w:rPr>
      <w:i/>
      <w:iCs/>
    </w:rPr>
  </w:style>
  <w:style w:type="paragraph" w:styleId="NoSpacing">
    <w:name w:val="No Spacing"/>
    <w:uiPriority w:val="1"/>
    <w:qFormat/>
    <w:rsid w:val="00746D2B"/>
    <w:pPr>
      <w:spacing w:after="0" w:line="240" w:lineRule="auto"/>
    </w:pPr>
  </w:style>
  <w:style w:type="paragraph" w:styleId="Quote">
    <w:name w:val="Quote"/>
    <w:basedOn w:val="Normal"/>
    <w:next w:val="Normal"/>
    <w:link w:val="QuoteChar"/>
    <w:uiPriority w:val="29"/>
    <w:qFormat/>
    <w:rsid w:val="00746D2B"/>
    <w:pPr>
      <w:spacing w:before="160"/>
      <w:ind w:left="720" w:right="720"/>
    </w:pPr>
    <w:rPr>
      <w:i/>
      <w:iCs/>
      <w:color w:val="404040"/>
    </w:rPr>
  </w:style>
  <w:style w:type="character" w:customStyle="1" w:styleId="QuoteChar">
    <w:name w:val="Quote Char"/>
    <w:link w:val="Quote"/>
    <w:uiPriority w:val="29"/>
    <w:rsid w:val="00746D2B"/>
    <w:rPr>
      <w:i/>
      <w:iCs/>
      <w:color w:val="404040"/>
    </w:rPr>
  </w:style>
  <w:style w:type="paragraph" w:styleId="IntenseQuote">
    <w:name w:val="Intense Quote"/>
    <w:basedOn w:val="Normal"/>
    <w:next w:val="Normal"/>
    <w:link w:val="IntenseQuoteChar"/>
    <w:uiPriority w:val="30"/>
    <w:qFormat/>
    <w:rsid w:val="00746D2B"/>
    <w:pPr>
      <w:pBdr>
        <w:left w:val="single" w:sz="18" w:space="12" w:color="5B9BD5"/>
      </w:pBdr>
      <w:spacing w:before="100" w:beforeAutospacing="1" w:line="300" w:lineRule="auto"/>
      <w:ind w:left="1224" w:right="1224"/>
    </w:pPr>
    <w:rPr>
      <w:rFonts w:ascii="Calibri Light" w:eastAsia="SimSun" w:hAnsi="Calibri Light" w:cs="Times New Roman"/>
      <w:color w:val="5B9BD5"/>
      <w:sz w:val="28"/>
      <w:szCs w:val="28"/>
    </w:rPr>
  </w:style>
  <w:style w:type="character" w:customStyle="1" w:styleId="IntenseQuoteChar">
    <w:name w:val="Intense Quote Char"/>
    <w:link w:val="IntenseQuote"/>
    <w:uiPriority w:val="30"/>
    <w:rsid w:val="00746D2B"/>
    <w:rPr>
      <w:rFonts w:ascii="Calibri Light" w:eastAsia="SimSun" w:hAnsi="Calibri Light" w:cs="Times New Roman"/>
      <w:color w:val="5B9BD5"/>
      <w:sz w:val="28"/>
      <w:szCs w:val="28"/>
    </w:rPr>
  </w:style>
  <w:style w:type="character" w:styleId="SubtleEmphasis">
    <w:name w:val="Subtle Emphasis"/>
    <w:uiPriority w:val="19"/>
    <w:qFormat/>
    <w:rsid w:val="00746D2B"/>
    <w:rPr>
      <w:i/>
      <w:iCs/>
      <w:color w:val="404040"/>
    </w:rPr>
  </w:style>
  <w:style w:type="character" w:styleId="IntenseEmphasis">
    <w:name w:val="Intense Emphasis"/>
    <w:uiPriority w:val="21"/>
    <w:qFormat/>
    <w:rsid w:val="00746D2B"/>
    <w:rPr>
      <w:b/>
      <w:bCs/>
      <w:i/>
      <w:iCs/>
    </w:rPr>
  </w:style>
  <w:style w:type="character" w:styleId="SubtleReference">
    <w:name w:val="Subtle Reference"/>
    <w:uiPriority w:val="31"/>
    <w:qFormat/>
    <w:rsid w:val="00746D2B"/>
    <w:rPr>
      <w:smallCaps/>
      <w:color w:val="404040"/>
      <w:u w:val="single" w:color="7F7F7F"/>
    </w:rPr>
  </w:style>
  <w:style w:type="character" w:styleId="IntenseReference">
    <w:name w:val="Intense Reference"/>
    <w:uiPriority w:val="32"/>
    <w:qFormat/>
    <w:rsid w:val="00746D2B"/>
    <w:rPr>
      <w:b/>
      <w:bCs/>
      <w:smallCaps/>
      <w:spacing w:val="5"/>
      <w:u w:val="single"/>
    </w:rPr>
  </w:style>
  <w:style w:type="character" w:styleId="BookTitle">
    <w:name w:val="Book Title"/>
    <w:uiPriority w:val="33"/>
    <w:qFormat/>
    <w:rsid w:val="00746D2B"/>
    <w:rPr>
      <w:b/>
      <w:bCs/>
      <w:smallCaps/>
    </w:rPr>
  </w:style>
  <w:style w:type="paragraph" w:styleId="TOCHeading">
    <w:name w:val="TOC Heading"/>
    <w:basedOn w:val="Heading1"/>
    <w:next w:val="Normal"/>
    <w:uiPriority w:val="39"/>
    <w:semiHidden/>
    <w:unhideWhenUsed/>
    <w:qFormat/>
    <w:rsid w:val="00746D2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016248">
      <w:bodyDiv w:val="1"/>
      <w:marLeft w:val="0"/>
      <w:marRight w:val="0"/>
      <w:marTop w:val="0"/>
      <w:marBottom w:val="0"/>
      <w:divBdr>
        <w:top w:val="none" w:sz="0" w:space="0" w:color="auto"/>
        <w:left w:val="none" w:sz="0" w:space="0" w:color="auto"/>
        <w:bottom w:val="none" w:sz="0" w:space="0" w:color="auto"/>
        <w:right w:val="none" w:sz="0" w:space="0" w:color="auto"/>
      </w:divBdr>
      <w:divsChild>
        <w:div w:id="102656595">
          <w:marLeft w:val="0"/>
          <w:marRight w:val="0"/>
          <w:marTop w:val="0"/>
          <w:marBottom w:val="0"/>
          <w:divBdr>
            <w:top w:val="none" w:sz="0" w:space="0" w:color="auto"/>
            <w:left w:val="none" w:sz="0" w:space="0" w:color="auto"/>
            <w:bottom w:val="none" w:sz="0" w:space="0" w:color="auto"/>
            <w:right w:val="none" w:sz="0" w:space="0" w:color="auto"/>
          </w:divBdr>
          <w:divsChild>
            <w:div w:id="213123316">
              <w:marLeft w:val="0"/>
              <w:marRight w:val="0"/>
              <w:marTop w:val="0"/>
              <w:marBottom w:val="0"/>
              <w:divBdr>
                <w:top w:val="none" w:sz="0" w:space="0" w:color="auto"/>
                <w:left w:val="none" w:sz="0" w:space="0" w:color="auto"/>
                <w:bottom w:val="none" w:sz="0" w:space="0" w:color="auto"/>
                <w:right w:val="none" w:sz="0" w:space="0" w:color="auto"/>
              </w:divBdr>
              <w:divsChild>
                <w:div w:id="1176647310">
                  <w:marLeft w:val="0"/>
                  <w:marRight w:val="0"/>
                  <w:marTop w:val="0"/>
                  <w:marBottom w:val="0"/>
                  <w:divBdr>
                    <w:top w:val="none" w:sz="0" w:space="0" w:color="auto"/>
                    <w:left w:val="none" w:sz="0" w:space="0" w:color="auto"/>
                    <w:bottom w:val="none" w:sz="0" w:space="0" w:color="auto"/>
                    <w:right w:val="none" w:sz="0" w:space="0" w:color="auto"/>
                  </w:divBdr>
                  <w:divsChild>
                    <w:div w:id="277420219">
                      <w:marLeft w:val="0"/>
                      <w:marRight w:val="0"/>
                      <w:marTop w:val="0"/>
                      <w:marBottom w:val="0"/>
                      <w:divBdr>
                        <w:top w:val="none" w:sz="0" w:space="0" w:color="auto"/>
                        <w:left w:val="none" w:sz="0" w:space="0" w:color="auto"/>
                        <w:bottom w:val="none" w:sz="0" w:space="0" w:color="auto"/>
                        <w:right w:val="none" w:sz="0" w:space="0" w:color="auto"/>
                      </w:divBdr>
                    </w:div>
                    <w:div w:id="165487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948411">
      <w:bodyDiv w:val="1"/>
      <w:marLeft w:val="0"/>
      <w:marRight w:val="0"/>
      <w:marTop w:val="0"/>
      <w:marBottom w:val="0"/>
      <w:divBdr>
        <w:top w:val="none" w:sz="0" w:space="0" w:color="auto"/>
        <w:left w:val="none" w:sz="0" w:space="0" w:color="auto"/>
        <w:bottom w:val="none" w:sz="0" w:space="0" w:color="auto"/>
        <w:right w:val="none" w:sz="0" w:space="0" w:color="auto"/>
      </w:divBdr>
    </w:div>
    <w:div w:id="363481573">
      <w:bodyDiv w:val="1"/>
      <w:marLeft w:val="0"/>
      <w:marRight w:val="0"/>
      <w:marTop w:val="0"/>
      <w:marBottom w:val="0"/>
      <w:divBdr>
        <w:top w:val="none" w:sz="0" w:space="0" w:color="auto"/>
        <w:left w:val="none" w:sz="0" w:space="0" w:color="auto"/>
        <w:bottom w:val="none" w:sz="0" w:space="0" w:color="auto"/>
        <w:right w:val="none" w:sz="0" w:space="0" w:color="auto"/>
      </w:divBdr>
      <w:divsChild>
        <w:div w:id="1401295787">
          <w:marLeft w:val="0"/>
          <w:marRight w:val="0"/>
          <w:marTop w:val="0"/>
          <w:marBottom w:val="0"/>
          <w:divBdr>
            <w:top w:val="none" w:sz="0" w:space="0" w:color="auto"/>
            <w:left w:val="none" w:sz="0" w:space="0" w:color="auto"/>
            <w:bottom w:val="none" w:sz="0" w:space="0" w:color="auto"/>
            <w:right w:val="none" w:sz="0" w:space="0" w:color="auto"/>
          </w:divBdr>
          <w:divsChild>
            <w:div w:id="646587400">
              <w:marLeft w:val="0"/>
              <w:marRight w:val="0"/>
              <w:marTop w:val="0"/>
              <w:marBottom w:val="0"/>
              <w:divBdr>
                <w:top w:val="none" w:sz="0" w:space="0" w:color="auto"/>
                <w:left w:val="none" w:sz="0" w:space="0" w:color="auto"/>
                <w:bottom w:val="none" w:sz="0" w:space="0" w:color="auto"/>
                <w:right w:val="none" w:sz="0" w:space="0" w:color="auto"/>
              </w:divBdr>
              <w:divsChild>
                <w:div w:id="52186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762072">
      <w:bodyDiv w:val="1"/>
      <w:marLeft w:val="0"/>
      <w:marRight w:val="0"/>
      <w:marTop w:val="0"/>
      <w:marBottom w:val="0"/>
      <w:divBdr>
        <w:top w:val="none" w:sz="0" w:space="0" w:color="auto"/>
        <w:left w:val="none" w:sz="0" w:space="0" w:color="auto"/>
        <w:bottom w:val="none" w:sz="0" w:space="0" w:color="auto"/>
        <w:right w:val="none" w:sz="0" w:space="0" w:color="auto"/>
      </w:divBdr>
    </w:div>
    <w:div w:id="443422540">
      <w:bodyDiv w:val="1"/>
      <w:marLeft w:val="0"/>
      <w:marRight w:val="0"/>
      <w:marTop w:val="0"/>
      <w:marBottom w:val="0"/>
      <w:divBdr>
        <w:top w:val="none" w:sz="0" w:space="0" w:color="auto"/>
        <w:left w:val="none" w:sz="0" w:space="0" w:color="auto"/>
        <w:bottom w:val="none" w:sz="0" w:space="0" w:color="auto"/>
        <w:right w:val="none" w:sz="0" w:space="0" w:color="auto"/>
      </w:divBdr>
    </w:div>
    <w:div w:id="596913949">
      <w:bodyDiv w:val="1"/>
      <w:marLeft w:val="0"/>
      <w:marRight w:val="0"/>
      <w:marTop w:val="0"/>
      <w:marBottom w:val="0"/>
      <w:divBdr>
        <w:top w:val="none" w:sz="0" w:space="0" w:color="auto"/>
        <w:left w:val="none" w:sz="0" w:space="0" w:color="auto"/>
        <w:bottom w:val="none" w:sz="0" w:space="0" w:color="auto"/>
        <w:right w:val="none" w:sz="0" w:space="0" w:color="auto"/>
      </w:divBdr>
    </w:div>
    <w:div w:id="645863795">
      <w:bodyDiv w:val="1"/>
      <w:marLeft w:val="0"/>
      <w:marRight w:val="0"/>
      <w:marTop w:val="0"/>
      <w:marBottom w:val="0"/>
      <w:divBdr>
        <w:top w:val="none" w:sz="0" w:space="0" w:color="auto"/>
        <w:left w:val="none" w:sz="0" w:space="0" w:color="auto"/>
        <w:bottom w:val="none" w:sz="0" w:space="0" w:color="auto"/>
        <w:right w:val="none" w:sz="0" w:space="0" w:color="auto"/>
      </w:divBdr>
    </w:div>
    <w:div w:id="777410371">
      <w:bodyDiv w:val="1"/>
      <w:marLeft w:val="0"/>
      <w:marRight w:val="0"/>
      <w:marTop w:val="0"/>
      <w:marBottom w:val="0"/>
      <w:divBdr>
        <w:top w:val="none" w:sz="0" w:space="0" w:color="auto"/>
        <w:left w:val="none" w:sz="0" w:space="0" w:color="auto"/>
        <w:bottom w:val="none" w:sz="0" w:space="0" w:color="auto"/>
        <w:right w:val="none" w:sz="0" w:space="0" w:color="auto"/>
      </w:divBdr>
      <w:divsChild>
        <w:div w:id="1774086026">
          <w:marLeft w:val="0"/>
          <w:marRight w:val="0"/>
          <w:marTop w:val="0"/>
          <w:marBottom w:val="0"/>
          <w:divBdr>
            <w:top w:val="none" w:sz="0" w:space="0" w:color="auto"/>
            <w:left w:val="none" w:sz="0" w:space="0" w:color="auto"/>
            <w:bottom w:val="none" w:sz="0" w:space="0" w:color="auto"/>
            <w:right w:val="none" w:sz="0" w:space="0" w:color="auto"/>
          </w:divBdr>
        </w:div>
      </w:divsChild>
    </w:div>
    <w:div w:id="808858340">
      <w:bodyDiv w:val="1"/>
      <w:marLeft w:val="0"/>
      <w:marRight w:val="0"/>
      <w:marTop w:val="0"/>
      <w:marBottom w:val="0"/>
      <w:divBdr>
        <w:top w:val="none" w:sz="0" w:space="0" w:color="auto"/>
        <w:left w:val="none" w:sz="0" w:space="0" w:color="auto"/>
        <w:bottom w:val="none" w:sz="0" w:space="0" w:color="auto"/>
        <w:right w:val="none" w:sz="0" w:space="0" w:color="auto"/>
      </w:divBdr>
    </w:div>
    <w:div w:id="833373962">
      <w:bodyDiv w:val="1"/>
      <w:marLeft w:val="0"/>
      <w:marRight w:val="0"/>
      <w:marTop w:val="0"/>
      <w:marBottom w:val="0"/>
      <w:divBdr>
        <w:top w:val="none" w:sz="0" w:space="0" w:color="auto"/>
        <w:left w:val="none" w:sz="0" w:space="0" w:color="auto"/>
        <w:bottom w:val="none" w:sz="0" w:space="0" w:color="auto"/>
        <w:right w:val="none" w:sz="0" w:space="0" w:color="auto"/>
      </w:divBdr>
      <w:divsChild>
        <w:div w:id="204677761">
          <w:marLeft w:val="0"/>
          <w:marRight w:val="0"/>
          <w:marTop w:val="0"/>
          <w:marBottom w:val="0"/>
          <w:divBdr>
            <w:top w:val="none" w:sz="0" w:space="0" w:color="auto"/>
            <w:left w:val="none" w:sz="0" w:space="0" w:color="auto"/>
            <w:bottom w:val="none" w:sz="0" w:space="0" w:color="auto"/>
            <w:right w:val="none" w:sz="0" w:space="0" w:color="auto"/>
          </w:divBdr>
        </w:div>
      </w:divsChild>
    </w:div>
    <w:div w:id="1285962970">
      <w:bodyDiv w:val="1"/>
      <w:marLeft w:val="0"/>
      <w:marRight w:val="0"/>
      <w:marTop w:val="0"/>
      <w:marBottom w:val="0"/>
      <w:divBdr>
        <w:top w:val="none" w:sz="0" w:space="0" w:color="auto"/>
        <w:left w:val="none" w:sz="0" w:space="0" w:color="auto"/>
        <w:bottom w:val="none" w:sz="0" w:space="0" w:color="auto"/>
        <w:right w:val="none" w:sz="0" w:space="0" w:color="auto"/>
      </w:divBdr>
    </w:div>
    <w:div w:id="1557623666">
      <w:bodyDiv w:val="1"/>
      <w:marLeft w:val="0"/>
      <w:marRight w:val="0"/>
      <w:marTop w:val="0"/>
      <w:marBottom w:val="0"/>
      <w:divBdr>
        <w:top w:val="none" w:sz="0" w:space="0" w:color="auto"/>
        <w:left w:val="none" w:sz="0" w:space="0" w:color="auto"/>
        <w:bottom w:val="none" w:sz="0" w:space="0" w:color="auto"/>
        <w:right w:val="none" w:sz="0" w:space="0" w:color="auto"/>
      </w:divBdr>
      <w:divsChild>
        <w:div w:id="2083138235">
          <w:marLeft w:val="0"/>
          <w:marRight w:val="0"/>
          <w:marTop w:val="0"/>
          <w:marBottom w:val="0"/>
          <w:divBdr>
            <w:top w:val="none" w:sz="0" w:space="0" w:color="auto"/>
            <w:left w:val="none" w:sz="0" w:space="0" w:color="auto"/>
            <w:bottom w:val="none" w:sz="0" w:space="0" w:color="auto"/>
            <w:right w:val="none" w:sz="0" w:space="0" w:color="auto"/>
          </w:divBdr>
          <w:divsChild>
            <w:div w:id="1588878659">
              <w:marLeft w:val="0"/>
              <w:marRight w:val="0"/>
              <w:marTop w:val="0"/>
              <w:marBottom w:val="0"/>
              <w:divBdr>
                <w:top w:val="none" w:sz="0" w:space="0" w:color="auto"/>
                <w:left w:val="none" w:sz="0" w:space="0" w:color="auto"/>
                <w:bottom w:val="none" w:sz="0" w:space="0" w:color="auto"/>
                <w:right w:val="none" w:sz="0" w:space="0" w:color="auto"/>
              </w:divBdr>
              <w:divsChild>
                <w:div w:id="291012402">
                  <w:marLeft w:val="0"/>
                  <w:marRight w:val="0"/>
                  <w:marTop w:val="0"/>
                  <w:marBottom w:val="0"/>
                  <w:divBdr>
                    <w:top w:val="none" w:sz="0" w:space="0" w:color="auto"/>
                    <w:left w:val="none" w:sz="0" w:space="0" w:color="auto"/>
                    <w:bottom w:val="none" w:sz="0" w:space="0" w:color="auto"/>
                    <w:right w:val="none" w:sz="0" w:space="0" w:color="auto"/>
                  </w:divBdr>
                  <w:divsChild>
                    <w:div w:id="1158885968">
                      <w:marLeft w:val="0"/>
                      <w:marRight w:val="0"/>
                      <w:marTop w:val="0"/>
                      <w:marBottom w:val="0"/>
                      <w:divBdr>
                        <w:top w:val="none" w:sz="0" w:space="0" w:color="auto"/>
                        <w:left w:val="none" w:sz="0" w:space="0" w:color="auto"/>
                        <w:bottom w:val="none" w:sz="0" w:space="0" w:color="auto"/>
                        <w:right w:val="none" w:sz="0" w:space="0" w:color="auto"/>
                      </w:divBdr>
                    </w:div>
                    <w:div w:id="163633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2430757">
      <w:bodyDiv w:val="1"/>
      <w:marLeft w:val="0"/>
      <w:marRight w:val="0"/>
      <w:marTop w:val="0"/>
      <w:marBottom w:val="0"/>
      <w:divBdr>
        <w:top w:val="none" w:sz="0" w:space="0" w:color="auto"/>
        <w:left w:val="none" w:sz="0" w:space="0" w:color="auto"/>
        <w:bottom w:val="none" w:sz="0" w:space="0" w:color="auto"/>
        <w:right w:val="none" w:sz="0" w:space="0" w:color="auto"/>
      </w:divBdr>
    </w:div>
    <w:div w:id="1924798561">
      <w:bodyDiv w:val="1"/>
      <w:marLeft w:val="0"/>
      <w:marRight w:val="0"/>
      <w:marTop w:val="0"/>
      <w:marBottom w:val="0"/>
      <w:divBdr>
        <w:top w:val="none" w:sz="0" w:space="0" w:color="auto"/>
        <w:left w:val="none" w:sz="0" w:space="0" w:color="auto"/>
        <w:bottom w:val="none" w:sz="0" w:space="0" w:color="auto"/>
        <w:right w:val="none" w:sz="0" w:space="0" w:color="auto"/>
      </w:divBdr>
    </w:div>
    <w:div w:id="2017028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wiki.csc.calpoly.edu/datasets/wiki/ExtendedBakery"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F:\windows7\win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51E72A-5BAE-45E2-9101-D483884297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win7.dotx</Template>
  <TotalTime>286</TotalTime>
  <Pages>10</Pages>
  <Words>1720</Words>
  <Characters>9808</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Tutorial 1 – Introduction to Windows XP</vt:lpstr>
    </vt:vector>
  </TitlesOfParts>
  <Company>FOSEE</Company>
  <LinksUpToDate>false</LinksUpToDate>
  <CharactersWithSpaces>11505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Tutorial 1 – Introduction to Windows XP</dc:title>
  <dc:subject/>
  <dc:creator>Hp40</dc:creator>
  <cp:keywords/>
  <cp:lastModifiedBy>sιu мιи</cp:lastModifiedBy>
  <cp:revision>46</cp:revision>
  <cp:lastPrinted>2013-11-06T01:19:00Z</cp:lastPrinted>
  <dcterms:created xsi:type="dcterms:W3CDTF">2016-12-30T07:51:00Z</dcterms:created>
  <dcterms:modified xsi:type="dcterms:W3CDTF">2017-01-13T02:49:00Z</dcterms:modified>
</cp:coreProperties>
</file>