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D5C54" w14:textId="77777777" w:rsidR="009B0B19" w:rsidRPr="00E910D3" w:rsidRDefault="00000000">
      <w:pPr>
        <w:pStyle w:val="Titre1"/>
        <w:rPr>
          <w:lang w:val="fr-FR"/>
        </w:rPr>
      </w:pPr>
      <w:bookmarkStart w:id="0" w:name="solitaire-dossier-de-conception"/>
      <w:r w:rsidRPr="00E910D3">
        <w:rPr>
          <w:lang w:val="fr-FR"/>
        </w:rPr>
        <w:t>Solitaire — Dossier de conception</w:t>
      </w:r>
    </w:p>
    <w:p w14:paraId="2CBBBCE3" w14:textId="77777777" w:rsidR="009B0B19" w:rsidRPr="00E910D3" w:rsidRDefault="00000000">
      <w:pPr>
        <w:pStyle w:val="FirstParagraph"/>
        <w:rPr>
          <w:lang w:val="fr-FR"/>
        </w:rPr>
      </w:pPr>
      <w:r w:rsidRPr="00E910D3">
        <w:rPr>
          <w:lang w:val="fr-FR"/>
        </w:rPr>
        <w:t>Marc-Chazarenc Adrien</w:t>
      </w:r>
    </w:p>
    <w:p w14:paraId="394A170C" w14:textId="4C775C36" w:rsidR="009B0B19" w:rsidRDefault="00E910D3">
      <w:pPr>
        <w:pStyle w:val="Corpsdetexte"/>
      </w:pPr>
      <w:proofErr w:type="spellStart"/>
      <w:r>
        <w:t>Djimi-Tchamen</w:t>
      </w:r>
      <w:proofErr w:type="spellEnd"/>
      <w:r>
        <w:t xml:space="preserve"> </w:t>
      </w:r>
      <w:r w:rsidR="00000000">
        <w:t>Kelby</w:t>
      </w:r>
    </w:p>
    <w:p w14:paraId="6A63053E" w14:textId="77777777" w:rsidR="009B0B19" w:rsidRPr="00E910D3" w:rsidRDefault="00000000">
      <w:pPr>
        <w:pStyle w:val="Titre2"/>
        <w:rPr>
          <w:lang w:val="fr-FR"/>
        </w:rPr>
      </w:pPr>
      <w:bookmarkStart w:id="1" w:name="structures-de-données"/>
      <w:r w:rsidRPr="00E910D3">
        <w:rPr>
          <w:lang w:val="fr-FR"/>
        </w:rPr>
        <w:t>1. Structures de données</w:t>
      </w:r>
    </w:p>
    <w:p w14:paraId="73CD0C36" w14:textId="77777777" w:rsidR="009B0B19" w:rsidRPr="00E910D3" w:rsidRDefault="00000000">
      <w:pPr>
        <w:pStyle w:val="FirstParagraph"/>
        <w:rPr>
          <w:lang w:val="fr-FR"/>
        </w:rPr>
      </w:pPr>
      <w:r w:rsidRPr="00E910D3">
        <w:rPr>
          <w:lang w:val="fr-FR"/>
        </w:rPr>
        <w:t>La partie est enregistrée dans un dictionnaire partie.</w:t>
      </w:r>
    </w:p>
    <w:p w14:paraId="1C5A7B04" w14:textId="77777777" w:rsidR="009B0B19" w:rsidRDefault="00000000">
      <w:pPr>
        <w:pStyle w:val="Corpsdetexte"/>
      </w:pPr>
      <w:r w:rsidRPr="00E910D3">
        <w:rPr>
          <w:lang w:val="fr-FR"/>
        </w:rPr>
        <w:t xml:space="preserve">Ce dictionnaire contient des listes (pioche, défausse, colonnes) et un sous-dictionnaire (fondations). </w:t>
      </w:r>
      <w:proofErr w:type="spellStart"/>
      <w:r>
        <w:t>Chaque</w:t>
      </w:r>
      <w:proofErr w:type="spellEnd"/>
      <w:r>
        <w:t xml:space="preserve"> carte </w:t>
      </w:r>
      <w:proofErr w:type="spellStart"/>
      <w:r>
        <w:t>est</w:t>
      </w:r>
      <w:proofErr w:type="spellEnd"/>
      <w:r>
        <w:t xml:space="preserve"> </w:t>
      </w:r>
      <w:proofErr w:type="spellStart"/>
      <w:r>
        <w:t>une</w:t>
      </w:r>
      <w:proofErr w:type="spellEnd"/>
      <w:r>
        <w:t xml:space="preserve"> liste [valeur, famille].</w:t>
      </w:r>
    </w:p>
    <w:p w14:paraId="562E049F" w14:textId="77777777" w:rsidR="009B0B19" w:rsidRDefault="00000000">
      <w:pPr>
        <w:pStyle w:val="Corpsdetexte"/>
      </w:pPr>
      <w:r>
        <w:rPr>
          <w:noProof/>
        </w:rPr>
        <w:drawing>
          <wp:inline distT="0" distB="0" distL="0" distR="0" wp14:anchorId="69613761" wp14:editId="51966771">
            <wp:extent cx="5334000" cy="21336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schema.png"/>
                    <pic:cNvPicPr>
                      <a:picLocks noChangeAspect="1" noChangeArrowheads="1"/>
                    </pic:cNvPicPr>
                  </pic:nvPicPr>
                  <pic:blipFill>
                    <a:blip r:embed="rId7"/>
                    <a:stretch>
                      <a:fillRect/>
                    </a:stretch>
                  </pic:blipFill>
                  <pic:spPr bwMode="auto">
                    <a:xfrm>
                      <a:off x="0" y="0"/>
                      <a:ext cx="5334000" cy="2133600"/>
                    </a:xfrm>
                    <a:prstGeom prst="rect">
                      <a:avLst/>
                    </a:prstGeom>
                    <a:noFill/>
                    <a:ln w="9525">
                      <a:noFill/>
                      <a:headEnd/>
                      <a:tailEnd/>
                    </a:ln>
                  </pic:spPr>
                </pic:pic>
              </a:graphicData>
            </a:graphic>
          </wp:inline>
        </w:drawing>
      </w:r>
    </w:p>
    <w:p w14:paraId="3E741C22" w14:textId="77777777" w:rsidR="009B0B19" w:rsidRPr="00E910D3" w:rsidRDefault="00000000">
      <w:pPr>
        <w:pStyle w:val="Corpsdetexte"/>
        <w:rPr>
          <w:lang w:val="fr-FR"/>
        </w:rPr>
      </w:pPr>
      <w:r w:rsidRPr="00E910D3">
        <w:rPr>
          <w:lang w:val="fr-FR"/>
        </w:rPr>
        <w:t>Le dictionnaire partie est la racine ; toutes les piles contiennent des cartes du même format.</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369"/>
        <w:gridCol w:w="2015"/>
        <w:gridCol w:w="2328"/>
        <w:gridCol w:w="4142"/>
      </w:tblGrid>
      <w:tr w:rsidR="009B0B19" w14:paraId="430F1468"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07680C10" w14:textId="77777777" w:rsidR="009B0B19" w:rsidRDefault="00000000">
            <w:pPr>
              <w:pStyle w:val="Compact"/>
            </w:pPr>
            <w:proofErr w:type="spellStart"/>
            <w:r>
              <w:rPr>
                <w:b/>
              </w:rPr>
              <w:t>Élément</w:t>
            </w:r>
            <w:proofErr w:type="spellEnd"/>
          </w:p>
        </w:tc>
        <w:tc>
          <w:tcPr>
            <w:tcW w:w="0" w:type="auto"/>
          </w:tcPr>
          <w:p w14:paraId="3DA36EC5" w14:textId="77777777" w:rsidR="009B0B19" w:rsidRDefault="00000000">
            <w:pPr>
              <w:pStyle w:val="Compact"/>
            </w:pPr>
            <w:r>
              <w:rPr>
                <w:b/>
              </w:rPr>
              <w:t>Structure Python</w:t>
            </w:r>
          </w:p>
        </w:tc>
        <w:tc>
          <w:tcPr>
            <w:tcW w:w="0" w:type="auto"/>
          </w:tcPr>
          <w:p w14:paraId="41DD54CE" w14:textId="77777777" w:rsidR="009B0B19" w:rsidRDefault="00000000">
            <w:pPr>
              <w:pStyle w:val="Compact"/>
            </w:pPr>
            <w:r>
              <w:rPr>
                <w:b/>
              </w:rPr>
              <w:t>Exemple</w:t>
            </w:r>
          </w:p>
        </w:tc>
        <w:tc>
          <w:tcPr>
            <w:tcW w:w="0" w:type="auto"/>
          </w:tcPr>
          <w:p w14:paraId="630B497C" w14:textId="77777777" w:rsidR="009B0B19" w:rsidRDefault="00000000">
            <w:pPr>
              <w:pStyle w:val="Compact"/>
            </w:pPr>
            <w:r>
              <w:rPr>
                <w:b/>
              </w:rPr>
              <w:t>Pourquoi ce choix</w:t>
            </w:r>
          </w:p>
        </w:tc>
      </w:tr>
      <w:tr w:rsidR="009B0B19" w14:paraId="11F5DF8E" w14:textId="77777777">
        <w:tc>
          <w:tcPr>
            <w:tcW w:w="0" w:type="auto"/>
          </w:tcPr>
          <w:p w14:paraId="348EA503" w14:textId="77777777" w:rsidR="009B0B19" w:rsidRDefault="00000000">
            <w:pPr>
              <w:pStyle w:val="Compact"/>
            </w:pPr>
            <w:r>
              <w:t>Carte</w:t>
            </w:r>
          </w:p>
        </w:tc>
        <w:tc>
          <w:tcPr>
            <w:tcW w:w="0" w:type="auto"/>
          </w:tcPr>
          <w:p w14:paraId="5F5D25A7" w14:textId="77777777" w:rsidR="009B0B19" w:rsidRDefault="00000000">
            <w:pPr>
              <w:pStyle w:val="Compact"/>
            </w:pPr>
            <w:r>
              <w:t>liste [valeur, famille]</w:t>
            </w:r>
          </w:p>
        </w:tc>
        <w:tc>
          <w:tcPr>
            <w:tcW w:w="0" w:type="auto"/>
          </w:tcPr>
          <w:p w14:paraId="137A4F0A" w14:textId="77777777" w:rsidR="009B0B19" w:rsidRDefault="00000000">
            <w:pPr>
              <w:pStyle w:val="Compact"/>
            </w:pPr>
            <w:r>
              <w:t>[12, "coeur"]</w:t>
            </w:r>
          </w:p>
        </w:tc>
        <w:tc>
          <w:tcPr>
            <w:tcW w:w="0" w:type="auto"/>
          </w:tcPr>
          <w:p w14:paraId="5636DE2A" w14:textId="77777777" w:rsidR="009B0B19" w:rsidRDefault="00000000">
            <w:pPr>
              <w:pStyle w:val="Compact"/>
            </w:pPr>
            <w:r w:rsidRPr="00E910D3">
              <w:rPr>
                <w:lang w:val="fr-FR"/>
              </w:rPr>
              <w:t xml:space="preserve">Le format JSON de la sauvegarde ne connaît pas les tuples : il les transforme en listes. Avec des listes partout, une carte rechargée reste égale (==) à la même carte saisie par le joueur. </w:t>
            </w:r>
            <w:r>
              <w:t xml:space="preserve">Valeur </w:t>
            </w:r>
            <w:proofErr w:type="spellStart"/>
            <w:r>
              <w:t>entière</w:t>
            </w:r>
            <w:proofErr w:type="spellEnd"/>
            <w:r>
              <w:t xml:space="preserve"> de 1 (As) à 13 (Roi) pour comparer facilement.</w:t>
            </w:r>
          </w:p>
        </w:tc>
      </w:tr>
      <w:tr w:rsidR="009B0B19" w:rsidRPr="00E910D3" w14:paraId="181AB09C" w14:textId="77777777">
        <w:tc>
          <w:tcPr>
            <w:tcW w:w="0" w:type="auto"/>
          </w:tcPr>
          <w:p w14:paraId="208E0C73" w14:textId="77777777" w:rsidR="009B0B19" w:rsidRDefault="00000000">
            <w:pPr>
              <w:pStyle w:val="Compact"/>
            </w:pPr>
            <w:r>
              <w:t>Pioche</w:t>
            </w:r>
          </w:p>
        </w:tc>
        <w:tc>
          <w:tcPr>
            <w:tcW w:w="0" w:type="auto"/>
          </w:tcPr>
          <w:p w14:paraId="048064A8" w14:textId="77777777" w:rsidR="009B0B19" w:rsidRDefault="00000000">
            <w:pPr>
              <w:pStyle w:val="Compact"/>
            </w:pPr>
            <w:r>
              <w:t>liste de cartes</w:t>
            </w:r>
          </w:p>
        </w:tc>
        <w:tc>
          <w:tcPr>
            <w:tcW w:w="0" w:type="auto"/>
          </w:tcPr>
          <w:p w14:paraId="4CA24271" w14:textId="77777777" w:rsidR="009B0B19" w:rsidRDefault="00000000">
            <w:pPr>
              <w:pStyle w:val="Compact"/>
            </w:pPr>
            <w:r>
              <w:t>[[7, "trefle"], [1, "pique"]]</w:t>
            </w:r>
          </w:p>
        </w:tc>
        <w:tc>
          <w:tcPr>
            <w:tcW w:w="0" w:type="auto"/>
          </w:tcPr>
          <w:p w14:paraId="07DBD8D9" w14:textId="77777777" w:rsidR="009B0B19" w:rsidRPr="00E910D3" w:rsidRDefault="00000000">
            <w:pPr>
              <w:pStyle w:val="Compact"/>
              <w:rPr>
                <w:lang w:val="fr-FR"/>
              </w:rPr>
            </w:pPr>
            <w:r w:rsidRPr="00E910D3">
              <w:rPr>
                <w:lang w:val="fr-FR"/>
              </w:rPr>
              <w:t xml:space="preserve">Se comporte comme une pile : le dessus est la fin de la liste, </w:t>
            </w:r>
            <w:proofErr w:type="gramStart"/>
            <w:r w:rsidRPr="00E910D3">
              <w:rPr>
                <w:rStyle w:val="VerbatimChar"/>
                <w:lang w:val="fr-FR"/>
              </w:rPr>
              <w:t>pop(</w:t>
            </w:r>
            <w:proofErr w:type="gramEnd"/>
            <w:r w:rsidRPr="00E910D3">
              <w:rPr>
                <w:rStyle w:val="VerbatimChar"/>
                <w:lang w:val="fr-FR"/>
              </w:rPr>
              <w:t>)</w:t>
            </w:r>
            <w:r w:rsidRPr="00E910D3">
              <w:rPr>
                <w:lang w:val="fr-FR"/>
              </w:rPr>
              <w:t xml:space="preserve"> et </w:t>
            </w:r>
            <w:proofErr w:type="gramStart"/>
            <w:r w:rsidRPr="00E910D3">
              <w:rPr>
                <w:rStyle w:val="VerbatimChar"/>
                <w:lang w:val="fr-FR"/>
              </w:rPr>
              <w:t>append(</w:t>
            </w:r>
            <w:proofErr w:type="gramEnd"/>
            <w:r w:rsidRPr="00E910D3">
              <w:rPr>
                <w:rStyle w:val="VerbatimChar"/>
                <w:lang w:val="fr-FR"/>
              </w:rPr>
              <w:t>)</w:t>
            </w:r>
            <w:r w:rsidRPr="00E910D3">
              <w:rPr>
                <w:lang w:val="fr-FR"/>
              </w:rPr>
              <w:t xml:space="preserve"> sont simples et rapides.</w:t>
            </w:r>
          </w:p>
        </w:tc>
      </w:tr>
      <w:tr w:rsidR="009B0B19" w:rsidRPr="00E910D3" w14:paraId="4DD63DC4" w14:textId="77777777">
        <w:tc>
          <w:tcPr>
            <w:tcW w:w="0" w:type="auto"/>
          </w:tcPr>
          <w:p w14:paraId="52F617DA" w14:textId="77777777" w:rsidR="009B0B19" w:rsidRDefault="00000000">
            <w:pPr>
              <w:pStyle w:val="Compact"/>
            </w:pPr>
            <w:proofErr w:type="spellStart"/>
            <w:r>
              <w:t>Défausse</w:t>
            </w:r>
            <w:proofErr w:type="spellEnd"/>
          </w:p>
        </w:tc>
        <w:tc>
          <w:tcPr>
            <w:tcW w:w="0" w:type="auto"/>
          </w:tcPr>
          <w:p w14:paraId="45FDF577" w14:textId="77777777" w:rsidR="009B0B19" w:rsidRDefault="00000000">
            <w:pPr>
              <w:pStyle w:val="Compact"/>
            </w:pPr>
            <w:r>
              <w:t>liste de cartes</w:t>
            </w:r>
          </w:p>
        </w:tc>
        <w:tc>
          <w:tcPr>
            <w:tcW w:w="0" w:type="auto"/>
          </w:tcPr>
          <w:p w14:paraId="3ABEA5F4" w14:textId="77777777" w:rsidR="009B0B19" w:rsidRDefault="00000000">
            <w:pPr>
              <w:pStyle w:val="Compact"/>
            </w:pPr>
            <w:r>
              <w:t>[[3, "carreau"], [12, "coeur"]]</w:t>
            </w:r>
          </w:p>
        </w:tc>
        <w:tc>
          <w:tcPr>
            <w:tcW w:w="0" w:type="auto"/>
          </w:tcPr>
          <w:p w14:paraId="3EF165AC" w14:textId="77777777" w:rsidR="009B0B19" w:rsidRPr="00E910D3" w:rsidRDefault="00000000">
            <w:pPr>
              <w:pStyle w:val="Compact"/>
              <w:rPr>
                <w:lang w:val="fr-FR"/>
              </w:rPr>
            </w:pPr>
            <w:r w:rsidRPr="00E910D3">
              <w:rPr>
                <w:lang w:val="fr-FR"/>
              </w:rPr>
              <w:t>Pile également : seule la dernière carte est jouable.</w:t>
            </w:r>
          </w:p>
        </w:tc>
      </w:tr>
      <w:tr w:rsidR="009B0B19" w:rsidRPr="00E910D3" w14:paraId="59A5FC43" w14:textId="77777777">
        <w:tc>
          <w:tcPr>
            <w:tcW w:w="0" w:type="auto"/>
          </w:tcPr>
          <w:p w14:paraId="2F0C7094" w14:textId="77777777" w:rsidR="009B0B19" w:rsidRDefault="00000000">
            <w:pPr>
              <w:pStyle w:val="Compact"/>
            </w:pPr>
            <w:proofErr w:type="spellStart"/>
            <w:r>
              <w:t>Fondations</w:t>
            </w:r>
            <w:proofErr w:type="spellEnd"/>
          </w:p>
        </w:tc>
        <w:tc>
          <w:tcPr>
            <w:tcW w:w="0" w:type="auto"/>
          </w:tcPr>
          <w:p w14:paraId="0B47B895" w14:textId="77777777" w:rsidR="009B0B19" w:rsidRPr="00E910D3" w:rsidRDefault="00000000">
            <w:pPr>
              <w:pStyle w:val="Compact"/>
              <w:rPr>
                <w:lang w:val="fr-FR"/>
              </w:rPr>
            </w:pPr>
            <w:proofErr w:type="gramStart"/>
            <w:r w:rsidRPr="00E910D3">
              <w:rPr>
                <w:lang w:val="fr-FR"/>
              </w:rPr>
              <w:t>dictionnaire</w:t>
            </w:r>
            <w:proofErr w:type="gramEnd"/>
            <w:r w:rsidRPr="00E910D3">
              <w:rPr>
                <w:lang w:val="fr-FR"/>
              </w:rPr>
              <w:t xml:space="preserve"> avec la famille en clé → liste de cartes</w:t>
            </w:r>
          </w:p>
        </w:tc>
        <w:tc>
          <w:tcPr>
            <w:tcW w:w="0" w:type="auto"/>
          </w:tcPr>
          <w:p w14:paraId="5980E54C" w14:textId="77777777" w:rsidR="009B0B19" w:rsidRDefault="00000000">
            <w:pPr>
              <w:pStyle w:val="Compact"/>
            </w:pPr>
            <w:r>
              <w:t>{"</w:t>
            </w:r>
            <w:proofErr w:type="spellStart"/>
            <w:r>
              <w:t>coeur</w:t>
            </w:r>
            <w:proofErr w:type="spellEnd"/>
            <w:r>
              <w:t>": [[1, "</w:t>
            </w:r>
            <w:proofErr w:type="spellStart"/>
            <w:r>
              <w:t>coeur</w:t>
            </w:r>
            <w:proofErr w:type="spellEnd"/>
            <w:r>
              <w:t>"]], "pique": [], …}</w:t>
            </w:r>
          </w:p>
        </w:tc>
        <w:tc>
          <w:tcPr>
            <w:tcW w:w="0" w:type="auto"/>
          </w:tcPr>
          <w:p w14:paraId="40E98527" w14:textId="77777777" w:rsidR="009B0B19" w:rsidRPr="00E910D3" w:rsidRDefault="00000000">
            <w:pPr>
              <w:pStyle w:val="Compact"/>
              <w:rPr>
                <w:lang w:val="fr-FR"/>
              </w:rPr>
            </w:pPr>
            <w:r w:rsidRPr="00E910D3">
              <w:rPr>
                <w:lang w:val="fr-FR"/>
              </w:rPr>
              <w:t>Accès direct à la bonne fondation avec la famille de la carte, sans recherche.</w:t>
            </w:r>
          </w:p>
        </w:tc>
      </w:tr>
      <w:tr w:rsidR="009B0B19" w:rsidRPr="00E910D3" w14:paraId="5FAAB046" w14:textId="77777777">
        <w:tc>
          <w:tcPr>
            <w:tcW w:w="0" w:type="auto"/>
          </w:tcPr>
          <w:p w14:paraId="4FCB8109" w14:textId="77777777" w:rsidR="009B0B19" w:rsidRDefault="00000000">
            <w:pPr>
              <w:pStyle w:val="Compact"/>
            </w:pPr>
            <w:proofErr w:type="spellStart"/>
            <w:r>
              <w:t>Colonnes</w:t>
            </w:r>
            <w:proofErr w:type="spellEnd"/>
          </w:p>
        </w:tc>
        <w:tc>
          <w:tcPr>
            <w:tcW w:w="0" w:type="auto"/>
          </w:tcPr>
          <w:p w14:paraId="4D222949" w14:textId="77777777" w:rsidR="009B0B19" w:rsidRPr="00E910D3" w:rsidRDefault="00000000">
            <w:pPr>
              <w:pStyle w:val="Compact"/>
              <w:rPr>
                <w:lang w:val="fr-FR"/>
              </w:rPr>
            </w:pPr>
            <w:proofErr w:type="gramStart"/>
            <w:r w:rsidRPr="00E910D3">
              <w:rPr>
                <w:lang w:val="fr-FR"/>
              </w:rPr>
              <w:t>liste</w:t>
            </w:r>
            <w:proofErr w:type="gramEnd"/>
            <w:r w:rsidRPr="00E910D3">
              <w:rPr>
                <w:lang w:val="fr-FR"/>
              </w:rPr>
              <w:t xml:space="preserve"> de 7 dictionnaires avec les clés </w:t>
            </w:r>
            <w:proofErr w:type="spellStart"/>
            <w:r w:rsidRPr="00E910D3">
              <w:rPr>
                <w:lang w:val="fr-FR"/>
              </w:rPr>
              <w:lastRenderedPageBreak/>
              <w:t>cachees</w:t>
            </w:r>
            <w:proofErr w:type="spellEnd"/>
            <w:r w:rsidRPr="00E910D3">
              <w:rPr>
                <w:lang w:val="fr-FR"/>
              </w:rPr>
              <w:t xml:space="preserve"> et visibles</w:t>
            </w:r>
          </w:p>
        </w:tc>
        <w:tc>
          <w:tcPr>
            <w:tcW w:w="0" w:type="auto"/>
          </w:tcPr>
          <w:p w14:paraId="3296A864" w14:textId="77777777" w:rsidR="009B0B19" w:rsidRDefault="00000000">
            <w:pPr>
              <w:pStyle w:val="Compact"/>
            </w:pPr>
            <w:r>
              <w:lastRenderedPageBreak/>
              <w:t>{"</w:t>
            </w:r>
            <w:proofErr w:type="spellStart"/>
            <w:r>
              <w:t>cachees</w:t>
            </w:r>
            <w:proofErr w:type="spellEnd"/>
            <w:r>
              <w:t>": [[5, "pique"]], "</w:t>
            </w:r>
            <w:proofErr w:type="spellStart"/>
            <w:r>
              <w:t>visibles</w:t>
            </w:r>
            <w:proofErr w:type="spellEnd"/>
            <w:r>
              <w:t>": [[9, "coeur"]]}</w:t>
            </w:r>
          </w:p>
        </w:tc>
        <w:tc>
          <w:tcPr>
            <w:tcW w:w="0" w:type="auto"/>
          </w:tcPr>
          <w:p w14:paraId="58C6DA1F" w14:textId="77777777" w:rsidR="009B0B19" w:rsidRPr="00E910D3" w:rsidRDefault="00000000">
            <w:pPr>
              <w:pStyle w:val="Compact"/>
              <w:rPr>
                <w:lang w:val="fr-FR"/>
              </w:rPr>
            </w:pPr>
            <w:r w:rsidRPr="00E910D3">
              <w:rPr>
                <w:lang w:val="fr-FR"/>
              </w:rPr>
              <w:t>Sépare les cartes cachées (immobiles) des cartes visibles (déplaçables).</w:t>
            </w:r>
          </w:p>
        </w:tc>
      </w:tr>
      <w:tr w:rsidR="009B0B19" w:rsidRPr="00E910D3" w14:paraId="25B8221B" w14:textId="77777777">
        <w:tc>
          <w:tcPr>
            <w:tcW w:w="0" w:type="auto"/>
          </w:tcPr>
          <w:p w14:paraId="3239658A" w14:textId="77777777" w:rsidR="009B0B19" w:rsidRDefault="00000000">
            <w:pPr>
              <w:pStyle w:val="Compact"/>
            </w:pPr>
            <w:proofErr w:type="spellStart"/>
            <w:r>
              <w:t>Partie</w:t>
            </w:r>
            <w:proofErr w:type="spellEnd"/>
          </w:p>
        </w:tc>
        <w:tc>
          <w:tcPr>
            <w:tcW w:w="0" w:type="auto"/>
          </w:tcPr>
          <w:p w14:paraId="5EF93F7D" w14:textId="77777777" w:rsidR="009B0B19" w:rsidRDefault="00000000">
            <w:pPr>
              <w:pStyle w:val="Compact"/>
            </w:pPr>
            <w:r>
              <w:t>dictionnaire</w:t>
            </w:r>
          </w:p>
        </w:tc>
        <w:tc>
          <w:tcPr>
            <w:tcW w:w="0" w:type="auto"/>
          </w:tcPr>
          <w:p w14:paraId="1B058EE1" w14:textId="77777777" w:rsidR="009B0B19" w:rsidRPr="00E910D3" w:rsidRDefault="00000000">
            <w:pPr>
              <w:pStyle w:val="Compact"/>
              <w:rPr>
                <w:lang w:val="fr-FR"/>
              </w:rPr>
            </w:pPr>
            <w:r w:rsidRPr="00E910D3">
              <w:rPr>
                <w:lang w:val="fr-FR"/>
              </w:rPr>
              <w:t>{"pioche</w:t>
            </w:r>
            <w:proofErr w:type="gramStart"/>
            <w:r w:rsidRPr="00E910D3">
              <w:rPr>
                <w:lang w:val="fr-FR"/>
              </w:rPr>
              <w:t>":</w:t>
            </w:r>
            <w:proofErr w:type="gramEnd"/>
            <w:r w:rsidRPr="00E910D3">
              <w:rPr>
                <w:lang w:val="fr-FR"/>
              </w:rPr>
              <w:t xml:space="preserve"> …, "</w:t>
            </w:r>
            <w:proofErr w:type="spellStart"/>
            <w:r w:rsidRPr="00E910D3">
              <w:rPr>
                <w:lang w:val="fr-FR"/>
              </w:rPr>
              <w:t>defausse</w:t>
            </w:r>
            <w:proofErr w:type="spellEnd"/>
            <w:proofErr w:type="gramStart"/>
            <w:r w:rsidRPr="00E910D3">
              <w:rPr>
                <w:lang w:val="fr-FR"/>
              </w:rPr>
              <w:t>":</w:t>
            </w:r>
            <w:proofErr w:type="gramEnd"/>
            <w:r w:rsidRPr="00E910D3">
              <w:rPr>
                <w:lang w:val="fr-FR"/>
              </w:rPr>
              <w:t xml:space="preserve"> …, "colonnes</w:t>
            </w:r>
            <w:proofErr w:type="gramStart"/>
            <w:r w:rsidRPr="00E910D3">
              <w:rPr>
                <w:lang w:val="fr-FR"/>
              </w:rPr>
              <w:t>":</w:t>
            </w:r>
            <w:proofErr w:type="gramEnd"/>
            <w:r w:rsidRPr="00E910D3">
              <w:rPr>
                <w:lang w:val="fr-FR"/>
              </w:rPr>
              <w:t xml:space="preserve"> …, "fondations</w:t>
            </w:r>
            <w:proofErr w:type="gramStart"/>
            <w:r w:rsidRPr="00E910D3">
              <w:rPr>
                <w:lang w:val="fr-FR"/>
              </w:rPr>
              <w:t>":</w:t>
            </w:r>
            <w:proofErr w:type="gramEnd"/>
            <w:r w:rsidRPr="00E910D3">
              <w:rPr>
                <w:lang w:val="fr-FR"/>
              </w:rPr>
              <w:t xml:space="preserve"> …, "</w:t>
            </w:r>
            <w:proofErr w:type="spellStart"/>
            <w:r w:rsidRPr="00E910D3">
              <w:rPr>
                <w:lang w:val="fr-FR"/>
              </w:rPr>
              <w:t>parametres</w:t>
            </w:r>
            <w:proofErr w:type="spellEnd"/>
            <w:proofErr w:type="gramStart"/>
            <w:r w:rsidRPr="00E910D3">
              <w:rPr>
                <w:lang w:val="fr-FR"/>
              </w:rPr>
              <w:t>":</w:t>
            </w:r>
            <w:proofErr w:type="gramEnd"/>
            <w:r w:rsidRPr="00E910D3">
              <w:rPr>
                <w:lang w:val="fr-FR"/>
              </w:rPr>
              <w:t xml:space="preserve"> …}</w:t>
            </w:r>
          </w:p>
        </w:tc>
        <w:tc>
          <w:tcPr>
            <w:tcW w:w="0" w:type="auto"/>
          </w:tcPr>
          <w:p w14:paraId="3F4719DE" w14:textId="77777777" w:rsidR="009B0B19" w:rsidRPr="00E910D3" w:rsidRDefault="00000000">
            <w:pPr>
              <w:pStyle w:val="Compact"/>
              <w:rPr>
                <w:lang w:val="fr-FR"/>
              </w:rPr>
            </w:pPr>
            <w:r w:rsidRPr="00E910D3">
              <w:rPr>
                <w:lang w:val="fr-FR"/>
              </w:rPr>
              <w:t>Un seul objet à passer aux sous-programmes et à sauvegarder. Il contient aussi les paramètres de la partie.</w:t>
            </w:r>
          </w:p>
        </w:tc>
      </w:tr>
    </w:tbl>
    <w:p w14:paraId="24013216" w14:textId="77777777" w:rsidR="009B0B19" w:rsidRPr="00E910D3" w:rsidRDefault="00000000">
      <w:pPr>
        <w:pStyle w:val="Titre3"/>
        <w:rPr>
          <w:lang w:val="fr-FR"/>
        </w:rPr>
      </w:pPr>
      <w:bookmarkStart w:id="2" w:name="la-carte"/>
      <w:r w:rsidRPr="00E910D3">
        <w:rPr>
          <w:lang w:val="fr-FR"/>
        </w:rPr>
        <w:t>La carte</w:t>
      </w:r>
    </w:p>
    <w:p w14:paraId="5CEB4C62" w14:textId="77777777" w:rsidR="009B0B19" w:rsidRPr="00E910D3" w:rsidRDefault="00000000">
      <w:pPr>
        <w:pStyle w:val="FirstParagraph"/>
        <w:rPr>
          <w:lang w:val="fr-FR"/>
        </w:rPr>
      </w:pPr>
      <w:r w:rsidRPr="00E910D3">
        <w:rPr>
          <w:lang w:val="fr-FR"/>
        </w:rPr>
        <w:t>La valeur est un entier de 1 à 13 : les règles comparent des nombres (« une valeur de moins », « valeur suivante »). Les figures comme as, valet, dame, roi ne sont utilisées qu'à l'affichage. La famille est une chaîne ("</w:t>
      </w:r>
      <w:proofErr w:type="spellStart"/>
      <w:r w:rsidRPr="00E910D3">
        <w:rPr>
          <w:lang w:val="fr-FR"/>
        </w:rPr>
        <w:t>coeur</w:t>
      </w:r>
      <w:proofErr w:type="spellEnd"/>
      <w:r w:rsidRPr="00E910D3">
        <w:rPr>
          <w:lang w:val="fr-FR"/>
        </w:rPr>
        <w:t>", "carreau", "</w:t>
      </w:r>
      <w:proofErr w:type="spellStart"/>
      <w:r w:rsidRPr="00E910D3">
        <w:rPr>
          <w:lang w:val="fr-FR"/>
        </w:rPr>
        <w:t>trefle</w:t>
      </w:r>
      <w:proofErr w:type="spellEnd"/>
      <w:r w:rsidRPr="00E910D3">
        <w:rPr>
          <w:lang w:val="fr-FR"/>
        </w:rPr>
        <w:t xml:space="preserve">", "pique") pour éviter les erreurs de clé. La couleur (rouge ou noir) n'est pas stockée : la fonction </w:t>
      </w:r>
      <w:proofErr w:type="spellStart"/>
      <w:r w:rsidRPr="00E910D3">
        <w:rPr>
          <w:lang w:val="fr-FR"/>
        </w:rPr>
        <w:t>estRouge</w:t>
      </w:r>
      <w:proofErr w:type="spellEnd"/>
      <w:r w:rsidRPr="00E910D3">
        <w:rPr>
          <w:lang w:val="fr-FR"/>
        </w:rPr>
        <w:t xml:space="preserve"> la déduit de la famille, ce qui évite toute carte incohérente. Les fonctions </w:t>
      </w:r>
      <w:proofErr w:type="spellStart"/>
      <w:r w:rsidRPr="00E910D3">
        <w:rPr>
          <w:lang w:val="fr-FR"/>
        </w:rPr>
        <w:t>carteEnTexte</w:t>
      </w:r>
      <w:proofErr w:type="spellEnd"/>
      <w:r w:rsidRPr="00E910D3">
        <w:rPr>
          <w:lang w:val="fr-FR"/>
        </w:rPr>
        <w:t xml:space="preserve"> et </w:t>
      </w:r>
      <w:proofErr w:type="spellStart"/>
      <w:r w:rsidRPr="00E910D3">
        <w:rPr>
          <w:lang w:val="fr-FR"/>
        </w:rPr>
        <w:t>texteEnCarte</w:t>
      </w:r>
      <w:proofErr w:type="spellEnd"/>
      <w:r w:rsidRPr="00E910D3">
        <w:rPr>
          <w:lang w:val="fr-FR"/>
        </w:rPr>
        <w:t xml:space="preserve"> font la conversion entre une carte et son texte (affichage avec le symbole de la famille, saisie « 10co »).</w:t>
      </w:r>
    </w:p>
    <w:p w14:paraId="49DE3600" w14:textId="77777777" w:rsidR="009B0B19" w:rsidRPr="00E910D3" w:rsidRDefault="00000000">
      <w:pPr>
        <w:pStyle w:val="Titre3"/>
        <w:rPr>
          <w:lang w:val="fr-FR"/>
        </w:rPr>
      </w:pPr>
      <w:bookmarkStart w:id="3" w:name="les-fondations"/>
      <w:bookmarkEnd w:id="2"/>
      <w:r w:rsidRPr="00E910D3">
        <w:rPr>
          <w:lang w:val="fr-FR"/>
        </w:rPr>
        <w:t>Les fondations</w:t>
      </w:r>
    </w:p>
    <w:p w14:paraId="6CCA7524" w14:textId="77777777" w:rsidR="009B0B19" w:rsidRPr="00E910D3" w:rsidRDefault="00000000">
      <w:pPr>
        <w:pStyle w:val="FirstParagraph"/>
        <w:rPr>
          <w:lang w:val="fr-FR"/>
        </w:rPr>
      </w:pPr>
      <w:r w:rsidRPr="00E910D3">
        <w:rPr>
          <w:lang w:val="fr-FR"/>
        </w:rPr>
        <w:t>La fondation d'une carte se trouve directement avec sa famille : fondations[</w:t>
      </w:r>
      <w:proofErr w:type="gramStart"/>
      <w:r w:rsidRPr="00E910D3">
        <w:rPr>
          <w:lang w:val="fr-FR"/>
        </w:rPr>
        <w:t>carte[</w:t>
      </w:r>
      <w:proofErr w:type="gramEnd"/>
      <w:r w:rsidRPr="00E910D3">
        <w:rPr>
          <w:lang w:val="fr-FR"/>
        </w:rPr>
        <w:t>1]]. Sur une fondation vide, seul un As peut être posé ; sinon, la carte doit valoir la carte du dessus + 1 (</w:t>
      </w:r>
      <w:proofErr w:type="gramStart"/>
      <w:r w:rsidRPr="00E910D3">
        <w:rPr>
          <w:lang w:val="fr-FR"/>
        </w:rPr>
        <w:t>fondation[</w:t>
      </w:r>
      <w:proofErr w:type="gramEnd"/>
      <w:r w:rsidRPr="00E910D3">
        <w:rPr>
          <w:lang w:val="fr-FR"/>
        </w:rPr>
        <w:t>-1][0] + 1). Comme seule la bonne carte est acceptée, une fondation de 13 cartes va forcément de l'As au Roi.</w:t>
      </w:r>
    </w:p>
    <w:p w14:paraId="2DFCC96F" w14:textId="77777777" w:rsidR="009B0B19" w:rsidRPr="00E910D3" w:rsidRDefault="00000000">
      <w:pPr>
        <w:pStyle w:val="Titre3"/>
        <w:rPr>
          <w:lang w:val="fr-FR"/>
        </w:rPr>
      </w:pPr>
      <w:bookmarkStart w:id="4" w:name="les-colonnes"/>
      <w:bookmarkEnd w:id="3"/>
      <w:r w:rsidRPr="00E910D3">
        <w:rPr>
          <w:lang w:val="fr-FR"/>
        </w:rPr>
        <w:t>Les colonnes</w:t>
      </w:r>
    </w:p>
    <w:p w14:paraId="55C87BC4" w14:textId="77777777" w:rsidR="009B0B19" w:rsidRPr="00E910D3" w:rsidRDefault="00000000">
      <w:pPr>
        <w:pStyle w:val="FirstParagraph"/>
        <w:rPr>
          <w:lang w:val="fr-FR"/>
        </w:rPr>
      </w:pPr>
      <w:r w:rsidRPr="00E910D3">
        <w:rPr>
          <w:lang w:val="fr-FR"/>
        </w:rPr>
        <w:t>Au départ, la colonne n reçoit n cartes, dont n − 1 cachées et 1 visible (28 cartes au total, 24 restent dans la pioche). Les cartes cachées ne bougent jamais, d'où leur liste à part. Un déplacement de suite prend visibles[</w:t>
      </w:r>
      <w:proofErr w:type="gramStart"/>
      <w:r w:rsidRPr="00E910D3">
        <w:rPr>
          <w:lang w:val="fr-FR"/>
        </w:rPr>
        <w:t>i:</w:t>
      </w:r>
      <w:proofErr w:type="gramEnd"/>
      <w:r w:rsidRPr="00E910D3">
        <w:rPr>
          <w:lang w:val="fr-FR"/>
        </w:rPr>
        <w:t xml:space="preserve">]. Quand visibles devient vide, on retourne une carte : </w:t>
      </w:r>
      <w:proofErr w:type="spellStart"/>
      <w:proofErr w:type="gramStart"/>
      <w:r w:rsidRPr="00E910D3">
        <w:rPr>
          <w:lang w:val="fr-FR"/>
        </w:rPr>
        <w:t>visibles.append</w:t>
      </w:r>
      <w:proofErr w:type="spellEnd"/>
      <w:proofErr w:type="gramEnd"/>
      <w:r w:rsidRPr="00E910D3">
        <w:rPr>
          <w:lang w:val="fr-FR"/>
        </w:rPr>
        <w:t>(</w:t>
      </w:r>
      <w:proofErr w:type="spellStart"/>
      <w:proofErr w:type="gramStart"/>
      <w:r w:rsidRPr="00E910D3">
        <w:rPr>
          <w:lang w:val="fr-FR"/>
        </w:rPr>
        <w:t>cachees.pop</w:t>
      </w:r>
      <w:proofErr w:type="spellEnd"/>
      <w:r w:rsidRPr="00E910D3">
        <w:rPr>
          <w:lang w:val="fr-FR"/>
        </w:rPr>
        <w:t>(</w:t>
      </w:r>
      <w:proofErr w:type="gramEnd"/>
      <w:r w:rsidRPr="00E910D3">
        <w:rPr>
          <w:lang w:val="fr-FR"/>
        </w:rPr>
        <w:t>)).</w:t>
      </w:r>
    </w:p>
    <w:bookmarkEnd w:id="1"/>
    <w:bookmarkEnd w:id="4"/>
    <w:p w14:paraId="0741033F" w14:textId="77777777" w:rsidR="009B0B19" w:rsidRPr="00E910D3" w:rsidRDefault="00000000">
      <w:pPr>
        <w:pStyle w:val="Titre2"/>
        <w:rPr>
          <w:lang w:val="fr-FR"/>
        </w:rPr>
      </w:pPr>
      <w:r w:rsidRPr="00E910D3">
        <w:rPr>
          <w:lang w:val="fr-FR"/>
        </w:rPr>
        <w:t>2. Commandes et menus</w:t>
      </w:r>
    </w:p>
    <w:p w14:paraId="642630B9" w14:textId="77777777" w:rsidR="009B0B19" w:rsidRPr="00E910D3" w:rsidRDefault="00000000">
      <w:pPr>
        <w:pStyle w:val="FirstParagraph"/>
        <w:rPr>
          <w:lang w:val="fr-FR"/>
        </w:rPr>
      </w:pPr>
      <w:r w:rsidRPr="00E910D3">
        <w:rPr>
          <w:lang w:val="fr-FR"/>
        </w:rPr>
        <w:t xml:space="preserve">Le programme principal n'appelle qu'une seule fonction, </w:t>
      </w:r>
      <w:proofErr w:type="gramStart"/>
      <w:r w:rsidRPr="00E910D3">
        <w:rPr>
          <w:rStyle w:val="VerbatimChar"/>
          <w:lang w:val="fr-FR"/>
        </w:rPr>
        <w:t>menu(</w:t>
      </w:r>
      <w:proofErr w:type="gramEnd"/>
      <w:r w:rsidRPr="00E910D3">
        <w:rPr>
          <w:rStyle w:val="VerbatimChar"/>
          <w:lang w:val="fr-FR"/>
        </w:rPr>
        <w:t>)</w:t>
      </w:r>
      <w:r w:rsidRPr="00E910D3">
        <w:rPr>
          <w:lang w:val="fr-FR"/>
        </w:rPr>
        <w:t>, qui appelle toutes les autres. Chaque saisie est nettoyée avant d'être utilisée : passage en minuscules et suppression des espaces.</w:t>
      </w:r>
    </w:p>
    <w:p w14:paraId="282802D3" w14:textId="77777777" w:rsidR="009B0B19" w:rsidRDefault="00000000">
      <w:pPr>
        <w:pStyle w:val="Titre3"/>
      </w:pPr>
      <w:r>
        <w:t>Menu principal</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52"/>
        <w:gridCol w:w="4493"/>
        <w:gridCol w:w="4309"/>
      </w:tblGrid>
      <w:tr w:rsidR="009B0B19" w14:paraId="75D61962"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2201156C" w14:textId="77777777" w:rsidR="009B0B19" w:rsidRDefault="00000000">
            <w:pPr>
              <w:pStyle w:val="Compact"/>
            </w:pPr>
            <w:r>
              <w:rPr>
                <w:b/>
              </w:rPr>
              <w:t>Choix</w:t>
            </w:r>
          </w:p>
        </w:tc>
        <w:tc>
          <w:tcPr>
            <w:tcW w:w="0" w:type="auto"/>
          </w:tcPr>
          <w:p w14:paraId="1E9F8FA0" w14:textId="77777777" w:rsidR="009B0B19" w:rsidRDefault="00000000">
            <w:pPr>
              <w:pStyle w:val="Compact"/>
            </w:pPr>
            <w:r>
              <w:rPr>
                <w:b/>
              </w:rPr>
              <w:t>Action</w:t>
            </w:r>
          </w:p>
        </w:tc>
        <w:tc>
          <w:tcPr>
            <w:tcW w:w="0" w:type="auto"/>
          </w:tcPr>
          <w:p w14:paraId="6A55BA39" w14:textId="77777777" w:rsidR="009B0B19" w:rsidRDefault="00000000">
            <w:pPr>
              <w:pStyle w:val="Compact"/>
            </w:pPr>
            <w:r>
              <w:rPr>
                <w:b/>
              </w:rPr>
              <w:t>Fonction appelée</w:t>
            </w:r>
          </w:p>
        </w:tc>
      </w:tr>
      <w:tr w:rsidR="009B0B19" w14:paraId="1A228779" w14:textId="77777777">
        <w:tc>
          <w:tcPr>
            <w:tcW w:w="0" w:type="auto"/>
          </w:tcPr>
          <w:p w14:paraId="3198CE65" w14:textId="77777777" w:rsidR="009B0B19" w:rsidRDefault="00000000">
            <w:pPr>
              <w:pStyle w:val="Compact"/>
            </w:pPr>
            <w:r>
              <w:t>1</w:t>
            </w:r>
          </w:p>
        </w:tc>
        <w:tc>
          <w:tcPr>
            <w:tcW w:w="0" w:type="auto"/>
          </w:tcPr>
          <w:p w14:paraId="4E32D407" w14:textId="77777777" w:rsidR="009B0B19" w:rsidRDefault="00000000">
            <w:pPr>
              <w:pStyle w:val="Compact"/>
            </w:pPr>
            <w:r>
              <w:t>Nouvelle partie</w:t>
            </w:r>
          </w:p>
        </w:tc>
        <w:tc>
          <w:tcPr>
            <w:tcW w:w="0" w:type="auto"/>
          </w:tcPr>
          <w:p w14:paraId="0EFCFA7F" w14:textId="77777777" w:rsidR="009B0B19" w:rsidRDefault="00000000">
            <w:pPr>
              <w:pStyle w:val="Compact"/>
            </w:pPr>
            <w:r>
              <w:rPr>
                <w:rStyle w:val="VerbatimChar"/>
              </w:rPr>
              <w:t>creerPartie()</w:t>
            </w:r>
            <w:r>
              <w:t xml:space="preserve"> puis </w:t>
            </w:r>
            <w:r>
              <w:rPr>
                <w:rStyle w:val="VerbatimChar"/>
              </w:rPr>
              <w:t>jouer()</w:t>
            </w:r>
          </w:p>
        </w:tc>
      </w:tr>
      <w:tr w:rsidR="009B0B19" w14:paraId="781F1A9D" w14:textId="77777777">
        <w:tc>
          <w:tcPr>
            <w:tcW w:w="0" w:type="auto"/>
          </w:tcPr>
          <w:p w14:paraId="39B3DC50" w14:textId="77777777" w:rsidR="009B0B19" w:rsidRDefault="00000000">
            <w:pPr>
              <w:pStyle w:val="Compact"/>
            </w:pPr>
            <w:r>
              <w:t>2</w:t>
            </w:r>
          </w:p>
        </w:tc>
        <w:tc>
          <w:tcPr>
            <w:tcW w:w="0" w:type="auto"/>
          </w:tcPr>
          <w:p w14:paraId="4417BB1C" w14:textId="77777777" w:rsidR="009B0B19" w:rsidRDefault="00000000">
            <w:pPr>
              <w:pStyle w:val="Compact"/>
            </w:pPr>
            <w:r>
              <w:t>Reprendre la partie sauvegardée</w:t>
            </w:r>
          </w:p>
        </w:tc>
        <w:tc>
          <w:tcPr>
            <w:tcW w:w="0" w:type="auto"/>
          </w:tcPr>
          <w:p w14:paraId="5D71F70A" w14:textId="77777777" w:rsidR="009B0B19" w:rsidRDefault="00000000">
            <w:pPr>
              <w:pStyle w:val="Compact"/>
            </w:pPr>
            <w:r>
              <w:rPr>
                <w:rStyle w:val="VerbatimChar"/>
              </w:rPr>
              <w:t>chargerPartie()</w:t>
            </w:r>
            <w:r>
              <w:t xml:space="preserve"> puis </w:t>
            </w:r>
            <w:r>
              <w:rPr>
                <w:rStyle w:val="VerbatimChar"/>
              </w:rPr>
              <w:t>jouer()</w:t>
            </w:r>
          </w:p>
        </w:tc>
      </w:tr>
      <w:tr w:rsidR="009B0B19" w14:paraId="7615B0BD" w14:textId="77777777">
        <w:tc>
          <w:tcPr>
            <w:tcW w:w="0" w:type="auto"/>
          </w:tcPr>
          <w:p w14:paraId="5C4CED06" w14:textId="77777777" w:rsidR="009B0B19" w:rsidRDefault="00000000">
            <w:pPr>
              <w:pStyle w:val="Compact"/>
            </w:pPr>
            <w:r>
              <w:t>3</w:t>
            </w:r>
          </w:p>
        </w:tc>
        <w:tc>
          <w:tcPr>
            <w:tcW w:w="0" w:type="auto"/>
          </w:tcPr>
          <w:p w14:paraId="0E2DDFEA" w14:textId="77777777" w:rsidR="009B0B19" w:rsidRDefault="00000000">
            <w:pPr>
              <w:pStyle w:val="Compact"/>
            </w:pPr>
            <w:r>
              <w:t>Paramètres</w:t>
            </w:r>
          </w:p>
        </w:tc>
        <w:tc>
          <w:tcPr>
            <w:tcW w:w="0" w:type="auto"/>
          </w:tcPr>
          <w:p w14:paraId="10F3DA98" w14:textId="77777777" w:rsidR="009B0B19" w:rsidRDefault="00000000">
            <w:pPr>
              <w:pStyle w:val="Compact"/>
            </w:pPr>
            <w:r>
              <w:rPr>
                <w:rStyle w:val="VerbatimChar"/>
              </w:rPr>
              <w:t>modifierParametres()</w:t>
            </w:r>
          </w:p>
        </w:tc>
      </w:tr>
      <w:tr w:rsidR="009B0B19" w14:paraId="45AF57F2" w14:textId="77777777">
        <w:tc>
          <w:tcPr>
            <w:tcW w:w="0" w:type="auto"/>
          </w:tcPr>
          <w:p w14:paraId="392A335A" w14:textId="77777777" w:rsidR="009B0B19" w:rsidRDefault="00000000">
            <w:pPr>
              <w:pStyle w:val="Compact"/>
            </w:pPr>
            <w:r>
              <w:t>4</w:t>
            </w:r>
          </w:p>
        </w:tc>
        <w:tc>
          <w:tcPr>
            <w:tcW w:w="0" w:type="auto"/>
          </w:tcPr>
          <w:p w14:paraId="2300E4BB" w14:textId="77777777" w:rsidR="009B0B19" w:rsidRDefault="00000000">
            <w:pPr>
              <w:pStyle w:val="Compact"/>
            </w:pPr>
            <w:r>
              <w:t>Règles du jeu</w:t>
            </w:r>
          </w:p>
        </w:tc>
        <w:tc>
          <w:tcPr>
            <w:tcW w:w="0" w:type="auto"/>
          </w:tcPr>
          <w:p w14:paraId="74539606" w14:textId="77777777" w:rsidR="009B0B19" w:rsidRDefault="00000000">
            <w:pPr>
              <w:pStyle w:val="Compact"/>
            </w:pPr>
            <w:r>
              <w:rPr>
                <w:rStyle w:val="VerbatimChar"/>
              </w:rPr>
              <w:t>afficherRegles()</w:t>
            </w:r>
          </w:p>
        </w:tc>
      </w:tr>
      <w:tr w:rsidR="009B0B19" w:rsidRPr="00E910D3" w14:paraId="3A2959A8" w14:textId="77777777">
        <w:tc>
          <w:tcPr>
            <w:tcW w:w="0" w:type="auto"/>
          </w:tcPr>
          <w:p w14:paraId="72CDAAD0" w14:textId="77777777" w:rsidR="009B0B19" w:rsidRDefault="00000000">
            <w:pPr>
              <w:pStyle w:val="Compact"/>
            </w:pPr>
            <w:r>
              <w:t>5</w:t>
            </w:r>
          </w:p>
        </w:tc>
        <w:tc>
          <w:tcPr>
            <w:tcW w:w="0" w:type="auto"/>
          </w:tcPr>
          <w:p w14:paraId="571EEDD7" w14:textId="77777777" w:rsidR="009B0B19" w:rsidRDefault="00000000">
            <w:pPr>
              <w:pStyle w:val="Compact"/>
            </w:pPr>
            <w:r>
              <w:t>Quitter</w:t>
            </w:r>
          </w:p>
        </w:tc>
        <w:tc>
          <w:tcPr>
            <w:tcW w:w="0" w:type="auto"/>
          </w:tcPr>
          <w:p w14:paraId="589729BF" w14:textId="77777777" w:rsidR="009B0B19" w:rsidRPr="00E910D3" w:rsidRDefault="00000000">
            <w:pPr>
              <w:pStyle w:val="Compact"/>
              <w:rPr>
                <w:lang w:val="fr-FR"/>
              </w:rPr>
            </w:pPr>
            <w:proofErr w:type="gramStart"/>
            <w:r w:rsidRPr="00E910D3">
              <w:rPr>
                <w:lang w:val="fr-FR"/>
              </w:rPr>
              <w:t>fin</w:t>
            </w:r>
            <w:proofErr w:type="gramEnd"/>
            <w:r w:rsidRPr="00E910D3">
              <w:rPr>
                <w:lang w:val="fr-FR"/>
              </w:rPr>
              <w:t xml:space="preserve"> de la boucle du menu</w:t>
            </w:r>
          </w:p>
        </w:tc>
      </w:tr>
    </w:tbl>
    <w:p w14:paraId="5F6150A1" w14:textId="77777777" w:rsidR="009B0B19" w:rsidRDefault="00000000">
      <w:pPr>
        <w:pStyle w:val="Titre3"/>
      </w:pPr>
      <w:proofErr w:type="spellStart"/>
      <w:r>
        <w:t>Commandes</w:t>
      </w:r>
      <w:proofErr w:type="spellEnd"/>
      <w:r>
        <w:t xml:space="preserve"> </w:t>
      </w:r>
      <w:proofErr w:type="spellStart"/>
      <w:r>
        <w:t>en</w:t>
      </w:r>
      <w:proofErr w:type="spellEnd"/>
      <w:r>
        <w:t xml:space="preserve"> </w:t>
      </w:r>
      <w:proofErr w:type="spellStart"/>
      <w:r>
        <w:t>cours</w:t>
      </w:r>
      <w:proofErr w:type="spellEnd"/>
      <w:r>
        <w:t xml:space="preserve"> de partie</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5288"/>
        <w:gridCol w:w="2887"/>
      </w:tblGrid>
      <w:tr w:rsidR="009B0B19" w14:paraId="1BE8D769"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35F1F15" w14:textId="77777777" w:rsidR="009B0B19" w:rsidRDefault="00000000">
            <w:pPr>
              <w:pStyle w:val="Compact"/>
            </w:pPr>
            <w:r>
              <w:rPr>
                <w:b/>
              </w:rPr>
              <w:t>Commande</w:t>
            </w:r>
          </w:p>
        </w:tc>
        <w:tc>
          <w:tcPr>
            <w:tcW w:w="0" w:type="auto"/>
          </w:tcPr>
          <w:p w14:paraId="6338465D" w14:textId="77777777" w:rsidR="009B0B19" w:rsidRDefault="00000000">
            <w:pPr>
              <w:pStyle w:val="Compact"/>
            </w:pPr>
            <w:r>
              <w:rPr>
                <w:b/>
              </w:rPr>
              <w:t>Action</w:t>
            </w:r>
          </w:p>
        </w:tc>
        <w:tc>
          <w:tcPr>
            <w:tcW w:w="0" w:type="auto"/>
          </w:tcPr>
          <w:p w14:paraId="00F0408B" w14:textId="77777777" w:rsidR="009B0B19" w:rsidRDefault="00000000">
            <w:pPr>
              <w:pStyle w:val="Compact"/>
            </w:pPr>
            <w:r>
              <w:rPr>
                <w:b/>
              </w:rPr>
              <w:t>Fonction appelée</w:t>
            </w:r>
          </w:p>
        </w:tc>
      </w:tr>
      <w:tr w:rsidR="009B0B19" w14:paraId="5A1BFC26" w14:textId="77777777">
        <w:tc>
          <w:tcPr>
            <w:tcW w:w="0" w:type="auto"/>
          </w:tcPr>
          <w:p w14:paraId="4E9C927D" w14:textId="77777777" w:rsidR="009B0B19" w:rsidRDefault="00000000">
            <w:pPr>
              <w:pStyle w:val="Compact"/>
            </w:pPr>
            <w:r>
              <w:lastRenderedPageBreak/>
              <w:t>p</w:t>
            </w:r>
          </w:p>
        </w:tc>
        <w:tc>
          <w:tcPr>
            <w:tcW w:w="0" w:type="auto"/>
          </w:tcPr>
          <w:p w14:paraId="67ACA55B" w14:textId="77777777" w:rsidR="009B0B19" w:rsidRDefault="00000000">
            <w:pPr>
              <w:pStyle w:val="Compact"/>
            </w:pPr>
            <w:r>
              <w:t>Piocher</w:t>
            </w:r>
          </w:p>
        </w:tc>
        <w:tc>
          <w:tcPr>
            <w:tcW w:w="0" w:type="auto"/>
          </w:tcPr>
          <w:p w14:paraId="6550716B" w14:textId="77777777" w:rsidR="009B0B19" w:rsidRDefault="00000000">
            <w:pPr>
              <w:pStyle w:val="Compact"/>
            </w:pPr>
            <w:r>
              <w:rPr>
                <w:rStyle w:val="VerbatimChar"/>
              </w:rPr>
              <w:t>piocher()</w:t>
            </w:r>
          </w:p>
        </w:tc>
      </w:tr>
      <w:tr w:rsidR="009B0B19" w14:paraId="1CA3C369" w14:textId="77777777">
        <w:tc>
          <w:tcPr>
            <w:tcW w:w="0" w:type="auto"/>
          </w:tcPr>
          <w:p w14:paraId="7EA51551" w14:textId="77777777" w:rsidR="009B0B19" w:rsidRDefault="00000000">
            <w:pPr>
              <w:pStyle w:val="Compact"/>
            </w:pPr>
            <w:r>
              <w:t>d</w:t>
            </w:r>
          </w:p>
        </w:tc>
        <w:tc>
          <w:tcPr>
            <w:tcW w:w="0" w:type="auto"/>
          </w:tcPr>
          <w:p w14:paraId="1E2FCAA0" w14:textId="77777777" w:rsidR="009B0B19" w:rsidRPr="00E910D3" w:rsidRDefault="00000000">
            <w:pPr>
              <w:pStyle w:val="Compact"/>
              <w:rPr>
                <w:lang w:val="fr-FR"/>
              </w:rPr>
            </w:pPr>
            <w:r w:rsidRPr="00E910D3">
              <w:rPr>
                <w:lang w:val="fr-FR"/>
              </w:rPr>
              <w:t>Déplacer une carte (ou une suite de cartes)</w:t>
            </w:r>
          </w:p>
        </w:tc>
        <w:tc>
          <w:tcPr>
            <w:tcW w:w="0" w:type="auto"/>
          </w:tcPr>
          <w:p w14:paraId="2A7D1BE4" w14:textId="77777777" w:rsidR="009B0B19" w:rsidRDefault="00000000">
            <w:pPr>
              <w:pStyle w:val="Compact"/>
            </w:pPr>
            <w:proofErr w:type="spellStart"/>
            <w:proofErr w:type="gramStart"/>
            <w:r>
              <w:rPr>
                <w:rStyle w:val="VerbatimChar"/>
              </w:rPr>
              <w:t>deplacer</w:t>
            </w:r>
            <w:proofErr w:type="spellEnd"/>
            <w:r>
              <w:rPr>
                <w:rStyle w:val="VerbatimChar"/>
              </w:rPr>
              <w:t>(</w:t>
            </w:r>
            <w:proofErr w:type="gramEnd"/>
            <w:r>
              <w:rPr>
                <w:rStyle w:val="VerbatimChar"/>
              </w:rPr>
              <w:t>)</w:t>
            </w:r>
          </w:p>
        </w:tc>
      </w:tr>
      <w:tr w:rsidR="009B0B19" w14:paraId="20C75B3C" w14:textId="77777777">
        <w:tc>
          <w:tcPr>
            <w:tcW w:w="0" w:type="auto"/>
          </w:tcPr>
          <w:p w14:paraId="518C54DB" w14:textId="77777777" w:rsidR="009B0B19" w:rsidRDefault="00000000">
            <w:pPr>
              <w:pStyle w:val="Compact"/>
            </w:pPr>
            <w:r>
              <w:t>a</w:t>
            </w:r>
          </w:p>
        </w:tc>
        <w:tc>
          <w:tcPr>
            <w:tcW w:w="0" w:type="auto"/>
          </w:tcPr>
          <w:p w14:paraId="0FA03ADD" w14:textId="77777777" w:rsidR="009B0B19" w:rsidRDefault="00000000">
            <w:pPr>
              <w:pStyle w:val="Compact"/>
            </w:pPr>
            <w:r>
              <w:t>Aide</w:t>
            </w:r>
          </w:p>
        </w:tc>
        <w:tc>
          <w:tcPr>
            <w:tcW w:w="0" w:type="auto"/>
          </w:tcPr>
          <w:p w14:paraId="10FEF9F1" w14:textId="77777777" w:rsidR="009B0B19" w:rsidRDefault="00000000">
            <w:pPr>
              <w:pStyle w:val="Compact"/>
            </w:pPr>
            <w:r>
              <w:rPr>
                <w:rStyle w:val="VerbatimChar"/>
              </w:rPr>
              <w:t>proposerCoups()</w:t>
            </w:r>
          </w:p>
        </w:tc>
      </w:tr>
      <w:tr w:rsidR="009B0B19" w14:paraId="505F60EA" w14:textId="77777777">
        <w:tc>
          <w:tcPr>
            <w:tcW w:w="0" w:type="auto"/>
          </w:tcPr>
          <w:p w14:paraId="1B03C79E" w14:textId="77777777" w:rsidR="009B0B19" w:rsidRDefault="00000000">
            <w:pPr>
              <w:pStyle w:val="Compact"/>
            </w:pPr>
            <w:r>
              <w:t>s</w:t>
            </w:r>
          </w:p>
        </w:tc>
        <w:tc>
          <w:tcPr>
            <w:tcW w:w="0" w:type="auto"/>
          </w:tcPr>
          <w:p w14:paraId="7B0DC26D" w14:textId="77777777" w:rsidR="009B0B19" w:rsidRDefault="00000000">
            <w:pPr>
              <w:pStyle w:val="Compact"/>
            </w:pPr>
            <w:r>
              <w:t>Sauvegarder la partie</w:t>
            </w:r>
          </w:p>
        </w:tc>
        <w:tc>
          <w:tcPr>
            <w:tcW w:w="0" w:type="auto"/>
          </w:tcPr>
          <w:p w14:paraId="59E8BB1E" w14:textId="77777777" w:rsidR="009B0B19" w:rsidRDefault="00000000">
            <w:pPr>
              <w:pStyle w:val="Compact"/>
            </w:pPr>
            <w:r>
              <w:rPr>
                <w:rStyle w:val="VerbatimChar"/>
              </w:rPr>
              <w:t>sauvegarderPartie()</w:t>
            </w:r>
          </w:p>
        </w:tc>
      </w:tr>
      <w:tr w:rsidR="009B0B19" w:rsidRPr="00E910D3" w14:paraId="553876DA" w14:textId="77777777">
        <w:tc>
          <w:tcPr>
            <w:tcW w:w="0" w:type="auto"/>
          </w:tcPr>
          <w:p w14:paraId="7615C3E0" w14:textId="77777777" w:rsidR="009B0B19" w:rsidRDefault="00000000">
            <w:pPr>
              <w:pStyle w:val="Compact"/>
            </w:pPr>
            <w:r>
              <w:t>q</w:t>
            </w:r>
          </w:p>
        </w:tc>
        <w:tc>
          <w:tcPr>
            <w:tcW w:w="0" w:type="auto"/>
          </w:tcPr>
          <w:p w14:paraId="3C086488" w14:textId="77777777" w:rsidR="009B0B19" w:rsidRPr="00E910D3" w:rsidRDefault="00000000">
            <w:pPr>
              <w:pStyle w:val="Compact"/>
              <w:rPr>
                <w:lang w:val="fr-FR"/>
              </w:rPr>
            </w:pPr>
            <w:r w:rsidRPr="00E910D3">
              <w:rPr>
                <w:lang w:val="fr-FR"/>
              </w:rPr>
              <w:t>Quitter la partie et revenir au menu</w:t>
            </w:r>
          </w:p>
        </w:tc>
        <w:tc>
          <w:tcPr>
            <w:tcW w:w="0" w:type="auto"/>
          </w:tcPr>
          <w:p w14:paraId="29058E7F" w14:textId="77777777" w:rsidR="009B0B19" w:rsidRPr="00E910D3" w:rsidRDefault="00000000">
            <w:pPr>
              <w:pStyle w:val="Compact"/>
              <w:rPr>
                <w:lang w:val="fr-FR"/>
              </w:rPr>
            </w:pPr>
            <w:proofErr w:type="gramStart"/>
            <w:r w:rsidRPr="00E910D3">
              <w:rPr>
                <w:lang w:val="fr-FR"/>
              </w:rPr>
              <w:t>fin</w:t>
            </w:r>
            <w:proofErr w:type="gramEnd"/>
            <w:r w:rsidRPr="00E910D3">
              <w:rPr>
                <w:lang w:val="fr-FR"/>
              </w:rPr>
              <w:t xml:space="preserve"> de la boucle de jeu</w:t>
            </w:r>
          </w:p>
        </w:tc>
      </w:tr>
    </w:tbl>
    <w:p w14:paraId="7234656E" w14:textId="77777777" w:rsidR="009B0B19" w:rsidRPr="00E910D3" w:rsidRDefault="00000000">
      <w:pPr>
        <w:pStyle w:val="Titre3"/>
        <w:rPr>
          <w:lang w:val="fr-FR"/>
        </w:rPr>
      </w:pPr>
      <w:r w:rsidRPr="00E910D3">
        <w:rPr>
          <w:lang w:val="fr-FR"/>
        </w:rPr>
        <w:t>Saisie d'un déplacement</w:t>
      </w:r>
    </w:p>
    <w:p w14:paraId="5F241DCD" w14:textId="77777777" w:rsidR="009B0B19" w:rsidRPr="00E910D3" w:rsidRDefault="00000000">
      <w:pPr>
        <w:pStyle w:val="FirstParagraph"/>
        <w:rPr>
          <w:lang w:val="fr-FR"/>
        </w:rPr>
      </w:pPr>
      <w:r w:rsidRPr="00E910D3">
        <w:rPr>
          <w:lang w:val="fr-FR"/>
        </w:rPr>
        <w:t>Après la commande d, le joueur indique la carte à déplacer, puis sa destination.</w:t>
      </w:r>
    </w:p>
    <w:p w14:paraId="07983098" w14:textId="77777777" w:rsidR="009B0B19" w:rsidRPr="00E910D3" w:rsidRDefault="00000000">
      <w:pPr>
        <w:pStyle w:val="Corpsdetexte"/>
        <w:rPr>
          <w:lang w:val="fr-FR"/>
        </w:rPr>
      </w:pPr>
      <w:r w:rsidRPr="00E910D3">
        <w:rPr>
          <w:b/>
          <w:lang w:val="fr-FR"/>
        </w:rPr>
        <w:t>La carte</w:t>
      </w:r>
      <w:r w:rsidRPr="00E910D3">
        <w:rPr>
          <w:lang w:val="fr-FR"/>
        </w:rPr>
        <w:t xml:space="preserve"> : la valeur (A, 2 à 10, V, D, R) suivie de la famille (</w:t>
      </w:r>
      <w:proofErr w:type="spellStart"/>
      <w:r w:rsidRPr="00E910D3">
        <w:rPr>
          <w:lang w:val="fr-FR"/>
        </w:rPr>
        <w:t>co</w:t>
      </w:r>
      <w:proofErr w:type="spellEnd"/>
      <w:r w:rsidRPr="00E910D3">
        <w:rPr>
          <w:lang w:val="fr-FR"/>
        </w:rPr>
        <w:t xml:space="preserve">, </w:t>
      </w:r>
      <w:proofErr w:type="gramStart"/>
      <w:r w:rsidRPr="00E910D3">
        <w:rPr>
          <w:lang w:val="fr-FR"/>
        </w:rPr>
        <w:t>ca</w:t>
      </w:r>
      <w:proofErr w:type="gramEnd"/>
      <w:r w:rsidRPr="00E910D3">
        <w:rPr>
          <w:lang w:val="fr-FR"/>
        </w:rPr>
        <w:t xml:space="preserve">, tr, pi). Exemples : </w:t>
      </w:r>
      <w:r w:rsidRPr="00E910D3">
        <w:rPr>
          <w:rStyle w:val="VerbatimChar"/>
          <w:lang w:val="fr-FR"/>
        </w:rPr>
        <w:t>10co</w:t>
      </w:r>
      <w:r w:rsidRPr="00E910D3">
        <w:rPr>
          <w:lang w:val="fr-FR"/>
        </w:rPr>
        <w:t xml:space="preserve"> pour le 10 de cœur, </w:t>
      </w:r>
      <w:proofErr w:type="spellStart"/>
      <w:r w:rsidRPr="00E910D3">
        <w:rPr>
          <w:rStyle w:val="VerbatimChar"/>
          <w:lang w:val="fr-FR"/>
        </w:rPr>
        <w:t>vpi</w:t>
      </w:r>
      <w:proofErr w:type="spellEnd"/>
      <w:r w:rsidRPr="00E910D3">
        <w:rPr>
          <w:lang w:val="fr-FR"/>
        </w:rPr>
        <w:t xml:space="preserve"> pour le valet de pique. La fonction </w:t>
      </w:r>
      <w:proofErr w:type="spellStart"/>
      <w:r w:rsidRPr="00E910D3">
        <w:rPr>
          <w:rStyle w:val="VerbatimChar"/>
          <w:lang w:val="fr-FR"/>
        </w:rPr>
        <w:t>texteEnCarte</w:t>
      </w:r>
      <w:proofErr w:type="spellEnd"/>
      <w:r w:rsidRPr="00E910D3">
        <w:rPr>
          <w:lang w:val="fr-FR"/>
        </w:rPr>
        <w:t xml:space="preserve"> transforme ce texte en carte, ou renvoie </w:t>
      </w:r>
      <w:r w:rsidRPr="00E910D3">
        <w:rPr>
          <w:rStyle w:val="VerbatimChar"/>
          <w:lang w:val="fr-FR"/>
        </w:rPr>
        <w:t>None</w:t>
      </w:r>
      <w:r w:rsidRPr="00E910D3">
        <w:rPr>
          <w:lang w:val="fr-FR"/>
        </w:rPr>
        <w:t xml:space="preserve"> si la saisie est invalide.</w:t>
      </w:r>
    </w:p>
    <w:p w14:paraId="748CF901" w14:textId="77777777" w:rsidR="009B0B19" w:rsidRPr="00E910D3" w:rsidRDefault="00000000">
      <w:pPr>
        <w:pStyle w:val="Corpsdetexte"/>
        <w:rPr>
          <w:lang w:val="fr-FR"/>
        </w:rPr>
      </w:pPr>
      <w:r w:rsidRPr="00E910D3">
        <w:rPr>
          <w:b/>
          <w:lang w:val="fr-FR"/>
        </w:rPr>
        <w:t>La destination</w:t>
      </w:r>
      <w:r w:rsidRPr="00E910D3">
        <w:rPr>
          <w:lang w:val="fr-FR"/>
        </w:rPr>
        <w:t xml:space="preserve"> : un numéro de colonne de 1 à 7, ou </w:t>
      </w:r>
      <w:r w:rsidRPr="00E910D3">
        <w:rPr>
          <w:rStyle w:val="VerbatimChar"/>
          <w:lang w:val="fr-FR"/>
        </w:rPr>
        <w:t>f</w:t>
      </w:r>
      <w:r w:rsidRPr="00E910D3">
        <w:rPr>
          <w:lang w:val="fr-FR"/>
        </w:rPr>
        <w:t xml:space="preserve"> pour la fondation. Il n'est pas nécessaire de préciser quelle fondation : elle se déduit de la famille de la carte.</w:t>
      </w:r>
    </w:p>
    <w:p w14:paraId="5F3987A2" w14:textId="77777777" w:rsidR="009B0B19" w:rsidRPr="00573EFF" w:rsidRDefault="00000000">
      <w:pPr>
        <w:pStyle w:val="Titre2"/>
        <w:rPr>
          <w:lang w:val="fr-FR"/>
        </w:rPr>
      </w:pPr>
      <w:r w:rsidRPr="00573EFF">
        <w:rPr>
          <w:lang w:val="fr-FR"/>
        </w:rPr>
        <w:t>3. Fonctionnement du jeu</w:t>
      </w:r>
    </w:p>
    <w:p w14:paraId="3D153DD3" w14:textId="77777777" w:rsidR="009B0B19" w:rsidRPr="00573EFF" w:rsidRDefault="00000000">
      <w:pPr>
        <w:pStyle w:val="Titre3"/>
        <w:rPr>
          <w:lang w:val="fr-FR"/>
        </w:rPr>
      </w:pPr>
      <w:r w:rsidRPr="00573EFF">
        <w:rPr>
          <w:lang w:val="fr-FR"/>
        </w:rPr>
        <w:t>Affichage</w:t>
      </w:r>
    </w:p>
    <w:p w14:paraId="72F197AC" w14:textId="77777777" w:rsidR="009B0B19" w:rsidRPr="00573EFF" w:rsidRDefault="00000000">
      <w:pPr>
        <w:pStyle w:val="FirstParagraph"/>
        <w:rPr>
          <w:lang w:val="fr-FR"/>
        </w:rPr>
      </w:pPr>
      <w:proofErr w:type="spellStart"/>
      <w:proofErr w:type="gramStart"/>
      <w:r w:rsidRPr="00573EFF">
        <w:rPr>
          <w:rStyle w:val="VerbatimChar"/>
          <w:lang w:val="fr-FR"/>
        </w:rPr>
        <w:t>afficherPartie</w:t>
      </w:r>
      <w:proofErr w:type="spellEnd"/>
      <w:proofErr w:type="gramEnd"/>
      <w:r w:rsidRPr="00573EFF">
        <w:rPr>
          <w:lang w:val="fr-FR"/>
        </w:rPr>
        <w:t xml:space="preserve"> affiche, de haut en bas : la pioche et la défausse avec leur nombre de cartes, les fondations, puis les 7 colonnes verticalement. Une carte cachée s'affiche </w:t>
      </w:r>
      <w:r w:rsidRPr="00573EFF">
        <w:rPr>
          <w:rStyle w:val="VerbatimChar"/>
          <w:lang w:val="fr-FR"/>
        </w:rPr>
        <w:t>[XX]</w:t>
      </w:r>
      <w:r w:rsidRPr="00573EFF">
        <w:rPr>
          <w:lang w:val="fr-FR"/>
        </w:rPr>
        <w:t xml:space="preserve">, une pile vide </w:t>
      </w:r>
      <w:proofErr w:type="gramStart"/>
      <w:r w:rsidRPr="00573EFF">
        <w:rPr>
          <w:rStyle w:val="VerbatimChar"/>
          <w:lang w:val="fr-FR"/>
        </w:rPr>
        <w:t>[  ]</w:t>
      </w:r>
      <w:proofErr w:type="gramEnd"/>
      <w:r w:rsidRPr="00573EFF">
        <w:rPr>
          <w:lang w:val="fr-FR"/>
        </w:rPr>
        <w:t xml:space="preserve">. Les cœurs et les carreaux sont écrits en rouge grâce aux codes couleur ANSI ; sous Windows, </w:t>
      </w:r>
      <w:proofErr w:type="spellStart"/>
      <w:r w:rsidRPr="00573EFF">
        <w:rPr>
          <w:rStyle w:val="VerbatimChar"/>
          <w:lang w:val="fr-FR"/>
        </w:rPr>
        <w:t>activerCouleurs</w:t>
      </w:r>
      <w:proofErr w:type="spellEnd"/>
      <w:r w:rsidRPr="00573EFF">
        <w:rPr>
          <w:lang w:val="fr-FR"/>
        </w:rPr>
        <w:t xml:space="preserve"> active ces codes dans la console. Au démarrage, l'écran de jeu tient sur une surface inférieure à 20 lignes × 60 caractères.</w:t>
      </w:r>
    </w:p>
    <w:p w14:paraId="3954A163" w14:textId="77777777" w:rsidR="009B0B19" w:rsidRPr="00573EFF" w:rsidRDefault="00000000">
      <w:pPr>
        <w:pStyle w:val="Titre3"/>
        <w:rPr>
          <w:lang w:val="fr-FR"/>
        </w:rPr>
      </w:pPr>
      <w:r w:rsidRPr="00573EFF">
        <w:rPr>
          <w:lang w:val="fr-FR"/>
        </w:rPr>
        <w:t>Déplacement d'une carte</w:t>
      </w:r>
    </w:p>
    <w:p w14:paraId="7EC02F33" w14:textId="77777777" w:rsidR="009B0B19" w:rsidRPr="00573EFF" w:rsidRDefault="00000000">
      <w:pPr>
        <w:pStyle w:val="FirstParagraph"/>
        <w:rPr>
          <w:lang w:val="fr-FR"/>
        </w:rPr>
      </w:pPr>
      <w:proofErr w:type="spellStart"/>
      <w:proofErr w:type="gramStart"/>
      <w:r w:rsidRPr="00573EFF">
        <w:rPr>
          <w:rStyle w:val="VerbatimChar"/>
          <w:lang w:val="fr-FR"/>
        </w:rPr>
        <w:t>deplacer</w:t>
      </w:r>
      <w:proofErr w:type="spellEnd"/>
      <w:proofErr w:type="gramEnd"/>
      <w:r w:rsidRPr="00573EFF">
        <w:rPr>
          <w:lang w:val="fr-FR"/>
        </w:rPr>
        <w:t xml:space="preserve"> enchaîne les étapes du coup, chacune confiée à une fonction :</w:t>
      </w:r>
    </w:p>
    <w:p w14:paraId="2DDFA85F" w14:textId="77777777" w:rsidR="009B0B19" w:rsidRPr="00573EFF" w:rsidRDefault="00000000">
      <w:pPr>
        <w:pStyle w:val="Corpsdetexte"/>
        <w:rPr>
          <w:lang w:val="fr-FR"/>
        </w:rPr>
      </w:pPr>
      <w:r w:rsidRPr="00573EFF">
        <w:rPr>
          <w:lang w:val="fr-FR"/>
        </w:rPr>
        <w:t xml:space="preserve">1. </w:t>
      </w:r>
      <w:proofErr w:type="spellStart"/>
      <w:r w:rsidRPr="00573EFF">
        <w:rPr>
          <w:rStyle w:val="VerbatimChar"/>
          <w:lang w:val="fr-FR"/>
        </w:rPr>
        <w:t>demanderCarte</w:t>
      </w:r>
      <w:proofErr w:type="spellEnd"/>
      <w:r w:rsidRPr="00573EFF">
        <w:rPr>
          <w:lang w:val="fr-FR"/>
        </w:rPr>
        <w:t xml:space="preserve"> lit et convertit la saisie du joueur.</w:t>
      </w:r>
    </w:p>
    <w:p w14:paraId="784B0D44" w14:textId="77777777" w:rsidR="009B0B19" w:rsidRPr="00573EFF" w:rsidRDefault="00000000">
      <w:pPr>
        <w:pStyle w:val="Corpsdetexte"/>
        <w:rPr>
          <w:lang w:val="fr-FR"/>
        </w:rPr>
      </w:pPr>
      <w:r w:rsidRPr="00573EFF">
        <w:rPr>
          <w:lang w:val="fr-FR"/>
        </w:rPr>
        <w:t xml:space="preserve">2. La carte est cherchée dans les cartes </w:t>
      </w:r>
      <w:r w:rsidRPr="00573EFF">
        <w:rPr>
          <w:b/>
          <w:lang w:val="fr-FR"/>
        </w:rPr>
        <w:t>visibles</w:t>
      </w:r>
      <w:r w:rsidRPr="00573EFF">
        <w:rPr>
          <w:lang w:val="fr-FR"/>
        </w:rPr>
        <w:t xml:space="preserve"> des colonnes, sur le dessus de la défausse et sur le dessus de la fondation de sa famille. Son emplacement est retenu : </w:t>
      </w:r>
      <w:r w:rsidRPr="00573EFF">
        <w:rPr>
          <w:rStyle w:val="VerbatimChar"/>
          <w:lang w:val="fr-FR"/>
        </w:rPr>
        <w:t>(colonne, position)</w:t>
      </w:r>
      <w:r w:rsidRPr="00573EFF">
        <w:rPr>
          <w:lang w:val="fr-FR"/>
        </w:rPr>
        <w:t xml:space="preserve">, </w:t>
      </w:r>
      <w:r w:rsidRPr="00573EFF">
        <w:rPr>
          <w:rStyle w:val="VerbatimChar"/>
          <w:lang w:val="fr-FR"/>
        </w:rPr>
        <w:t>"</w:t>
      </w:r>
      <w:proofErr w:type="spellStart"/>
      <w:r w:rsidRPr="00573EFF">
        <w:rPr>
          <w:rStyle w:val="VerbatimChar"/>
          <w:lang w:val="fr-FR"/>
        </w:rPr>
        <w:t>defausse</w:t>
      </w:r>
      <w:proofErr w:type="spellEnd"/>
      <w:r w:rsidRPr="00573EFF">
        <w:rPr>
          <w:rStyle w:val="VerbatimChar"/>
          <w:lang w:val="fr-FR"/>
        </w:rPr>
        <w:t>"</w:t>
      </w:r>
      <w:r w:rsidRPr="00573EFF">
        <w:rPr>
          <w:lang w:val="fr-FR"/>
        </w:rPr>
        <w:t xml:space="preserve"> ou </w:t>
      </w:r>
      <w:r w:rsidRPr="00573EFF">
        <w:rPr>
          <w:rStyle w:val="VerbatimChar"/>
          <w:lang w:val="fr-FR"/>
        </w:rPr>
        <w:t>"fondation"</w:t>
      </w:r>
      <w:r w:rsidRPr="00573EFF">
        <w:rPr>
          <w:lang w:val="fr-FR"/>
        </w:rPr>
        <w:t>. Une carte cachée ne peut donc jamais être déplacée.</w:t>
      </w:r>
    </w:p>
    <w:p w14:paraId="7248D1DA" w14:textId="77777777" w:rsidR="009B0B19" w:rsidRPr="00573EFF" w:rsidRDefault="00000000">
      <w:pPr>
        <w:pStyle w:val="Corpsdetexte"/>
        <w:rPr>
          <w:lang w:val="fr-FR"/>
        </w:rPr>
      </w:pPr>
      <w:r w:rsidRPr="00573EFF">
        <w:rPr>
          <w:lang w:val="fr-FR"/>
        </w:rPr>
        <w:t xml:space="preserve">3. </w:t>
      </w:r>
      <w:proofErr w:type="spellStart"/>
      <w:r w:rsidRPr="00573EFF">
        <w:rPr>
          <w:rStyle w:val="VerbatimChar"/>
          <w:lang w:val="fr-FR"/>
        </w:rPr>
        <w:t>demanderDestination</w:t>
      </w:r>
      <w:proofErr w:type="spellEnd"/>
      <w:r w:rsidRPr="00573EFF">
        <w:rPr>
          <w:lang w:val="fr-FR"/>
        </w:rPr>
        <w:t xml:space="preserve"> lit la colonne d'arrivée ou </w:t>
      </w:r>
      <w:r w:rsidRPr="00573EFF">
        <w:rPr>
          <w:rStyle w:val="VerbatimChar"/>
          <w:lang w:val="fr-FR"/>
        </w:rPr>
        <w:t>f</w:t>
      </w:r>
      <w:r w:rsidRPr="00573EFF">
        <w:rPr>
          <w:lang w:val="fr-FR"/>
        </w:rPr>
        <w:t>.</w:t>
      </w:r>
    </w:p>
    <w:p w14:paraId="6EA7849D" w14:textId="77777777" w:rsidR="009B0B19" w:rsidRPr="00573EFF" w:rsidRDefault="00000000">
      <w:pPr>
        <w:pStyle w:val="Corpsdetexte"/>
        <w:rPr>
          <w:lang w:val="fr-FR"/>
        </w:rPr>
      </w:pPr>
      <w:r w:rsidRPr="00573EFF">
        <w:rPr>
          <w:lang w:val="fr-FR"/>
        </w:rPr>
        <w:t xml:space="preserve">4. Le coup est vérifié : </w:t>
      </w:r>
      <w:proofErr w:type="spellStart"/>
      <w:r w:rsidRPr="00573EFF">
        <w:rPr>
          <w:rStyle w:val="VerbatimChar"/>
          <w:lang w:val="fr-FR"/>
        </w:rPr>
        <w:t>peutPoserSurColonne</w:t>
      </w:r>
      <w:proofErr w:type="spellEnd"/>
      <w:r w:rsidRPr="00573EFF">
        <w:rPr>
          <w:lang w:val="fr-FR"/>
        </w:rPr>
        <w:t xml:space="preserve"> (valeur inférieure de 1 et couleur opposée, ou un Roi sur une colonne vide) ou </w:t>
      </w:r>
      <w:proofErr w:type="spellStart"/>
      <w:r w:rsidRPr="00573EFF">
        <w:rPr>
          <w:rStyle w:val="VerbatimChar"/>
          <w:lang w:val="fr-FR"/>
        </w:rPr>
        <w:t>peutPoserSurFondation</w:t>
      </w:r>
      <w:proofErr w:type="spellEnd"/>
      <w:r w:rsidRPr="00573EFF">
        <w:rPr>
          <w:lang w:val="fr-FR"/>
        </w:rPr>
        <w:t xml:space="preserve"> (un As sur une fondation vide, sinon la valeur suivante). Vers une fondation, seule la dernière carte d'une colonne peut partir. Une carte déjà dans une fondation ne peut aller que vers une colonne.</w:t>
      </w:r>
    </w:p>
    <w:p w14:paraId="2B9774F2" w14:textId="77777777" w:rsidR="009B0B19" w:rsidRPr="00573EFF" w:rsidRDefault="00000000">
      <w:pPr>
        <w:pStyle w:val="Corpsdetexte"/>
        <w:rPr>
          <w:lang w:val="fr-FR"/>
        </w:rPr>
      </w:pPr>
      <w:r w:rsidRPr="00573EFF">
        <w:rPr>
          <w:lang w:val="fr-FR"/>
        </w:rPr>
        <w:t xml:space="preserve">5. Le déplacement est effectué. Depuis la défausse ou une fondation, seule la carte du dessus part. Depuis une colonne, la carte choisie part avec toutes celles posées dessus grâce au </w:t>
      </w:r>
      <w:proofErr w:type="spellStart"/>
      <w:r w:rsidRPr="00573EFF">
        <w:rPr>
          <w:lang w:val="fr-FR"/>
        </w:rPr>
        <w:t>slicing</w:t>
      </w:r>
      <w:proofErr w:type="spellEnd"/>
      <w:r w:rsidRPr="00573EFF">
        <w:rPr>
          <w:lang w:val="fr-FR"/>
        </w:rPr>
        <w:t xml:space="preserve"> </w:t>
      </w:r>
      <w:r w:rsidRPr="00573EFF">
        <w:rPr>
          <w:rStyle w:val="VerbatimChar"/>
          <w:lang w:val="fr-FR"/>
        </w:rPr>
        <w:t>visibles[</w:t>
      </w:r>
      <w:proofErr w:type="gramStart"/>
      <w:r w:rsidRPr="00573EFF">
        <w:rPr>
          <w:rStyle w:val="VerbatimChar"/>
          <w:lang w:val="fr-FR"/>
        </w:rPr>
        <w:t>position:</w:t>
      </w:r>
      <w:proofErr w:type="gramEnd"/>
      <w:r w:rsidRPr="00573EFF">
        <w:rPr>
          <w:rStyle w:val="VerbatimChar"/>
          <w:lang w:val="fr-FR"/>
        </w:rPr>
        <w:t>]</w:t>
      </w:r>
      <w:r w:rsidRPr="00573EFF">
        <w:rPr>
          <w:lang w:val="fr-FR"/>
        </w:rPr>
        <w:t xml:space="preserve">. Si la colonne de départ n'a plus de carte visible, </w:t>
      </w:r>
      <w:proofErr w:type="spellStart"/>
      <w:r w:rsidRPr="00573EFF">
        <w:rPr>
          <w:rStyle w:val="VerbatimChar"/>
          <w:lang w:val="fr-FR"/>
        </w:rPr>
        <w:t>retournerCarteCachee</w:t>
      </w:r>
      <w:proofErr w:type="spellEnd"/>
      <w:r w:rsidRPr="00573EFF">
        <w:rPr>
          <w:lang w:val="fr-FR"/>
        </w:rPr>
        <w:t xml:space="preserve"> retourne la carte du dessous.</w:t>
      </w:r>
    </w:p>
    <w:p w14:paraId="6C6E2FC5" w14:textId="77777777" w:rsidR="009B0B19" w:rsidRPr="00573EFF" w:rsidRDefault="00000000">
      <w:pPr>
        <w:pStyle w:val="Corpsdetexte"/>
        <w:rPr>
          <w:lang w:val="fr-FR"/>
        </w:rPr>
      </w:pPr>
      <w:r w:rsidRPr="00573EFF">
        <w:rPr>
          <w:lang w:val="fr-FR"/>
        </w:rPr>
        <w:t>Chaque erreur (carte invalide ou indisponible, destination invalide, coup interdit) affiche un message et laisse le jeu inchangé.</w:t>
      </w:r>
    </w:p>
    <w:p w14:paraId="5A2B79D2" w14:textId="77777777" w:rsidR="009B0B19" w:rsidRPr="00573EFF" w:rsidRDefault="00000000">
      <w:pPr>
        <w:pStyle w:val="Titre3"/>
        <w:rPr>
          <w:lang w:val="fr-FR"/>
        </w:rPr>
      </w:pPr>
      <w:r w:rsidRPr="00573EFF">
        <w:rPr>
          <w:lang w:val="fr-FR"/>
        </w:rPr>
        <w:lastRenderedPageBreak/>
        <w:t>Pioche</w:t>
      </w:r>
    </w:p>
    <w:p w14:paraId="50ED64CD" w14:textId="77777777" w:rsidR="009B0B19" w:rsidRPr="00573EFF" w:rsidRDefault="00000000">
      <w:pPr>
        <w:pStyle w:val="FirstParagraph"/>
        <w:rPr>
          <w:lang w:val="fr-FR"/>
        </w:rPr>
      </w:pPr>
      <w:r w:rsidRPr="00573EFF">
        <w:rPr>
          <w:lang w:val="fr-FR"/>
        </w:rPr>
        <w:t xml:space="preserve">À chaque commande p, </w:t>
      </w:r>
      <w:r w:rsidRPr="00573EFF">
        <w:rPr>
          <w:rStyle w:val="VerbatimChar"/>
          <w:lang w:val="fr-FR"/>
        </w:rPr>
        <w:t>piocher</w:t>
      </w:r>
      <w:r w:rsidRPr="00573EFF">
        <w:rPr>
          <w:lang w:val="fr-FR"/>
        </w:rPr>
        <w:t xml:space="preserve"> fait passer une carte de la pioche vers la défausse (ou trois, selon le paramètre </w:t>
      </w:r>
      <w:proofErr w:type="spellStart"/>
      <w:r w:rsidRPr="00573EFF">
        <w:rPr>
          <w:rStyle w:val="VerbatimChar"/>
          <w:lang w:val="fr-FR"/>
        </w:rPr>
        <w:t>cartesPiochees</w:t>
      </w:r>
      <w:proofErr w:type="spellEnd"/>
      <w:r w:rsidRPr="00573EFF">
        <w:rPr>
          <w:lang w:val="fr-FR"/>
        </w:rPr>
        <w:t>), sans dépasser le nombre de cartes restantes. Quand la pioche est vide, la défausse est retournée et redevient la pioche, dans l'ordre d'origine. Si la pioche et la défausse sont vides, un message l'indique.</w:t>
      </w:r>
    </w:p>
    <w:p w14:paraId="3E40DB73" w14:textId="77777777" w:rsidR="009B0B19" w:rsidRPr="00573EFF" w:rsidRDefault="00000000">
      <w:pPr>
        <w:pStyle w:val="Titre3"/>
        <w:rPr>
          <w:lang w:val="fr-FR"/>
        </w:rPr>
      </w:pPr>
      <w:r w:rsidRPr="00573EFF">
        <w:rPr>
          <w:lang w:val="fr-FR"/>
        </w:rPr>
        <w:t>Sauvegarde et reprise</w:t>
      </w:r>
    </w:p>
    <w:p w14:paraId="592F8F7C" w14:textId="77777777" w:rsidR="009B0B19" w:rsidRPr="00573EFF" w:rsidRDefault="00000000">
      <w:pPr>
        <w:pStyle w:val="FirstParagraph"/>
        <w:rPr>
          <w:lang w:val="fr-FR"/>
        </w:rPr>
      </w:pPr>
      <w:proofErr w:type="spellStart"/>
      <w:proofErr w:type="gramStart"/>
      <w:r w:rsidRPr="00573EFF">
        <w:rPr>
          <w:rStyle w:val="VerbatimChar"/>
          <w:lang w:val="fr-FR"/>
        </w:rPr>
        <w:t>sauvegarderPartie</w:t>
      </w:r>
      <w:proofErr w:type="spellEnd"/>
      <w:proofErr w:type="gramEnd"/>
      <w:r w:rsidRPr="00573EFF">
        <w:rPr>
          <w:lang w:val="fr-FR"/>
        </w:rPr>
        <w:t xml:space="preserve"> enregistre le dictionnaire </w:t>
      </w:r>
      <w:r w:rsidRPr="00573EFF">
        <w:rPr>
          <w:rStyle w:val="VerbatimChar"/>
          <w:lang w:val="fr-FR"/>
        </w:rPr>
        <w:t>partie</w:t>
      </w:r>
      <w:r w:rsidRPr="00573EFF">
        <w:rPr>
          <w:lang w:val="fr-FR"/>
        </w:rPr>
        <w:t xml:space="preserve"> dans le fichier </w:t>
      </w:r>
      <w:proofErr w:type="spellStart"/>
      <w:r w:rsidRPr="00573EFF">
        <w:rPr>
          <w:rStyle w:val="VerbatimChar"/>
          <w:lang w:val="fr-FR"/>
        </w:rPr>
        <w:t>sauvegarde_</w:t>
      </w:r>
      <w:proofErr w:type="gramStart"/>
      <w:r w:rsidRPr="00573EFF">
        <w:rPr>
          <w:rStyle w:val="VerbatimChar"/>
          <w:lang w:val="fr-FR"/>
        </w:rPr>
        <w:t>partie.json</w:t>
      </w:r>
      <w:proofErr w:type="spellEnd"/>
      <w:proofErr w:type="gramEnd"/>
      <w:r w:rsidRPr="00573EFF">
        <w:rPr>
          <w:lang w:val="fr-FR"/>
        </w:rPr>
        <w:t xml:space="preserve"> avec le module </w:t>
      </w:r>
      <w:proofErr w:type="spellStart"/>
      <w:r w:rsidRPr="00573EFF">
        <w:rPr>
          <w:rStyle w:val="VerbatimChar"/>
          <w:lang w:val="fr-FR"/>
        </w:rPr>
        <w:t>json</w:t>
      </w:r>
      <w:proofErr w:type="spellEnd"/>
      <w:r w:rsidRPr="00573EFF">
        <w:rPr>
          <w:lang w:val="fr-FR"/>
        </w:rPr>
        <w:t xml:space="preserve">. </w:t>
      </w:r>
      <w:proofErr w:type="spellStart"/>
      <w:proofErr w:type="gramStart"/>
      <w:r w:rsidRPr="00573EFF">
        <w:rPr>
          <w:rStyle w:val="VerbatimChar"/>
          <w:lang w:val="fr-FR"/>
        </w:rPr>
        <w:t>chargerPartie</w:t>
      </w:r>
      <w:proofErr w:type="spellEnd"/>
      <w:proofErr w:type="gramEnd"/>
      <w:r w:rsidRPr="00573EFF">
        <w:rPr>
          <w:lang w:val="fr-FR"/>
        </w:rPr>
        <w:t xml:space="preserve"> vérifie d'abord que le fichier existe (</w:t>
      </w:r>
      <w:proofErr w:type="spellStart"/>
      <w:proofErr w:type="gramStart"/>
      <w:r w:rsidRPr="00573EFF">
        <w:rPr>
          <w:rStyle w:val="VerbatimChar"/>
          <w:lang w:val="fr-FR"/>
        </w:rPr>
        <w:t>os.path</w:t>
      </w:r>
      <w:proofErr w:type="gramEnd"/>
      <w:r w:rsidRPr="00573EFF">
        <w:rPr>
          <w:rStyle w:val="VerbatimChar"/>
          <w:lang w:val="fr-FR"/>
        </w:rPr>
        <w:t>.exists</w:t>
      </w:r>
      <w:proofErr w:type="spellEnd"/>
      <w:r w:rsidRPr="00573EFF">
        <w:rPr>
          <w:lang w:val="fr-FR"/>
        </w:rPr>
        <w:t>), puis le relit et renvoie la partie, que le joueur reprend exactement où il l'avait laissée. S'il n'y a aucune sauvegarde, un message s'affiche et le joueur revient au menu. C'est pour cette raison que les cartes sont des listes et non des tuples (voir la partie 1).</w:t>
      </w:r>
    </w:p>
    <w:p w14:paraId="10A0778B" w14:textId="77777777" w:rsidR="009B0B19" w:rsidRPr="00573EFF" w:rsidRDefault="00000000">
      <w:pPr>
        <w:pStyle w:val="Titre3"/>
        <w:rPr>
          <w:lang w:val="fr-FR"/>
        </w:rPr>
      </w:pPr>
      <w:r w:rsidRPr="00573EFF">
        <w:rPr>
          <w:lang w:val="fr-FR"/>
        </w:rPr>
        <w:t>Détection de la victoire</w:t>
      </w:r>
    </w:p>
    <w:p w14:paraId="7716CDC2" w14:textId="77777777" w:rsidR="009B0B19" w:rsidRPr="00573EFF" w:rsidRDefault="00000000">
      <w:pPr>
        <w:pStyle w:val="FirstParagraph"/>
        <w:rPr>
          <w:lang w:val="fr-FR"/>
        </w:rPr>
      </w:pPr>
      <w:r w:rsidRPr="00573EFF">
        <w:rPr>
          <w:lang w:val="fr-FR"/>
        </w:rPr>
        <w:t xml:space="preserve">Après chaque commande, </w:t>
      </w:r>
      <w:proofErr w:type="spellStart"/>
      <w:r w:rsidRPr="00573EFF">
        <w:rPr>
          <w:rStyle w:val="VerbatimChar"/>
          <w:lang w:val="fr-FR"/>
        </w:rPr>
        <w:t>victoireAssuree</w:t>
      </w:r>
      <w:proofErr w:type="spellEnd"/>
      <w:r w:rsidRPr="00573EFF">
        <w:rPr>
          <w:lang w:val="fr-FR"/>
        </w:rPr>
        <w:t xml:space="preserve"> vérifie si la pioche et la défausse sont vides et s'il ne reste aucune carte cachée. Dans ce cas, la victoire est certaine : les colonnes sont des suites décroissantes, la plus petite carte de chaque colonne est donc toujours accessible et peut toujours rejoindre sa fondation. </w:t>
      </w:r>
      <w:proofErr w:type="spellStart"/>
      <w:proofErr w:type="gramStart"/>
      <w:r w:rsidRPr="00573EFF">
        <w:rPr>
          <w:rStyle w:val="VerbatimChar"/>
          <w:lang w:val="fr-FR"/>
        </w:rPr>
        <w:t>rangerAutomatiquement</w:t>
      </w:r>
      <w:proofErr w:type="spellEnd"/>
      <w:proofErr w:type="gramEnd"/>
      <w:r w:rsidRPr="00573EFF">
        <w:rPr>
          <w:lang w:val="fr-FR"/>
        </w:rPr>
        <w:t xml:space="preserve"> envoie alors toutes les cartes restantes dans les fondations et la partie se termine.</w:t>
      </w:r>
    </w:p>
    <w:p w14:paraId="40E08982" w14:textId="77777777" w:rsidR="009B0B19" w:rsidRPr="00573EFF" w:rsidRDefault="00000000">
      <w:pPr>
        <w:pStyle w:val="Corpsdetexte"/>
        <w:rPr>
          <w:lang w:val="fr-FR"/>
        </w:rPr>
      </w:pPr>
      <w:r w:rsidRPr="00573EFF">
        <w:rPr>
          <w:lang w:val="fr-FR"/>
        </w:rPr>
        <w:t>La boucle de rangement compte une fois les cartes restantes, puis décompte à chaque carte rangée : elle s'arrête quand le compteur arrive à 0.</w:t>
      </w:r>
    </w:p>
    <w:p w14:paraId="010807CA" w14:textId="77777777" w:rsidR="009B0B19" w:rsidRPr="00573EFF" w:rsidRDefault="00000000">
      <w:pPr>
        <w:pStyle w:val="Titre2"/>
        <w:rPr>
          <w:lang w:val="fr-FR"/>
        </w:rPr>
      </w:pPr>
      <w:r w:rsidRPr="00573EFF">
        <w:rPr>
          <w:lang w:val="fr-FR"/>
        </w:rPr>
        <w:t>4. Points forts et particularités</w:t>
      </w:r>
    </w:p>
    <w:p w14:paraId="2C1F6F68" w14:textId="77777777" w:rsidR="009B0B19" w:rsidRPr="00573EFF" w:rsidRDefault="00000000">
      <w:pPr>
        <w:pStyle w:val="FirstParagraph"/>
        <w:rPr>
          <w:lang w:val="fr-FR"/>
        </w:rPr>
      </w:pPr>
      <w:r w:rsidRPr="00573EFF">
        <w:rPr>
          <w:b/>
          <w:lang w:val="fr-FR"/>
        </w:rPr>
        <w:t>Un seul dictionnaire</w:t>
      </w:r>
      <w:r w:rsidRPr="00573EFF">
        <w:rPr>
          <w:lang w:val="fr-FR"/>
        </w:rPr>
        <w:t xml:space="preserve"> </w:t>
      </w:r>
      <w:r w:rsidRPr="00573EFF">
        <w:rPr>
          <w:rStyle w:val="VerbatimChar"/>
          <w:lang w:val="fr-FR"/>
        </w:rPr>
        <w:t>partie</w:t>
      </w:r>
      <w:r w:rsidRPr="00573EFF">
        <w:rPr>
          <w:lang w:val="fr-FR"/>
        </w:rPr>
        <w:t xml:space="preserve"> regroupe tout l'état du jeu : il se passe facilement aux fonctions et s'enregistre en une seule instruction.</w:t>
      </w:r>
    </w:p>
    <w:p w14:paraId="4D01A3E6" w14:textId="77777777" w:rsidR="009B0B19" w:rsidRPr="00573EFF" w:rsidRDefault="00000000">
      <w:pPr>
        <w:pStyle w:val="Corpsdetexte"/>
        <w:rPr>
          <w:lang w:val="fr-FR"/>
        </w:rPr>
      </w:pPr>
      <w:r w:rsidRPr="00573EFF">
        <w:rPr>
          <w:b/>
          <w:lang w:val="fr-FR"/>
        </w:rPr>
        <w:t>Une fonction par rôle</w:t>
      </w:r>
      <w:r w:rsidRPr="00573EFF">
        <w:rPr>
          <w:lang w:val="fr-FR"/>
        </w:rPr>
        <w:t xml:space="preserve"> : les fonctions qui dialoguent avec le joueur (</w:t>
      </w:r>
      <w:proofErr w:type="spellStart"/>
      <w:r w:rsidRPr="00573EFF">
        <w:rPr>
          <w:rStyle w:val="VerbatimChar"/>
          <w:lang w:val="fr-FR"/>
        </w:rPr>
        <w:t>demanderCarte</w:t>
      </w:r>
      <w:proofErr w:type="spellEnd"/>
      <w:r w:rsidRPr="00573EFF">
        <w:rPr>
          <w:lang w:val="fr-FR"/>
        </w:rPr>
        <w:t xml:space="preserve">, </w:t>
      </w:r>
      <w:proofErr w:type="spellStart"/>
      <w:r w:rsidRPr="00573EFF">
        <w:rPr>
          <w:rStyle w:val="VerbatimChar"/>
          <w:lang w:val="fr-FR"/>
        </w:rPr>
        <w:t>demanderDestination</w:t>
      </w:r>
      <w:proofErr w:type="spellEnd"/>
      <w:r w:rsidRPr="00573EFF">
        <w:rPr>
          <w:lang w:val="fr-FR"/>
        </w:rPr>
        <w:t>) sont séparées de celles qui appliquent les règles (</w:t>
      </w:r>
      <w:proofErr w:type="spellStart"/>
      <w:r w:rsidRPr="00573EFF">
        <w:rPr>
          <w:rStyle w:val="VerbatimChar"/>
          <w:lang w:val="fr-FR"/>
        </w:rPr>
        <w:t>peutPoserSurColonne</w:t>
      </w:r>
      <w:proofErr w:type="spellEnd"/>
      <w:r w:rsidRPr="00573EFF">
        <w:rPr>
          <w:lang w:val="fr-FR"/>
        </w:rPr>
        <w:t xml:space="preserve">, </w:t>
      </w:r>
      <w:proofErr w:type="spellStart"/>
      <w:r w:rsidRPr="00573EFF">
        <w:rPr>
          <w:rStyle w:val="VerbatimChar"/>
          <w:lang w:val="fr-FR"/>
        </w:rPr>
        <w:t>peutPoserSurFondation</w:t>
      </w:r>
      <w:proofErr w:type="spellEnd"/>
      <w:r w:rsidRPr="00573EFF">
        <w:rPr>
          <w:lang w:val="fr-FR"/>
        </w:rPr>
        <w:t>).</w:t>
      </w:r>
    </w:p>
    <w:p w14:paraId="52F99FF5" w14:textId="77777777" w:rsidR="009B0B19" w:rsidRPr="00573EFF" w:rsidRDefault="00000000">
      <w:pPr>
        <w:pStyle w:val="Corpsdetexte"/>
        <w:rPr>
          <w:lang w:val="fr-FR"/>
        </w:rPr>
      </w:pPr>
      <w:r w:rsidRPr="00573EFF">
        <w:rPr>
          <w:b/>
          <w:lang w:val="fr-FR"/>
        </w:rPr>
        <w:t>Toutes les saisies sont vérifiées</w:t>
      </w:r>
      <w:r w:rsidRPr="00573EFF">
        <w:rPr>
          <w:lang w:val="fr-FR"/>
        </w:rPr>
        <w:t xml:space="preserve"> : une saisie incorrecte affiche un message, sans jamais arrêter le programme.</w:t>
      </w:r>
    </w:p>
    <w:p w14:paraId="4D7A63A7" w14:textId="77777777" w:rsidR="009B0B19" w:rsidRPr="00573EFF" w:rsidRDefault="00000000">
      <w:pPr>
        <w:pStyle w:val="Corpsdetexte"/>
        <w:rPr>
          <w:lang w:val="fr-FR"/>
        </w:rPr>
      </w:pPr>
      <w:r w:rsidRPr="00573EFF">
        <w:rPr>
          <w:b/>
          <w:lang w:val="fr-FR"/>
        </w:rPr>
        <w:t>Victoire assurée</w:t>
      </w:r>
      <w:r w:rsidRPr="00573EFF">
        <w:rPr>
          <w:lang w:val="fr-FR"/>
        </w:rPr>
        <w:t xml:space="preserve"> : le jeu reconnaît une partie gagnée d'avance et termine automatiquement le rangement, ce qui évite au joueur une vingtaine de déplacements sans intérêt.</w:t>
      </w:r>
    </w:p>
    <w:p w14:paraId="6B4DDBDA" w14:textId="77777777" w:rsidR="009B0B19" w:rsidRDefault="00000000">
      <w:pPr>
        <w:pStyle w:val="Corpsdetexte"/>
        <w:rPr>
          <w:lang w:val="fr-FR"/>
        </w:rPr>
      </w:pPr>
      <w:r w:rsidRPr="00573EFF">
        <w:rPr>
          <w:b/>
          <w:lang w:val="fr-FR"/>
        </w:rPr>
        <w:t>Affichage en couleur</w:t>
      </w:r>
      <w:r w:rsidRPr="00573EFF">
        <w:rPr>
          <w:lang w:val="fr-FR"/>
        </w:rPr>
        <w:t xml:space="preserve"> : cartes rouges en rouge, compteurs de cartes pour la pioche et la défausse.</w:t>
      </w:r>
    </w:p>
    <w:p w14:paraId="7AE69005" w14:textId="77777777" w:rsidR="00573EFF" w:rsidRDefault="00573EFF">
      <w:pPr>
        <w:pStyle w:val="Corpsdetexte"/>
        <w:rPr>
          <w:lang w:val="fr-FR"/>
        </w:rPr>
      </w:pPr>
    </w:p>
    <w:p w14:paraId="1E45AB2A" w14:textId="77777777" w:rsidR="00573EFF" w:rsidRDefault="00573EFF">
      <w:pPr>
        <w:pStyle w:val="Corpsdetexte"/>
        <w:rPr>
          <w:lang w:val="fr-FR"/>
        </w:rPr>
      </w:pPr>
    </w:p>
    <w:p w14:paraId="0BAA077D" w14:textId="77777777" w:rsidR="00573EFF" w:rsidRDefault="00573EFF">
      <w:pPr>
        <w:pStyle w:val="Corpsdetexte"/>
        <w:rPr>
          <w:lang w:val="fr-FR"/>
        </w:rPr>
      </w:pPr>
    </w:p>
    <w:p w14:paraId="0B052F35" w14:textId="77777777" w:rsidR="00573EFF" w:rsidRPr="00573EFF" w:rsidRDefault="00573EFF">
      <w:pPr>
        <w:pStyle w:val="Corpsdetexte"/>
        <w:rPr>
          <w:lang w:val="fr-FR"/>
        </w:rPr>
      </w:pPr>
    </w:p>
    <w:p w14:paraId="24F82066" w14:textId="77777777" w:rsidR="009B0B19" w:rsidRPr="00573EFF" w:rsidRDefault="00000000">
      <w:pPr>
        <w:pStyle w:val="Titre2"/>
        <w:rPr>
          <w:lang w:val="fr-FR"/>
        </w:rPr>
      </w:pPr>
      <w:r w:rsidRPr="00573EFF">
        <w:rPr>
          <w:lang w:val="fr-FR"/>
        </w:rPr>
        <w:lastRenderedPageBreak/>
        <w:t>5. Niveaux de jeu et paramétrage</w:t>
      </w:r>
    </w:p>
    <w:p w14:paraId="5DFFB99A" w14:textId="77777777" w:rsidR="009B0B19" w:rsidRPr="00573EFF" w:rsidRDefault="00000000">
      <w:pPr>
        <w:pStyle w:val="FirstParagraph"/>
        <w:rPr>
          <w:lang w:val="fr-FR"/>
        </w:rPr>
      </w:pPr>
      <w:r w:rsidRPr="00573EFF">
        <w:rPr>
          <w:lang w:val="fr-FR"/>
        </w:rPr>
        <w:t xml:space="preserve">Les paramètres sont rangés dans un dictionnaire créé par </w:t>
      </w:r>
      <w:proofErr w:type="spellStart"/>
      <w:r w:rsidRPr="00573EFF">
        <w:rPr>
          <w:rStyle w:val="VerbatimChar"/>
          <w:lang w:val="fr-FR"/>
        </w:rPr>
        <w:t>creerParametres</w:t>
      </w:r>
      <w:proofErr w:type="spellEnd"/>
      <w:r w:rsidRPr="00573EFF">
        <w:rPr>
          <w:lang w:val="fr-FR"/>
        </w:rPr>
        <w:t xml:space="preserve"> et enregistré dans la partie :</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0"/>
        <w:gridCol w:w="1576"/>
        <w:gridCol w:w="6368"/>
      </w:tblGrid>
      <w:tr w:rsidR="009B0B19" w14:paraId="56C43CE6"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6802CE7" w14:textId="77777777" w:rsidR="009B0B19" w:rsidRDefault="00000000">
            <w:pPr>
              <w:pStyle w:val="Compact"/>
            </w:pPr>
            <w:proofErr w:type="spellStart"/>
            <w:r>
              <w:rPr>
                <w:b/>
              </w:rPr>
              <w:t>Paramètre</w:t>
            </w:r>
            <w:proofErr w:type="spellEnd"/>
          </w:p>
        </w:tc>
        <w:tc>
          <w:tcPr>
            <w:tcW w:w="0" w:type="auto"/>
          </w:tcPr>
          <w:p w14:paraId="6E47593B" w14:textId="77777777" w:rsidR="009B0B19" w:rsidRDefault="00000000">
            <w:pPr>
              <w:pStyle w:val="Compact"/>
            </w:pPr>
            <w:r>
              <w:rPr>
                <w:b/>
              </w:rPr>
              <w:t>Valeur par défaut</w:t>
            </w:r>
          </w:p>
        </w:tc>
        <w:tc>
          <w:tcPr>
            <w:tcW w:w="0" w:type="auto"/>
          </w:tcPr>
          <w:p w14:paraId="423718EE" w14:textId="77777777" w:rsidR="009B0B19" w:rsidRDefault="00000000">
            <w:pPr>
              <w:pStyle w:val="Compact"/>
            </w:pPr>
            <w:r>
              <w:rPr>
                <w:b/>
              </w:rPr>
              <w:t>Effet</w:t>
            </w:r>
          </w:p>
        </w:tc>
      </w:tr>
      <w:tr w:rsidR="009B0B19" w14:paraId="07F33F84" w14:textId="77777777">
        <w:tc>
          <w:tcPr>
            <w:tcW w:w="0" w:type="auto"/>
          </w:tcPr>
          <w:p w14:paraId="4161269C" w14:textId="77777777" w:rsidR="009B0B19" w:rsidRDefault="00000000">
            <w:pPr>
              <w:pStyle w:val="Compact"/>
            </w:pPr>
            <w:r>
              <w:rPr>
                <w:rStyle w:val="VerbatimChar"/>
              </w:rPr>
              <w:t>cartesPiochees</w:t>
            </w:r>
          </w:p>
        </w:tc>
        <w:tc>
          <w:tcPr>
            <w:tcW w:w="0" w:type="auto"/>
          </w:tcPr>
          <w:p w14:paraId="47130D75" w14:textId="77777777" w:rsidR="009B0B19" w:rsidRDefault="00000000">
            <w:pPr>
              <w:pStyle w:val="Compact"/>
            </w:pPr>
            <w:r>
              <w:t>1</w:t>
            </w:r>
          </w:p>
        </w:tc>
        <w:tc>
          <w:tcPr>
            <w:tcW w:w="0" w:type="auto"/>
          </w:tcPr>
          <w:p w14:paraId="40F812BA" w14:textId="77777777" w:rsidR="009B0B19" w:rsidRDefault="00000000">
            <w:pPr>
              <w:pStyle w:val="Compact"/>
            </w:pPr>
            <w:r w:rsidRPr="00573EFF">
              <w:rPr>
                <w:lang w:val="fr-FR"/>
              </w:rPr>
              <w:t xml:space="preserve">Nombre de cartes retournées à chaque pioche : 1 (facile) ou 3 (difficile). </w:t>
            </w:r>
            <w:r>
              <w:t xml:space="preserve">Déjà pris </w:t>
            </w:r>
            <w:proofErr w:type="spellStart"/>
            <w:r>
              <w:t>en</w:t>
            </w:r>
            <w:proofErr w:type="spellEnd"/>
            <w:r>
              <w:t xml:space="preserve"> </w:t>
            </w:r>
            <w:proofErr w:type="spellStart"/>
            <w:r>
              <w:t>compte</w:t>
            </w:r>
            <w:proofErr w:type="spellEnd"/>
            <w:r>
              <w:t xml:space="preserve"> par </w:t>
            </w:r>
            <w:r>
              <w:rPr>
                <w:rStyle w:val="VerbatimChar"/>
              </w:rPr>
              <w:t>piocher</w:t>
            </w:r>
            <w:r>
              <w:t>.</w:t>
            </w:r>
          </w:p>
        </w:tc>
      </w:tr>
      <w:tr w:rsidR="009B0B19" w:rsidRPr="00573EFF" w14:paraId="1F01D73C" w14:textId="77777777">
        <w:tc>
          <w:tcPr>
            <w:tcW w:w="0" w:type="auto"/>
          </w:tcPr>
          <w:p w14:paraId="19D86B8B" w14:textId="77777777" w:rsidR="009B0B19" w:rsidRDefault="00000000">
            <w:pPr>
              <w:pStyle w:val="Compact"/>
            </w:pPr>
            <w:r>
              <w:rPr>
                <w:rStyle w:val="VerbatimChar"/>
              </w:rPr>
              <w:t>aideActive</w:t>
            </w:r>
          </w:p>
        </w:tc>
        <w:tc>
          <w:tcPr>
            <w:tcW w:w="0" w:type="auto"/>
          </w:tcPr>
          <w:p w14:paraId="1EA27D01" w14:textId="77777777" w:rsidR="009B0B19" w:rsidRDefault="00000000">
            <w:pPr>
              <w:pStyle w:val="Compact"/>
            </w:pPr>
            <w:r>
              <w:t>True</w:t>
            </w:r>
          </w:p>
        </w:tc>
        <w:tc>
          <w:tcPr>
            <w:tcW w:w="0" w:type="auto"/>
          </w:tcPr>
          <w:p w14:paraId="5AA24A1B" w14:textId="77777777" w:rsidR="009B0B19" w:rsidRPr="00573EFF" w:rsidRDefault="00000000">
            <w:pPr>
              <w:pStyle w:val="Compact"/>
              <w:rPr>
                <w:lang w:val="fr-FR"/>
              </w:rPr>
            </w:pPr>
            <w:r w:rsidRPr="00573EFF">
              <w:rPr>
                <w:lang w:val="fr-FR"/>
              </w:rPr>
              <w:t>Indique si le joueur a droit à l'aide.</w:t>
            </w:r>
          </w:p>
        </w:tc>
      </w:tr>
    </w:tbl>
    <w:p w14:paraId="24AAE214" w14:textId="77777777" w:rsidR="009B0B19" w:rsidRPr="00573EFF" w:rsidRDefault="00000000">
      <w:pPr>
        <w:pStyle w:val="Corpsdetexte"/>
        <w:rPr>
          <w:lang w:val="fr-FR"/>
        </w:rPr>
      </w:pPr>
      <w:r w:rsidRPr="00573EFF">
        <w:rPr>
          <w:b/>
          <w:lang w:val="fr-FR"/>
        </w:rPr>
        <w:t>État d'avancement</w:t>
      </w:r>
      <w:r w:rsidRPr="00573EFF">
        <w:rPr>
          <w:lang w:val="fr-FR"/>
        </w:rPr>
        <w:t xml:space="preserve"> : le menu de modification des paramètres (</w:t>
      </w:r>
      <w:proofErr w:type="spellStart"/>
      <w:r w:rsidRPr="00573EFF">
        <w:rPr>
          <w:rStyle w:val="VerbatimChar"/>
          <w:lang w:val="fr-FR"/>
        </w:rPr>
        <w:t>modifierParametres</w:t>
      </w:r>
      <w:proofErr w:type="spellEnd"/>
      <w:r w:rsidRPr="00573EFF">
        <w:rPr>
          <w:lang w:val="fr-FR"/>
        </w:rPr>
        <w:t>) reste à réaliser. Pour l'instant, la partie se joue avec les valeurs par défaut.</w:t>
      </w:r>
    </w:p>
    <w:p w14:paraId="4AAFE578" w14:textId="77777777" w:rsidR="009B0B19" w:rsidRPr="00573EFF" w:rsidRDefault="00000000">
      <w:pPr>
        <w:pStyle w:val="Titre2"/>
        <w:rPr>
          <w:lang w:val="fr-FR"/>
        </w:rPr>
      </w:pPr>
      <w:r w:rsidRPr="00573EFF">
        <w:rPr>
          <w:lang w:val="fr-FR"/>
        </w:rPr>
        <w:t>6. Aide au joueur</w:t>
      </w:r>
    </w:p>
    <w:p w14:paraId="5902FC04" w14:textId="77777777" w:rsidR="009B0B19" w:rsidRPr="00573EFF" w:rsidRDefault="00000000">
      <w:pPr>
        <w:pStyle w:val="FirstParagraph"/>
        <w:rPr>
          <w:lang w:val="fr-FR"/>
        </w:rPr>
      </w:pPr>
      <w:r w:rsidRPr="00573EFF">
        <w:rPr>
          <w:b/>
          <w:lang w:val="fr-FR"/>
        </w:rPr>
        <w:t>État d'avancement</w:t>
      </w:r>
      <w:r w:rsidRPr="00573EFF">
        <w:rPr>
          <w:lang w:val="fr-FR"/>
        </w:rPr>
        <w:t xml:space="preserve"> : l'aide (</w:t>
      </w:r>
      <w:proofErr w:type="spellStart"/>
      <w:r w:rsidRPr="00573EFF">
        <w:rPr>
          <w:rStyle w:val="VerbatimChar"/>
          <w:lang w:val="fr-FR"/>
        </w:rPr>
        <w:t>proposerCoups</w:t>
      </w:r>
      <w:proofErr w:type="spellEnd"/>
      <w:r w:rsidRPr="00573EFF">
        <w:rPr>
          <w:lang w:val="fr-FR"/>
        </w:rPr>
        <w:t xml:space="preserve">, commande a) reste à réaliser. Elle pourra réutiliser </w:t>
      </w:r>
      <w:proofErr w:type="spellStart"/>
      <w:r w:rsidRPr="00573EFF">
        <w:rPr>
          <w:rStyle w:val="VerbatimChar"/>
          <w:lang w:val="fr-FR"/>
        </w:rPr>
        <w:t>peutPoserSurColonne</w:t>
      </w:r>
      <w:proofErr w:type="spellEnd"/>
      <w:r w:rsidRPr="00573EFF">
        <w:rPr>
          <w:lang w:val="fr-FR"/>
        </w:rPr>
        <w:t xml:space="preserve"> et </w:t>
      </w:r>
      <w:proofErr w:type="spellStart"/>
      <w:r w:rsidRPr="00573EFF">
        <w:rPr>
          <w:rStyle w:val="VerbatimChar"/>
          <w:lang w:val="fr-FR"/>
        </w:rPr>
        <w:t>peutPoserSurFondation</w:t>
      </w:r>
      <w:proofErr w:type="spellEnd"/>
      <w:r w:rsidRPr="00573EFF">
        <w:rPr>
          <w:lang w:val="fr-FR"/>
        </w:rPr>
        <w:t xml:space="preserve"> pour tester chaque carte jouable et proposer les déplacements possibles.</w:t>
      </w:r>
    </w:p>
    <w:p w14:paraId="628B13F8" w14:textId="77777777" w:rsidR="009B0B19" w:rsidRDefault="00000000">
      <w:pPr>
        <w:pStyle w:val="Titre2"/>
      </w:pPr>
      <w:r>
        <w:t>7. Modules Python utilisés</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44"/>
        <w:gridCol w:w="8810"/>
      </w:tblGrid>
      <w:tr w:rsidR="009B0B19" w14:paraId="576E4807"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0C8A0E3A" w14:textId="77777777" w:rsidR="009B0B19" w:rsidRDefault="00000000">
            <w:pPr>
              <w:pStyle w:val="Compact"/>
            </w:pPr>
            <w:r>
              <w:rPr>
                <w:b/>
              </w:rPr>
              <w:t>Module</w:t>
            </w:r>
          </w:p>
        </w:tc>
        <w:tc>
          <w:tcPr>
            <w:tcW w:w="0" w:type="auto"/>
          </w:tcPr>
          <w:p w14:paraId="27508796" w14:textId="77777777" w:rsidR="009B0B19" w:rsidRDefault="00000000">
            <w:pPr>
              <w:pStyle w:val="Compact"/>
            </w:pPr>
            <w:r>
              <w:rPr>
                <w:b/>
              </w:rPr>
              <w:t>Utilisation</w:t>
            </w:r>
          </w:p>
        </w:tc>
      </w:tr>
      <w:tr w:rsidR="009B0B19" w:rsidRPr="00573EFF" w14:paraId="53291133" w14:textId="77777777">
        <w:tc>
          <w:tcPr>
            <w:tcW w:w="0" w:type="auto"/>
          </w:tcPr>
          <w:p w14:paraId="3CCE19C6" w14:textId="77777777" w:rsidR="009B0B19" w:rsidRDefault="00000000">
            <w:pPr>
              <w:pStyle w:val="Compact"/>
            </w:pPr>
            <w:r>
              <w:rPr>
                <w:rStyle w:val="VerbatimChar"/>
              </w:rPr>
              <w:t>random</w:t>
            </w:r>
          </w:p>
        </w:tc>
        <w:tc>
          <w:tcPr>
            <w:tcW w:w="0" w:type="auto"/>
          </w:tcPr>
          <w:p w14:paraId="49BF839E" w14:textId="77777777" w:rsidR="009B0B19" w:rsidRPr="00573EFF" w:rsidRDefault="00000000">
            <w:pPr>
              <w:pStyle w:val="Compact"/>
              <w:rPr>
                <w:lang w:val="fr-FR"/>
              </w:rPr>
            </w:pPr>
            <w:r w:rsidRPr="00573EFF">
              <w:rPr>
                <w:lang w:val="fr-FR"/>
              </w:rPr>
              <w:t>Mélanger le paquet au début de la partie (</w:t>
            </w:r>
            <w:proofErr w:type="spellStart"/>
            <w:proofErr w:type="gramStart"/>
            <w:r w:rsidRPr="00573EFF">
              <w:rPr>
                <w:rStyle w:val="VerbatimChar"/>
                <w:lang w:val="fr-FR"/>
              </w:rPr>
              <w:t>random.shuffle</w:t>
            </w:r>
            <w:proofErr w:type="spellEnd"/>
            <w:proofErr w:type="gramEnd"/>
            <w:r w:rsidRPr="00573EFF">
              <w:rPr>
                <w:lang w:val="fr-FR"/>
              </w:rPr>
              <w:t>).</w:t>
            </w:r>
          </w:p>
        </w:tc>
      </w:tr>
      <w:tr w:rsidR="009B0B19" w:rsidRPr="00573EFF" w14:paraId="2002F783" w14:textId="77777777">
        <w:tc>
          <w:tcPr>
            <w:tcW w:w="0" w:type="auto"/>
          </w:tcPr>
          <w:p w14:paraId="6985B255" w14:textId="77777777" w:rsidR="009B0B19" w:rsidRDefault="00000000">
            <w:pPr>
              <w:pStyle w:val="Compact"/>
            </w:pPr>
            <w:proofErr w:type="spellStart"/>
            <w:r>
              <w:rPr>
                <w:rStyle w:val="VerbatimChar"/>
              </w:rPr>
              <w:t>json</w:t>
            </w:r>
            <w:proofErr w:type="spellEnd"/>
          </w:p>
        </w:tc>
        <w:tc>
          <w:tcPr>
            <w:tcW w:w="0" w:type="auto"/>
          </w:tcPr>
          <w:p w14:paraId="49175ACB" w14:textId="77777777" w:rsidR="009B0B19" w:rsidRPr="00573EFF" w:rsidRDefault="00000000">
            <w:pPr>
              <w:pStyle w:val="Compact"/>
              <w:rPr>
                <w:lang w:val="fr-FR"/>
              </w:rPr>
            </w:pPr>
            <w:r w:rsidRPr="00573EFF">
              <w:rPr>
                <w:lang w:val="fr-FR"/>
              </w:rPr>
              <w:t>Enregistrer et relire la partie sauvegardée.</w:t>
            </w:r>
          </w:p>
        </w:tc>
      </w:tr>
      <w:tr w:rsidR="009B0B19" w:rsidRPr="00573EFF" w14:paraId="5CFEF153" w14:textId="77777777">
        <w:tc>
          <w:tcPr>
            <w:tcW w:w="0" w:type="auto"/>
          </w:tcPr>
          <w:p w14:paraId="2CDE274B" w14:textId="77777777" w:rsidR="009B0B19" w:rsidRDefault="00000000">
            <w:pPr>
              <w:pStyle w:val="Compact"/>
            </w:pPr>
            <w:proofErr w:type="spellStart"/>
            <w:r>
              <w:rPr>
                <w:rStyle w:val="VerbatimChar"/>
              </w:rPr>
              <w:t>os</w:t>
            </w:r>
            <w:proofErr w:type="spellEnd"/>
          </w:p>
        </w:tc>
        <w:tc>
          <w:tcPr>
            <w:tcW w:w="0" w:type="auto"/>
          </w:tcPr>
          <w:p w14:paraId="619645C1" w14:textId="77777777" w:rsidR="009B0B19" w:rsidRPr="00573EFF" w:rsidRDefault="00000000">
            <w:pPr>
              <w:pStyle w:val="Compact"/>
              <w:rPr>
                <w:lang w:val="fr-FR"/>
              </w:rPr>
            </w:pPr>
            <w:r w:rsidRPr="00573EFF">
              <w:rPr>
                <w:lang w:val="fr-FR"/>
              </w:rPr>
              <w:t>Détecter si le jeu tourne sous Windows (</w:t>
            </w:r>
            <w:r w:rsidRPr="00573EFF">
              <w:rPr>
                <w:rStyle w:val="VerbatimChar"/>
                <w:lang w:val="fr-FR"/>
              </w:rPr>
              <w:t>os.name</w:t>
            </w:r>
            <w:r w:rsidRPr="00573EFF">
              <w:rPr>
                <w:lang w:val="fr-FR"/>
              </w:rPr>
              <w:t>) et vérifier qu'une sauvegarde existe (</w:t>
            </w:r>
            <w:proofErr w:type="spellStart"/>
            <w:proofErr w:type="gramStart"/>
            <w:r w:rsidRPr="00573EFF">
              <w:rPr>
                <w:rStyle w:val="VerbatimChar"/>
                <w:lang w:val="fr-FR"/>
              </w:rPr>
              <w:t>os.path</w:t>
            </w:r>
            <w:proofErr w:type="gramEnd"/>
            <w:r w:rsidRPr="00573EFF">
              <w:rPr>
                <w:rStyle w:val="VerbatimChar"/>
                <w:lang w:val="fr-FR"/>
              </w:rPr>
              <w:t>.exists</w:t>
            </w:r>
            <w:proofErr w:type="spellEnd"/>
            <w:r w:rsidRPr="00573EFF">
              <w:rPr>
                <w:lang w:val="fr-FR"/>
              </w:rPr>
              <w:t>).</w:t>
            </w:r>
          </w:p>
        </w:tc>
      </w:tr>
      <w:tr w:rsidR="009B0B19" w:rsidRPr="00573EFF" w14:paraId="632055BD" w14:textId="77777777">
        <w:tc>
          <w:tcPr>
            <w:tcW w:w="0" w:type="auto"/>
          </w:tcPr>
          <w:p w14:paraId="3B7CF2CA" w14:textId="77777777" w:rsidR="009B0B19" w:rsidRDefault="00000000">
            <w:pPr>
              <w:pStyle w:val="Compact"/>
            </w:pPr>
            <w:proofErr w:type="spellStart"/>
            <w:r>
              <w:rPr>
                <w:rStyle w:val="VerbatimChar"/>
              </w:rPr>
              <w:t>ctypes</w:t>
            </w:r>
            <w:proofErr w:type="spellEnd"/>
          </w:p>
        </w:tc>
        <w:tc>
          <w:tcPr>
            <w:tcW w:w="0" w:type="auto"/>
          </w:tcPr>
          <w:p w14:paraId="437B0FF7" w14:textId="77777777" w:rsidR="009B0B19" w:rsidRPr="00573EFF" w:rsidRDefault="00000000">
            <w:pPr>
              <w:pStyle w:val="Compact"/>
              <w:rPr>
                <w:lang w:val="fr-FR"/>
              </w:rPr>
            </w:pPr>
            <w:r w:rsidRPr="00573EFF">
              <w:rPr>
                <w:lang w:val="fr-FR"/>
              </w:rPr>
              <w:t>Appeler une fonction de Windows qui active les couleurs dans la console.</w:t>
            </w:r>
          </w:p>
        </w:tc>
      </w:tr>
      <w:bookmarkEnd w:id="0"/>
    </w:tbl>
    <w:p w14:paraId="641DE182" w14:textId="77777777" w:rsidR="008C5C95" w:rsidRDefault="008C5C95"/>
    <w:sectPr w:rsidR="008C5C95">
      <w:pgSz w:w="11906" w:h="16838"/>
      <w:pgMar w:top="1417" w:right="1134" w:bottom="1417"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1594A" w14:textId="77777777" w:rsidR="008C5C95" w:rsidRDefault="008C5C95">
      <w:pPr>
        <w:spacing w:after="0"/>
      </w:pPr>
      <w:r>
        <w:separator/>
      </w:r>
    </w:p>
  </w:endnote>
  <w:endnote w:type="continuationSeparator" w:id="0">
    <w:p w14:paraId="5B73EE0B" w14:textId="77777777" w:rsidR="008C5C95" w:rsidRDefault="008C5C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CE8DD" w14:textId="77777777" w:rsidR="008C5C95" w:rsidRDefault="008C5C95">
      <w:r>
        <w:separator/>
      </w:r>
    </w:p>
  </w:footnote>
  <w:footnote w:type="continuationSeparator" w:id="0">
    <w:p w14:paraId="7D973230" w14:textId="77777777" w:rsidR="008C5C95" w:rsidRDefault="008C5C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D2F0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13284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B0B19"/>
    <w:rsid w:val="001F5B5B"/>
    <w:rsid w:val="00573EFF"/>
    <w:rsid w:val="008C5C95"/>
    <w:rsid w:val="009B0B19"/>
    <w:rsid w:val="00E910D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80B42"/>
  <w15:docId w15:val="{680864F6-DD50-479D-8409-D05E55A1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5</Pages>
  <Words>1401</Words>
  <Characters>7711</Characters>
  <Application>Microsoft Office Word</Application>
  <DocSecurity>0</DocSecurity>
  <Lines>64</Lines>
  <Paragraphs>18</Paragraphs>
  <ScaleCrop>false</ScaleCrop>
  <Company/>
  <LinksUpToDate>false</LinksUpToDate>
  <CharactersWithSpaces>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Adrien ADRIEN</cp:lastModifiedBy>
  <cp:revision>3</cp:revision>
  <dcterms:created xsi:type="dcterms:W3CDTF">2026-10-26T09:32:00Z</dcterms:created>
  <dcterms:modified xsi:type="dcterms:W3CDTF">2026-10-29T11:49:00Z</dcterms:modified>
</cp:coreProperties>
</file>