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Generated Content</w:t>
      </w:r>
    </w:p>
    <w:p>
      <w:r>
        <w:t>**Unlock the Power of New Certificates: Trends, Benefits, and Future Developments**</w:t>
      </w:r>
    </w:p>
    <w:p/>
    <w:p>
      <w:r>
        <w:t>A new certificate is a game-changer in the world of skills verification and achievement recognition. Issued by authorized bodies, these documents verify an individual's expertise in a particular field or industry.</w:t>
      </w:r>
    </w:p>
    <w:p/>
    <w:p>
      <w:r>
        <w:t>**Types of New Certificates:**</w:t>
      </w:r>
    </w:p>
    <w:p/>
    <w:p>
      <w:r>
        <w:t>* **Digital Certificates:** Electronic documents issued in PDF or JPEG format, verified through online platforms or mobile apps.</w:t>
      </w:r>
    </w:p>
    <w:p>
      <w:r>
        <w:t>* **Blockchain-Based Certificates:** Secure, transparent, and tamper-proof certificates stored on a blockchain network, ensuring authenticity and integrity.</w:t>
      </w:r>
    </w:p>
    <w:p>
      <w:r>
        <w:t>* **Virtual Certificates:** Certificates issued in a virtual environment, such as online courses or virtual events.</w:t>
      </w:r>
    </w:p>
    <w:p>
      <w:r>
        <w:t>* **Open Badges:** Digital badges representing an individual's skills, achievements, or certifications.</w:t>
      </w:r>
    </w:p>
    <w:p/>
    <w:p>
      <w:r>
        <w:t>**Current Trends:**</w:t>
      </w:r>
    </w:p>
    <w:p/>
    <w:p>
      <w:r>
        <w:t>* **Increased Adoption of Digital Certificates:** The pandemic has accelerated digital certificate adoption, as organizations shift to online platforms.</w:t>
      </w:r>
    </w:p>
    <w:p>
      <w:r>
        <w:t>* **Growing Importance of Blockchain-Based Certificates:** Blockchain-based certificates are gaining traction due to their security, transparency, and tamper-proof nature.</w:t>
      </w:r>
    </w:p>
    <w:p>
      <w:r>
        <w:t>* **Rise of Virtual Certificates:** Virtual certificates are becoming popular, particularly in education and training sectors.</w:t>
      </w:r>
    </w:p>
    <w:p>
      <w:r>
        <w:t>* **Open Badges and Micro-Credentials:** Open badges and micro-credentials are gaining recognition as a way to verify skills and achievements.</w:t>
      </w:r>
    </w:p>
    <w:p/>
    <w:p>
      <w:r>
        <w:t>**Structural Details:**</w:t>
      </w:r>
    </w:p>
    <w:p/>
    <w:p>
      <w:r>
        <w:t>* **Components of a New Certificate:** Typically includes:</w:t>
      </w:r>
    </w:p>
    <w:p>
      <w:r>
        <w:tab/>
        <w:t>+ Issuing organization's name and logo</w:t>
      </w:r>
    </w:p>
    <w:p>
      <w:r>
        <w:tab/>
        <w:t>+ Certified individual's name and details</w:t>
      </w:r>
    </w:p>
    <w:p>
      <w:r>
        <w:tab/>
        <w:t>+ Description of skills, knowledge, or achievements</w:t>
      </w:r>
    </w:p>
    <w:p>
      <w:r>
        <w:tab/>
        <w:t>+ Date and duration of certification</w:t>
      </w:r>
    </w:p>
    <w:p>
      <w:r>
        <w:tab/>
        <w:t>+ Verification or validation details</w:t>
      </w:r>
    </w:p>
    <w:p>
      <w:r>
        <w:t>* **Security Features:** Often includes:</w:t>
      </w:r>
    </w:p>
    <w:p>
      <w:r>
        <w:tab/>
        <w:t>+ Watermarks or holograms</w:t>
      </w:r>
    </w:p>
    <w:p>
      <w:r>
        <w:tab/>
        <w:t>+ QR codes or barcodes</w:t>
      </w:r>
    </w:p>
    <w:p>
      <w:r>
        <w:tab/>
        <w:t>+ Digital signatures or encryption</w:t>
      </w:r>
    </w:p>
    <w:p/>
    <w:p>
      <w:r>
        <w:t>**Benefits of New Certificates:**</w:t>
      </w:r>
    </w:p>
    <w:p/>
    <w:p>
      <w:r>
        <w:t>* **Increased Portability:** Easy to share and access through online platforms.</w:t>
      </w:r>
    </w:p>
    <w:p>
      <w:r>
        <w:t>* **Improved Security:** Blockchain-based certificates offer enhanced security and tamper-proof features.</w:t>
      </w:r>
    </w:p>
    <w:p>
      <w:r>
        <w:t>* **Enhanced Recognition:** Open badges and micro-credentials can be easily verified and recognized.</w:t>
      </w:r>
    </w:p>
    <w:p>
      <w:r>
        <w:t>* **Increased Accessibility:** Virtual certificates and online platforms make it easier to access and share certifications.</w:t>
      </w:r>
    </w:p>
    <w:p/>
    <w:p>
      <w:r>
        <w:t>#CertificateTrends #DigitalTransformation #Blockchain #VirtualLearning #OpenBadges #MicroCredentials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