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B09B7A" w14:paraId="2C078E63" wp14:textId="4F38E44F">
      <w:pPr>
        <w:pStyle w:val="Normal"/>
      </w:pPr>
      <w:r w:rsidR="4FB09B7A">
        <w:drawing>
          <wp:inline xmlns:wp14="http://schemas.microsoft.com/office/word/2010/wordprocessingDrawing" wp14:editId="4FB09B7A" wp14:anchorId="46D61AA2">
            <wp:extent cx="4572000" cy="2105025"/>
            <wp:effectExtent l="0" t="0" r="0" b="0"/>
            <wp:docPr id="107762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1fc08ce32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5D6B0527" w14:textId="0F0A88C2">
      <w:pPr>
        <w:pStyle w:val="Normal"/>
      </w:pPr>
      <w:r w:rsidR="4FB09B7A">
        <w:rPr/>
        <w:t>Primer bug.</w:t>
      </w:r>
    </w:p>
    <w:p w:rsidR="4FB09B7A" w:rsidP="4FB09B7A" w:rsidRDefault="4FB09B7A" w14:paraId="799844D9" w14:textId="10EF27FF">
      <w:pPr>
        <w:pStyle w:val="Normal"/>
      </w:pPr>
      <w:r w:rsidR="4FB09B7A">
        <w:drawing>
          <wp:inline wp14:editId="7C06BBD7" wp14:anchorId="4312314A">
            <wp:extent cx="4572000" cy="2314575"/>
            <wp:effectExtent l="0" t="0" r="0" b="0"/>
            <wp:docPr id="209238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678d56f9a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1B243B6A" w14:textId="01610F2C">
      <w:pPr>
        <w:pStyle w:val="Normal"/>
        <w:ind w:left="0"/>
      </w:pPr>
      <w:r w:rsidR="4FB09B7A">
        <w:drawing>
          <wp:inline wp14:editId="4D5564D1" wp14:anchorId="71B31D03">
            <wp:extent cx="3067050" cy="2266950"/>
            <wp:effectExtent l="0" t="0" r="0" b="0"/>
            <wp:docPr id="157483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db07b37be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2F2ED0D9" w14:textId="6CA34C9C">
      <w:pPr>
        <w:pStyle w:val="Normal"/>
        <w:ind w:left="0"/>
      </w:pPr>
      <w:proofErr w:type="spellStart"/>
      <w:r w:rsidR="4FB09B7A">
        <w:rPr/>
        <w:t>Separar</w:t>
      </w:r>
      <w:proofErr w:type="spellEnd"/>
      <w:r w:rsidR="4FB09B7A">
        <w:rPr/>
        <w:t xml:space="preserve"> </w:t>
      </w:r>
      <w:proofErr w:type="spellStart"/>
      <w:r w:rsidR="4FB09B7A">
        <w:rPr/>
        <w:t>por</w:t>
      </w:r>
      <w:proofErr w:type="spellEnd"/>
      <w:r w:rsidR="4FB09B7A">
        <w:rPr/>
        <w:t xml:space="preserve"> Tokens;</w:t>
      </w:r>
    </w:p>
    <w:p w:rsidR="4FB09B7A" w:rsidP="4FB09B7A" w:rsidRDefault="4FB09B7A" w14:paraId="4E36642D" w14:textId="0D595AF7">
      <w:pPr>
        <w:pStyle w:val="Normal"/>
        <w:ind w:left="0"/>
      </w:pPr>
      <w:r w:rsidR="4FB09B7A">
        <w:rPr/>
        <w:t xml:space="preserve">Token= Es </w:t>
      </w:r>
      <w:proofErr w:type="spellStart"/>
      <w:r w:rsidR="4FB09B7A">
        <w:rPr/>
        <w:t>una</w:t>
      </w:r>
      <w:proofErr w:type="spellEnd"/>
      <w:r w:rsidR="4FB09B7A">
        <w:rPr/>
        <w:t xml:space="preserve"> </w:t>
      </w:r>
      <w:proofErr w:type="spellStart"/>
      <w:r w:rsidR="4FB09B7A">
        <w:rPr/>
        <w:t>unidad</w:t>
      </w:r>
      <w:proofErr w:type="spellEnd"/>
      <w:r w:rsidR="4FB09B7A">
        <w:rPr/>
        <w:t xml:space="preserve"> lexica.</w:t>
      </w:r>
    </w:p>
    <w:p w:rsidR="4FB09B7A" w:rsidP="4FB09B7A" w:rsidRDefault="4FB09B7A" w14:paraId="2BB83433" w14:textId="5FC70FD6">
      <w:pPr>
        <w:pStyle w:val="Normal"/>
        <w:ind w:left="0"/>
      </w:pPr>
      <w:r w:rsidR="4FB09B7A">
        <w:drawing>
          <wp:inline wp14:editId="60C46109" wp14:anchorId="05784C08">
            <wp:extent cx="2171700" cy="3524250"/>
            <wp:effectExtent l="0" t="0" r="0" b="0"/>
            <wp:docPr id="92945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6f4ab1bb6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36B141CE" w14:textId="2111993B">
      <w:pPr>
        <w:pStyle w:val="Normal"/>
        <w:ind w:left="0"/>
      </w:pPr>
      <w:r w:rsidR="4FB09B7A">
        <w:drawing>
          <wp:inline wp14:editId="22161019" wp14:anchorId="12BA7C8F">
            <wp:extent cx="885825" cy="3324225"/>
            <wp:effectExtent l="0" t="0" r="0" b="0"/>
            <wp:docPr id="10096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68f79506e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21E1C6A0" w14:textId="2E98CAF2">
      <w:pPr>
        <w:pStyle w:val="Normal"/>
        <w:ind w:left="0"/>
      </w:pPr>
    </w:p>
    <w:p w:rsidR="4FB09B7A" w:rsidP="4FB09B7A" w:rsidRDefault="4FB09B7A" w14:paraId="0D0CB36A" w14:textId="0B9E1939">
      <w:pPr>
        <w:pStyle w:val="Normal"/>
        <w:ind w:left="0"/>
      </w:pPr>
      <w:r w:rsidR="4FB09B7A">
        <w:drawing>
          <wp:inline wp14:editId="404A346F" wp14:anchorId="65C167A4">
            <wp:extent cx="504825" cy="2400300"/>
            <wp:effectExtent l="0" t="0" r="0" b="0"/>
            <wp:docPr id="68463458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60f1025de40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00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3FB6E66F" w14:textId="5AD26034">
      <w:pPr>
        <w:pStyle w:val="Normal"/>
        <w:ind w:left="0"/>
      </w:pPr>
      <w:r w:rsidR="4FB09B7A">
        <w:drawing>
          <wp:inline wp14:editId="778BC8D7" wp14:anchorId="2A807B0B">
            <wp:extent cx="2600325" cy="2905125"/>
            <wp:effectExtent l="0" t="0" r="0" b="0"/>
            <wp:docPr id="1653863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184265abd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3A50CB43" w14:textId="25D7DCDD">
      <w:pPr>
        <w:pStyle w:val="Normal"/>
        <w:ind w:left="0"/>
      </w:pPr>
      <w:r w:rsidR="4FB09B7A">
        <w:rPr/>
        <w:t xml:space="preserve">Todo lo que no sea </w:t>
      </w:r>
      <w:proofErr w:type="spellStart"/>
      <w:r w:rsidR="4FB09B7A">
        <w:rPr/>
        <w:t>simbolo</w:t>
      </w:r>
      <w:proofErr w:type="spellEnd"/>
      <w:r w:rsidR="4FB09B7A">
        <w:rPr/>
        <w:t xml:space="preserve"> especial </w:t>
      </w:r>
      <w:proofErr w:type="spellStart"/>
      <w:r w:rsidR="4FB09B7A">
        <w:rPr/>
        <w:t>ni</w:t>
      </w:r>
      <w:proofErr w:type="spellEnd"/>
      <w:r w:rsidR="4FB09B7A">
        <w:rPr/>
        <w:t xml:space="preserve"> </w:t>
      </w:r>
      <w:proofErr w:type="spellStart"/>
      <w:r w:rsidR="4FB09B7A">
        <w:rPr/>
        <w:t>separador</w:t>
      </w:r>
      <w:proofErr w:type="spellEnd"/>
      <w:r w:rsidR="4FB09B7A">
        <w:rPr/>
        <w:t xml:space="preserve"> </w:t>
      </w:r>
      <w:proofErr w:type="gramStart"/>
      <w:r w:rsidR="4FB09B7A">
        <w:rPr/>
        <w:t>es  un</w:t>
      </w:r>
      <w:proofErr w:type="gramEnd"/>
      <w:r w:rsidR="4FB09B7A">
        <w:rPr/>
        <w:t xml:space="preserve"> token y </w:t>
      </w:r>
      <w:proofErr w:type="spellStart"/>
      <w:r w:rsidR="4FB09B7A">
        <w:rPr/>
        <w:t>esta</w:t>
      </w:r>
      <w:proofErr w:type="spellEnd"/>
      <w:r w:rsidR="4FB09B7A">
        <w:rPr/>
        <w:t xml:space="preserve"> </w:t>
      </w:r>
      <w:proofErr w:type="spellStart"/>
      <w:r w:rsidR="4FB09B7A">
        <w:rPr/>
        <w:t>delimitado</w:t>
      </w:r>
      <w:proofErr w:type="spellEnd"/>
      <w:r w:rsidR="4FB09B7A">
        <w:rPr/>
        <w:t xml:space="preserve"> </w:t>
      </w:r>
      <w:proofErr w:type="spellStart"/>
      <w:r w:rsidR="4FB09B7A">
        <w:rPr/>
        <w:t>por</w:t>
      </w:r>
      <w:proofErr w:type="spellEnd"/>
      <w:r w:rsidR="4FB09B7A">
        <w:rPr/>
        <w:t xml:space="preserve"> un </w:t>
      </w:r>
      <w:proofErr w:type="spellStart"/>
      <w:r w:rsidR="4FB09B7A">
        <w:rPr/>
        <w:t>simbolo</w:t>
      </w:r>
      <w:proofErr w:type="spellEnd"/>
      <w:r w:rsidR="4FB09B7A">
        <w:rPr/>
        <w:t xml:space="preserve"> especial o un </w:t>
      </w:r>
      <w:proofErr w:type="spellStart"/>
      <w:r w:rsidR="4FB09B7A">
        <w:rPr/>
        <w:t>separador</w:t>
      </w:r>
      <w:proofErr w:type="spellEnd"/>
      <w:r w:rsidR="4FB09B7A">
        <w:rPr/>
        <w:t>.</w:t>
      </w:r>
    </w:p>
    <w:p w:rsidR="4FB09B7A" w:rsidP="4FB09B7A" w:rsidRDefault="4FB09B7A" w14:paraId="771C48E1" w14:textId="7C36A994">
      <w:pPr>
        <w:pStyle w:val="Normal"/>
        <w:ind w:left="0"/>
      </w:pPr>
      <w:r w:rsidR="4FB09B7A">
        <w:drawing>
          <wp:inline wp14:editId="6793B89A" wp14:anchorId="5D58E16E">
            <wp:extent cx="3971925" cy="2466975"/>
            <wp:effectExtent l="0" t="0" r="0" b="0"/>
            <wp:docPr id="636980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47d9145e3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0E7C4F69" w14:textId="63A0D2F3">
      <w:pPr>
        <w:pStyle w:val="Normal"/>
        <w:ind w:left="0"/>
      </w:pPr>
      <w:r w:rsidR="4FB09B7A">
        <w:drawing>
          <wp:inline wp14:editId="6B14FD85" wp14:anchorId="6FA41A0C">
            <wp:extent cx="4572000" cy="3219450"/>
            <wp:effectExtent l="0" t="0" r="0" b="0"/>
            <wp:docPr id="843811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724b77bce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9B7A" w:rsidP="4FB09B7A" w:rsidRDefault="4FB09B7A" w14:paraId="034EA347" w14:textId="1C77BB7D">
      <w:pPr>
        <w:pStyle w:val="Normal"/>
        <w:ind w:left="0"/>
        <w:rPr>
          <w:b w:val="1"/>
          <w:bCs w:val="1"/>
        </w:rPr>
      </w:pPr>
      <w:r w:rsidRPr="4FB09B7A" w:rsidR="4FB09B7A">
        <w:rPr>
          <w:b w:val="1"/>
          <w:bCs w:val="1"/>
        </w:rPr>
        <w:t>CLASIFICAR LOS TOKENS</w:t>
      </w:r>
    </w:p>
    <w:p w:rsidR="4FB09B7A" w:rsidP="4FB09B7A" w:rsidRDefault="4FB09B7A" w14:paraId="2D14AF05" w14:textId="01555B00">
      <w:pPr>
        <w:pStyle w:val="Normal"/>
        <w:spacing w:after="0" w:afterAutospacing="off" w:line="240" w:lineRule="auto"/>
        <w:ind w:left="0"/>
      </w:pPr>
      <w:r w:rsidR="4FB09B7A">
        <w:rPr/>
        <w:t>main</w:t>
      </w:r>
      <w:r>
        <w:tab/>
      </w:r>
      <w:r w:rsidR="4FB09B7A">
        <w:rPr/>
        <w:t>palabra reservada</w:t>
      </w:r>
    </w:p>
    <w:p w:rsidR="4FB09B7A" w:rsidP="4FB09B7A" w:rsidRDefault="4FB09B7A" w14:paraId="4F80343E" w14:textId="639E05D1">
      <w:pPr>
        <w:pStyle w:val="Normal"/>
        <w:spacing w:after="0" w:afterAutospacing="off" w:line="240" w:lineRule="auto"/>
        <w:ind w:left="0"/>
      </w:pPr>
      <w:r w:rsidR="4FB09B7A">
        <w:rPr/>
        <w:t>(</w:t>
      </w:r>
      <w:r>
        <w:tab/>
      </w:r>
      <w:r w:rsidR="4FB09B7A">
        <w:rPr/>
        <w:t>simbolo</w:t>
      </w:r>
    </w:p>
    <w:p w:rsidR="4FB09B7A" w:rsidP="4FB09B7A" w:rsidRDefault="4FB09B7A" w14:paraId="1523B3E7" w14:textId="5773B018">
      <w:pPr>
        <w:pStyle w:val="Normal"/>
        <w:spacing w:after="0" w:afterAutospacing="off" w:line="240" w:lineRule="auto"/>
        <w:ind w:left="0"/>
      </w:pPr>
      <w:r w:rsidR="4FB09B7A">
        <w:rPr/>
        <w:t>)</w:t>
      </w:r>
      <w:r>
        <w:tab/>
      </w:r>
      <w:r w:rsidR="4FB09B7A">
        <w:rPr/>
        <w:t>simbolo</w:t>
      </w:r>
    </w:p>
    <w:p w:rsidR="4FB09B7A" w:rsidP="4FB09B7A" w:rsidRDefault="4FB09B7A" w14:paraId="075CCF5F" w14:textId="1D4690E4">
      <w:pPr>
        <w:pStyle w:val="Normal"/>
        <w:spacing w:after="0" w:afterAutospacing="off" w:line="240" w:lineRule="auto"/>
        <w:ind w:left="0"/>
      </w:pPr>
      <w:r w:rsidR="4FB09B7A">
        <w:rPr/>
        <w:t>{</w:t>
      </w:r>
      <w:r>
        <w:tab/>
      </w:r>
      <w:r w:rsidR="4FB09B7A">
        <w:rPr/>
        <w:t>simbolo</w:t>
      </w:r>
    </w:p>
    <w:p w:rsidR="4FB09B7A" w:rsidP="4FB09B7A" w:rsidRDefault="4FB09B7A" w14:paraId="34247781" w14:textId="7706CADE">
      <w:pPr>
        <w:pStyle w:val="Normal"/>
        <w:spacing w:after="0" w:afterAutospacing="off" w:line="240" w:lineRule="auto"/>
        <w:ind w:left="0"/>
      </w:pPr>
      <w:r w:rsidR="4FB09B7A">
        <w:rPr/>
        <w:t>int</w:t>
      </w:r>
      <w:r>
        <w:tab/>
      </w:r>
      <w:r w:rsidR="4FB09B7A">
        <w:rPr/>
        <w:t>palabra reservada(tipo de dato)</w:t>
      </w:r>
    </w:p>
    <w:p w:rsidR="4FB09B7A" w:rsidP="4FB09B7A" w:rsidRDefault="4FB09B7A" w14:paraId="513D1171" w14:textId="62AFED9E">
      <w:pPr>
        <w:pStyle w:val="Normal"/>
        <w:spacing w:after="0" w:afterAutospacing="off" w:line="240" w:lineRule="auto"/>
        <w:ind w:left="0"/>
      </w:pPr>
      <w:r w:rsidR="4FB09B7A">
        <w:rPr/>
        <w:t>var1</w:t>
      </w:r>
      <w:r>
        <w:tab/>
      </w:r>
      <w:r w:rsidR="4FB09B7A">
        <w:rPr/>
        <w:t>identificador</w:t>
      </w:r>
    </w:p>
    <w:p w:rsidR="4FB09B7A" w:rsidP="4FB09B7A" w:rsidRDefault="4FB09B7A" w14:paraId="348553F1" w14:textId="5EB72305">
      <w:pPr>
        <w:pStyle w:val="Normal"/>
        <w:spacing w:after="0" w:afterAutospacing="off" w:line="240" w:lineRule="auto"/>
        <w:ind w:left="0"/>
      </w:pPr>
      <w:r w:rsidR="4FB09B7A">
        <w:rPr/>
        <w:t>,</w:t>
      </w:r>
      <w:r>
        <w:tab/>
      </w:r>
      <w:r w:rsidR="4FB09B7A">
        <w:rPr/>
        <w:t>simbolo</w:t>
      </w:r>
    </w:p>
    <w:p w:rsidR="4FB09B7A" w:rsidP="4FB09B7A" w:rsidRDefault="4FB09B7A" w14:paraId="1934D304" w14:textId="36C05B52">
      <w:pPr>
        <w:pStyle w:val="Normal"/>
        <w:spacing w:after="0" w:afterAutospacing="off" w:line="240" w:lineRule="auto"/>
        <w:ind w:left="0"/>
      </w:pPr>
      <w:r w:rsidR="4FB09B7A">
        <w:rPr/>
        <w:t>var2</w:t>
      </w:r>
      <w:r>
        <w:tab/>
      </w:r>
      <w:r w:rsidR="4FB09B7A">
        <w:rPr/>
        <w:t>identificador</w:t>
      </w:r>
    </w:p>
    <w:p w:rsidR="4FB09B7A" w:rsidP="4FB09B7A" w:rsidRDefault="4FB09B7A" w14:paraId="16FF988B" w14:textId="56B13628">
      <w:pPr>
        <w:pStyle w:val="Normal"/>
        <w:spacing w:after="0" w:afterAutospacing="off" w:line="240" w:lineRule="auto"/>
        <w:ind w:left="0"/>
      </w:pPr>
      <w:r w:rsidR="4FB09B7A">
        <w:rPr/>
        <w:t>;</w:t>
      </w:r>
      <w:r>
        <w:tab/>
      </w:r>
      <w:r w:rsidR="4FB09B7A">
        <w:rPr/>
        <w:t xml:space="preserve">simbolo </w:t>
      </w:r>
    </w:p>
    <w:p w:rsidR="4FB09B7A" w:rsidP="4FB09B7A" w:rsidRDefault="4FB09B7A" w14:paraId="21BB4E8B" w14:textId="190DC466">
      <w:pPr>
        <w:pStyle w:val="Normal"/>
        <w:spacing w:after="0" w:afterAutospacing="off" w:line="240" w:lineRule="auto"/>
        <w:ind w:left="0"/>
      </w:pPr>
      <w:r w:rsidR="4FB09B7A">
        <w:rPr/>
        <w:t>var1</w:t>
      </w:r>
      <w:r>
        <w:tab/>
      </w:r>
      <w:r w:rsidR="4FB09B7A">
        <w:rPr/>
        <w:t>identificador</w:t>
      </w:r>
    </w:p>
    <w:p w:rsidR="4FB09B7A" w:rsidP="4FB09B7A" w:rsidRDefault="4FB09B7A" w14:paraId="02382F10" w14:textId="0B9EAC53">
      <w:pPr>
        <w:pStyle w:val="Normal"/>
        <w:spacing w:after="0" w:afterAutospacing="off" w:line="240" w:lineRule="auto"/>
        <w:ind w:left="0"/>
      </w:pPr>
      <w:r w:rsidR="4FB09B7A">
        <w:rPr/>
        <w:t>=</w:t>
      </w:r>
      <w:r>
        <w:tab/>
      </w:r>
      <w:r w:rsidR="4FB09B7A">
        <w:rPr/>
        <w:t>simbolo</w:t>
      </w:r>
    </w:p>
    <w:p w:rsidR="4FB09B7A" w:rsidP="4FB09B7A" w:rsidRDefault="4FB09B7A" w14:paraId="1C67DB98" w14:textId="5130E38D">
      <w:pPr>
        <w:pStyle w:val="Normal"/>
        <w:spacing w:after="0" w:afterAutospacing="off" w:line="240" w:lineRule="auto"/>
        <w:ind w:left="0"/>
      </w:pPr>
      <w:r w:rsidR="4FB09B7A">
        <w:rPr/>
        <w:t>38</w:t>
      </w:r>
      <w:r>
        <w:tab/>
      </w:r>
      <w:r w:rsidR="4FB09B7A">
        <w:rPr/>
        <w:t>numero entero</w:t>
      </w:r>
    </w:p>
    <w:p w:rsidR="4FB09B7A" w:rsidP="4FB09B7A" w:rsidRDefault="4FB09B7A" w14:paraId="4693BD18" w14:textId="179CBEF0">
      <w:pPr>
        <w:pStyle w:val="Normal"/>
        <w:spacing w:after="0" w:afterAutospacing="off" w:line="240" w:lineRule="auto"/>
        <w:ind w:left="0"/>
      </w:pPr>
      <w:r w:rsidR="4FB09B7A">
        <w:rPr/>
        <w:t>;</w:t>
      </w:r>
      <w:r>
        <w:tab/>
      </w:r>
      <w:r w:rsidR="4FB09B7A">
        <w:rPr/>
        <w:t>simbolo</w:t>
      </w:r>
    </w:p>
    <w:p w:rsidR="4FB09B7A" w:rsidP="4FB09B7A" w:rsidRDefault="4FB09B7A" w14:paraId="641CEA25" w14:textId="7EAED368">
      <w:pPr>
        <w:pStyle w:val="Normal"/>
        <w:spacing w:after="0" w:afterAutospacing="off" w:line="240" w:lineRule="auto"/>
        <w:ind w:left="0"/>
      </w:pPr>
      <w:r w:rsidR="4FB09B7A">
        <w:rPr/>
        <w:t>var2</w:t>
      </w:r>
      <w:r>
        <w:tab/>
      </w:r>
      <w:r w:rsidR="4FB09B7A">
        <w:rPr/>
        <w:t>identificador</w:t>
      </w:r>
    </w:p>
    <w:p w:rsidR="4FB09B7A" w:rsidP="4FB09B7A" w:rsidRDefault="4FB09B7A" w14:paraId="1308E570" w14:textId="63CF02B0">
      <w:pPr>
        <w:pStyle w:val="Normal"/>
        <w:spacing w:after="0" w:afterAutospacing="off" w:line="240" w:lineRule="auto"/>
        <w:ind w:left="0"/>
      </w:pPr>
      <w:r w:rsidR="4FB09B7A">
        <w:rPr/>
        <w:t>=</w:t>
      </w:r>
      <w:r>
        <w:tab/>
      </w:r>
      <w:r w:rsidR="4FB09B7A">
        <w:rPr/>
        <w:t>simbolo</w:t>
      </w:r>
    </w:p>
    <w:p w:rsidR="4FB09B7A" w:rsidP="4FB09B7A" w:rsidRDefault="4FB09B7A" w14:paraId="72E866F9" w14:textId="060BBA12">
      <w:pPr>
        <w:pStyle w:val="Normal"/>
        <w:spacing w:after="0" w:afterAutospacing="off" w:line="240" w:lineRule="auto"/>
        <w:ind w:left="0"/>
      </w:pPr>
      <w:r w:rsidR="4FB09B7A">
        <w:rPr/>
        <w:t>6</w:t>
      </w:r>
      <w:r>
        <w:tab/>
      </w:r>
      <w:proofErr w:type="spellStart"/>
      <w:r w:rsidR="4FB09B7A">
        <w:rPr/>
        <w:t>numero</w:t>
      </w:r>
      <w:proofErr w:type="spellEnd"/>
      <w:r w:rsidR="4FB09B7A">
        <w:rPr/>
        <w:t xml:space="preserve"> entero</w:t>
      </w:r>
    </w:p>
    <w:p w:rsidR="4FB09B7A" w:rsidP="4FB09B7A" w:rsidRDefault="4FB09B7A" w14:paraId="48254784" w14:textId="32BD1B3A">
      <w:pPr>
        <w:pStyle w:val="Normal"/>
        <w:spacing w:after="0" w:afterAutospacing="off" w:line="240" w:lineRule="auto"/>
        <w:ind w:left="0"/>
      </w:pPr>
      <w:r w:rsidR="4FB09B7A">
        <w:rPr/>
        <w:t>;</w:t>
      </w:r>
      <w:r>
        <w:tab/>
      </w:r>
      <w:r w:rsidR="4FB09B7A">
        <w:rPr/>
        <w:t>simbolo</w:t>
      </w:r>
    </w:p>
    <w:p w:rsidR="4FB09B7A" w:rsidP="4FB09B7A" w:rsidRDefault="4FB09B7A" w14:paraId="183A2285" w14:textId="2EA7C37D">
      <w:pPr>
        <w:pStyle w:val="Normal"/>
        <w:spacing w:after="0" w:afterAutospacing="off" w:line="240" w:lineRule="auto"/>
        <w:ind w:left="0"/>
      </w:pPr>
      <w:r w:rsidR="4FB09B7A">
        <w:rPr/>
        <w:t>var1</w:t>
      </w:r>
      <w:r>
        <w:tab/>
      </w:r>
      <w:r w:rsidR="4FB09B7A">
        <w:rPr/>
        <w:t>identificador</w:t>
      </w:r>
    </w:p>
    <w:p w:rsidR="4FB09B7A" w:rsidP="4FB09B7A" w:rsidRDefault="4FB09B7A" w14:paraId="401949A5" w14:textId="7AF179F5">
      <w:pPr>
        <w:pStyle w:val="Normal"/>
        <w:spacing w:after="0" w:afterAutospacing="off" w:line="240" w:lineRule="auto"/>
        <w:ind w:left="0"/>
      </w:pPr>
      <w:r w:rsidR="4FB09B7A">
        <w:rPr/>
        <w:t>=</w:t>
      </w:r>
      <w:r>
        <w:tab/>
      </w:r>
      <w:r w:rsidR="4FB09B7A">
        <w:rPr/>
        <w:t>simbolo</w:t>
      </w:r>
    </w:p>
    <w:p w:rsidR="4FB09B7A" w:rsidP="4FB09B7A" w:rsidRDefault="4FB09B7A" w14:paraId="36C5D389" w14:textId="41EC8674">
      <w:pPr>
        <w:pStyle w:val="Normal"/>
        <w:spacing w:after="0" w:afterAutospacing="off" w:line="240" w:lineRule="auto"/>
        <w:ind w:left="0"/>
      </w:pPr>
      <w:r w:rsidR="4FB09B7A">
        <w:rPr/>
        <w:t>var1</w:t>
      </w:r>
      <w:r>
        <w:tab/>
      </w:r>
      <w:r w:rsidR="4FB09B7A">
        <w:rPr/>
        <w:t>identificador</w:t>
      </w:r>
    </w:p>
    <w:p w:rsidR="4FB09B7A" w:rsidP="4FB09B7A" w:rsidRDefault="4FB09B7A" w14:paraId="75295E2E" w14:textId="41410D92">
      <w:pPr>
        <w:pStyle w:val="Normal"/>
        <w:spacing w:after="0" w:afterAutospacing="off" w:line="240" w:lineRule="auto"/>
        <w:ind w:left="0"/>
      </w:pPr>
      <w:r w:rsidR="4FB09B7A">
        <w:rPr/>
        <w:t>+</w:t>
      </w:r>
      <w:r>
        <w:tab/>
      </w:r>
      <w:r w:rsidR="4FB09B7A">
        <w:rPr/>
        <w:t>simbolo (operador)</w:t>
      </w:r>
    </w:p>
    <w:p w:rsidR="4FB09B7A" w:rsidP="4FB09B7A" w:rsidRDefault="4FB09B7A" w14:paraId="1D8B8B1C" w14:textId="4EBFD3A3">
      <w:pPr>
        <w:pStyle w:val="Normal"/>
        <w:spacing w:after="0" w:afterAutospacing="off" w:line="240" w:lineRule="auto"/>
        <w:ind w:left="0"/>
      </w:pPr>
      <w:r w:rsidR="4FB09B7A">
        <w:rPr/>
        <w:t>var2</w:t>
      </w:r>
      <w:r>
        <w:tab/>
      </w:r>
      <w:r w:rsidR="4FB09B7A">
        <w:rPr/>
        <w:t>identificador</w:t>
      </w:r>
    </w:p>
    <w:p w:rsidR="4FB09B7A" w:rsidP="4FB09B7A" w:rsidRDefault="4FB09B7A" w14:paraId="1EE28A47" w14:textId="045E3BFA">
      <w:pPr>
        <w:pStyle w:val="Normal"/>
        <w:spacing w:after="0" w:afterAutospacing="off" w:line="240" w:lineRule="auto"/>
        <w:ind w:left="0"/>
      </w:pPr>
      <w:r w:rsidR="4FB09B7A">
        <w:rPr/>
        <w:t>;</w:t>
      </w:r>
      <w:r>
        <w:tab/>
      </w:r>
      <w:r w:rsidR="4FB09B7A">
        <w:rPr/>
        <w:t>simbolo</w:t>
      </w:r>
    </w:p>
    <w:p w:rsidR="4FB09B7A" w:rsidP="4FB09B7A" w:rsidRDefault="4FB09B7A" w14:paraId="62A24E1F" w14:textId="35E4AC16">
      <w:pPr>
        <w:pStyle w:val="Normal"/>
        <w:spacing w:after="0" w:afterAutospacing="off" w:line="240" w:lineRule="auto"/>
        <w:ind w:left="0"/>
      </w:pPr>
      <w:r w:rsidR="4FB09B7A">
        <w:rPr/>
        <w:t>}</w:t>
      </w:r>
      <w:r>
        <w:tab/>
      </w:r>
      <w:proofErr w:type="spellStart"/>
      <w:r w:rsidR="4FB09B7A">
        <w:rPr/>
        <w:t>simbolo</w:t>
      </w:r>
      <w:proofErr w:type="spellEnd"/>
    </w:p>
    <w:p w:rsidR="4FB09B7A" w:rsidP="4FB09B7A" w:rsidRDefault="4FB09B7A" w14:paraId="2D6D5E51" w14:textId="30DB07E4">
      <w:pPr>
        <w:pStyle w:val="Normal"/>
        <w:spacing w:after="0" w:afterAutospacing="off" w:line="240" w:lineRule="auto"/>
        <w:ind w:left="0"/>
      </w:pPr>
    </w:p>
    <w:p w:rsidR="4FB09B7A" w:rsidP="4FB09B7A" w:rsidRDefault="4FB09B7A" w14:paraId="152C494A" w14:textId="2EBFC90F">
      <w:pPr>
        <w:pStyle w:val="Normal"/>
        <w:spacing w:after="0" w:afterAutospacing="off" w:line="240" w:lineRule="auto"/>
        <w:ind w:left="0"/>
        <w:rPr>
          <w:b w:val="1"/>
          <w:bCs w:val="1"/>
        </w:rPr>
      </w:pPr>
      <w:r w:rsidRPr="4FB09B7A" w:rsidR="4FB09B7A">
        <w:rPr>
          <w:b w:val="1"/>
          <w:bCs w:val="1"/>
        </w:rPr>
        <w:t xml:space="preserve">Pasos que </w:t>
      </w:r>
      <w:proofErr w:type="spellStart"/>
      <w:r w:rsidRPr="4FB09B7A" w:rsidR="4FB09B7A">
        <w:rPr>
          <w:b w:val="1"/>
          <w:bCs w:val="1"/>
        </w:rPr>
        <w:t>hemos</w:t>
      </w:r>
      <w:proofErr w:type="spellEnd"/>
      <w:r w:rsidRPr="4FB09B7A" w:rsidR="4FB09B7A">
        <w:rPr>
          <w:b w:val="1"/>
          <w:bCs w:val="1"/>
        </w:rPr>
        <w:t xml:space="preserve"> </w:t>
      </w:r>
      <w:proofErr w:type="spellStart"/>
      <w:r w:rsidRPr="4FB09B7A" w:rsidR="4FB09B7A">
        <w:rPr>
          <w:b w:val="1"/>
          <w:bCs w:val="1"/>
        </w:rPr>
        <w:t>seguido</w:t>
      </w:r>
      <w:proofErr w:type="spellEnd"/>
      <w:r w:rsidRPr="4FB09B7A" w:rsidR="4FB09B7A">
        <w:rPr>
          <w:b w:val="1"/>
          <w:bCs w:val="1"/>
        </w:rPr>
        <w:t xml:space="preserve">; (Analisis </w:t>
      </w:r>
      <w:proofErr w:type="spellStart"/>
      <w:r w:rsidRPr="4FB09B7A" w:rsidR="4FB09B7A">
        <w:rPr>
          <w:b w:val="1"/>
          <w:bCs w:val="1"/>
        </w:rPr>
        <w:t>lexico</w:t>
      </w:r>
      <w:proofErr w:type="spellEnd"/>
      <w:r w:rsidRPr="4FB09B7A" w:rsidR="4FB09B7A">
        <w:rPr>
          <w:b w:val="1"/>
          <w:bCs w:val="1"/>
        </w:rPr>
        <w:t>)</w:t>
      </w:r>
    </w:p>
    <w:p w:rsidR="4FB09B7A" w:rsidP="4FB09B7A" w:rsidRDefault="4FB09B7A" w14:paraId="14D44475" w14:textId="4F0F5727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B09B7A">
        <w:rPr/>
        <w:t xml:space="preserve">Quitamos </w:t>
      </w:r>
      <w:proofErr w:type="spellStart"/>
      <w:r w:rsidR="4FB09B7A">
        <w:rPr/>
        <w:t>comentarios</w:t>
      </w:r>
      <w:proofErr w:type="spellEnd"/>
    </w:p>
    <w:p w:rsidR="4FB09B7A" w:rsidP="4FB09B7A" w:rsidRDefault="4FB09B7A" w14:paraId="19E250FC" w14:textId="1C4A2BB5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B09B7A">
        <w:rPr/>
        <w:t xml:space="preserve">Lo </w:t>
      </w:r>
      <w:proofErr w:type="spellStart"/>
      <w:r w:rsidR="4FB09B7A">
        <w:rPr/>
        <w:t>separamos</w:t>
      </w:r>
      <w:proofErr w:type="spellEnd"/>
      <w:r w:rsidR="4FB09B7A">
        <w:rPr/>
        <w:t xml:space="preserve"> </w:t>
      </w:r>
      <w:proofErr w:type="spellStart"/>
      <w:r w:rsidR="4FB09B7A">
        <w:rPr/>
        <w:t>en</w:t>
      </w:r>
      <w:proofErr w:type="spellEnd"/>
      <w:r w:rsidR="4FB09B7A">
        <w:rPr/>
        <w:t xml:space="preserve"> </w:t>
      </w:r>
      <w:proofErr w:type="spellStart"/>
      <w:r w:rsidR="4FB09B7A">
        <w:rPr/>
        <w:t>piezas</w:t>
      </w:r>
      <w:proofErr w:type="spellEnd"/>
      <w:r w:rsidR="4FB09B7A">
        <w:rPr/>
        <w:t xml:space="preserve"> (tokens)</w:t>
      </w:r>
    </w:p>
    <w:p w:rsidR="4FB09B7A" w:rsidP="4FB09B7A" w:rsidRDefault="4FB09B7A" w14:paraId="75BFEF87" w14:textId="3D29B9E4">
      <w:pPr>
        <w:pStyle w:val="ListParagraph"/>
        <w:numPr>
          <w:ilvl w:val="0"/>
          <w:numId w:val="3"/>
        </w:numPr>
        <w:spacing w:after="0" w:afterAutospacing="off" w:line="240" w:lineRule="auto"/>
        <w:rPr>
          <w:sz w:val="22"/>
          <w:szCs w:val="22"/>
        </w:rPr>
      </w:pPr>
      <w:proofErr w:type="spellStart"/>
      <w:r w:rsidR="4FB09B7A">
        <w:rPr/>
        <w:t>Etiquetamos</w:t>
      </w:r>
      <w:proofErr w:type="spellEnd"/>
      <w:r w:rsidR="4FB09B7A">
        <w:rPr/>
        <w:t xml:space="preserve"> los tokens</w:t>
      </w:r>
    </w:p>
    <w:p w:rsidR="4FB09B7A" w:rsidP="4FB09B7A" w:rsidRDefault="4FB09B7A" w14:paraId="6CEECE84" w14:textId="63A0D2F3">
      <w:pPr>
        <w:pStyle w:val="Normal"/>
        <w:ind w:left="0"/>
      </w:pPr>
    </w:p>
    <w:p w:rsidR="4FB09B7A" w:rsidP="4FB09B7A" w:rsidRDefault="4FB09B7A" w14:paraId="0EA4FDBF" w14:textId="5FB1E22A">
      <w:pPr>
        <w:pStyle w:val="Normal"/>
        <w:ind w:left="0"/>
      </w:pPr>
    </w:p>
    <w:p w:rsidR="4FB09B7A" w:rsidP="4FB09B7A" w:rsidRDefault="4FB09B7A" w14:paraId="245D4D33" w14:textId="79AD5DFC">
      <w:pPr>
        <w:pStyle w:val="Normal"/>
        <w:ind w:left="0"/>
      </w:pPr>
    </w:p>
    <w:p w:rsidR="4FB09B7A" w:rsidP="4FB09B7A" w:rsidRDefault="4FB09B7A" w14:paraId="77157BB3" w14:textId="20B83D67">
      <w:pPr>
        <w:pStyle w:val="Normal"/>
        <w:ind w:left="0"/>
      </w:pPr>
    </w:p>
    <w:p w:rsidR="4FB09B7A" w:rsidP="4FB09B7A" w:rsidRDefault="4FB09B7A" w14:paraId="64610F1B" w14:textId="475D69F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B8052"/>
    <w:rsid w:val="0251468D"/>
    <w:rsid w:val="03ED16EE"/>
    <w:rsid w:val="09322D0B"/>
    <w:rsid w:val="0FCC5DA8"/>
    <w:rsid w:val="154FC9BF"/>
    <w:rsid w:val="1D47B327"/>
    <w:rsid w:val="254CC52C"/>
    <w:rsid w:val="29C38457"/>
    <w:rsid w:val="30D1EA9F"/>
    <w:rsid w:val="3104A99D"/>
    <w:rsid w:val="358DC6FC"/>
    <w:rsid w:val="3656ABE9"/>
    <w:rsid w:val="372FE5B9"/>
    <w:rsid w:val="3C8433D7"/>
    <w:rsid w:val="404A346F"/>
    <w:rsid w:val="40D1111B"/>
    <w:rsid w:val="48296680"/>
    <w:rsid w:val="48296680"/>
    <w:rsid w:val="48EE2820"/>
    <w:rsid w:val="4C70E5F4"/>
    <w:rsid w:val="4CD9CDB5"/>
    <w:rsid w:val="4FB09B7A"/>
    <w:rsid w:val="50DB2412"/>
    <w:rsid w:val="54C0E430"/>
    <w:rsid w:val="570B8052"/>
    <w:rsid w:val="5A608CC9"/>
    <w:rsid w:val="5B75C94B"/>
    <w:rsid w:val="62675BAA"/>
    <w:rsid w:val="656DDA91"/>
    <w:rsid w:val="66C1FD0F"/>
    <w:rsid w:val="6AB2F0AE"/>
    <w:rsid w:val="6BF659A2"/>
    <w:rsid w:val="6C6DAAE8"/>
    <w:rsid w:val="707A743B"/>
    <w:rsid w:val="7702C07B"/>
    <w:rsid w:val="7B080C82"/>
    <w:rsid w:val="7F8B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052"/>
  <w15:chartTrackingRefBased/>
  <w15:docId w15:val="{E3B23870-3C61-4A48-AD40-EDFF2CD834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01fc08ce32427b" /><Relationship Type="http://schemas.openxmlformats.org/officeDocument/2006/relationships/image" Target="/media/image2.png" Id="R287678d56f9a4297" /><Relationship Type="http://schemas.openxmlformats.org/officeDocument/2006/relationships/image" Target="/media/image3.png" Id="Refbdb07b37be4be1" /><Relationship Type="http://schemas.openxmlformats.org/officeDocument/2006/relationships/image" Target="/media/image4.png" Id="R3396f4ab1bb64097" /><Relationship Type="http://schemas.openxmlformats.org/officeDocument/2006/relationships/image" Target="/media/image5.png" Id="Rd2168f79506e47ef" /><Relationship Type="http://schemas.openxmlformats.org/officeDocument/2006/relationships/image" Target="/media/image7.png" Id="R984184265abd459c" /><Relationship Type="http://schemas.openxmlformats.org/officeDocument/2006/relationships/image" Target="/media/image8.png" Id="Rab947d9145e3437d" /><Relationship Type="http://schemas.openxmlformats.org/officeDocument/2006/relationships/image" Target="/media/image9.png" Id="Rf0f724b77bce4000" /><Relationship Type="http://schemas.openxmlformats.org/officeDocument/2006/relationships/numbering" Target="numbering.xml" Id="Rf82fdb14083549f6" /><Relationship Type="http://schemas.openxmlformats.org/officeDocument/2006/relationships/image" Target="/media/imagea.png" Id="Rae960f1025de40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2022-02-15T15:04:52.3661611Z</dcterms:created>
  <dcterms:modified xsi:type="dcterms:W3CDTF">2022-03-22T02:31:53.8212305Z</dcterms:modified>
  <dc:creator>GUADALUPE SUGEILY CRUZ CERVANTES</dc:creator>
  <lastModifiedBy>GUADALUPE SUGEILY CRUZ CERVANTES</lastModifiedBy>
</coreProperties>
</file>