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E4DA6" w14:textId="77777777" w:rsidR="00C55D85" w:rsidRPr="0020289C" w:rsidRDefault="00C55D85" w:rsidP="00DD5F82">
      <w:pPr>
        <w:pStyle w:val="GraphicAnchor"/>
        <w:rPr>
          <w:rFonts w:ascii="Arial" w:hAnsi="Arial" w:cs="Arial"/>
          <w:sz w:val="20"/>
          <w:szCs w:val="20"/>
        </w:rPr>
      </w:pPr>
    </w:p>
    <w:tbl>
      <w:tblPr>
        <w:tblpPr w:leftFromText="180" w:rightFromText="180" w:vertAnchor="text" w:tblpXSpec="center" w:tblpY="1"/>
        <w:tblOverlap w:val="never"/>
        <w:tblW w:w="5352" w:type="pct"/>
        <w:tblLayout w:type="fixed"/>
        <w:tblLook w:val="0600" w:firstRow="0" w:lastRow="0" w:firstColumn="0" w:lastColumn="0" w:noHBand="1" w:noVBand="1"/>
      </w:tblPr>
      <w:tblGrid>
        <w:gridCol w:w="2870"/>
        <w:gridCol w:w="1195"/>
        <w:gridCol w:w="2848"/>
        <w:gridCol w:w="606"/>
        <w:gridCol w:w="3257"/>
        <w:gridCol w:w="14"/>
      </w:tblGrid>
      <w:tr w:rsidR="00D266D4" w:rsidRPr="0020289C" w14:paraId="4F79FC96" w14:textId="77777777" w:rsidTr="00712636">
        <w:trPr>
          <w:trHeight w:hRule="exact" w:val="1181"/>
          <w:tblHeader/>
        </w:trPr>
        <w:tc>
          <w:tcPr>
            <w:tcW w:w="10790" w:type="dxa"/>
            <w:gridSpan w:val="6"/>
            <w:tcBorders>
              <w:bottom w:val="single" w:sz="12" w:space="0" w:color="000000" w:themeColor="text1"/>
            </w:tcBorders>
            <w:tcMar>
              <w:bottom w:w="216" w:type="dxa"/>
              <w:right w:w="0" w:type="dxa"/>
            </w:tcMar>
          </w:tcPr>
          <w:p w14:paraId="7ED51455" w14:textId="308C89DA" w:rsidR="000434BA" w:rsidRPr="0020289C" w:rsidRDefault="0020289C" w:rsidP="00712636">
            <w:pPr>
              <w:pStyle w:val="Title"/>
              <w:jc w:val="center"/>
            </w:pPr>
            <w:r w:rsidRPr="0020289C">
              <w:t>Kush</w:t>
            </w:r>
            <w:r w:rsidR="00712636">
              <w:t xml:space="preserve"> </w:t>
            </w:r>
            <w:r w:rsidRPr="00712636">
              <w:t>Manocha</w:t>
            </w:r>
          </w:p>
        </w:tc>
      </w:tr>
      <w:tr w:rsidR="008C58C0" w:rsidRPr="0020289C" w14:paraId="341879E8" w14:textId="77777777" w:rsidTr="00712636">
        <w:trPr>
          <w:trHeight w:val="50"/>
        </w:trPr>
        <w:tc>
          <w:tcPr>
            <w:tcW w:w="4065" w:type="dxa"/>
            <w:gridSpan w:val="2"/>
            <w:tcBorders>
              <w:top w:val="single" w:sz="12" w:space="0" w:color="000000" w:themeColor="text1"/>
            </w:tcBorders>
          </w:tcPr>
          <w:p w14:paraId="15DBDC23" w14:textId="77777777" w:rsidR="008C58C0" w:rsidRPr="0020289C" w:rsidRDefault="008C58C0" w:rsidP="0020289C">
            <w:pPr>
              <w:pStyle w:val="TableSmallRows"/>
              <w:ind w:left="0"/>
              <w:rPr>
                <w:rFonts w:ascii="Arial" w:hAnsi="Arial" w:cs="Arial"/>
                <w:sz w:val="20"/>
                <w:szCs w:val="20"/>
              </w:rPr>
            </w:pPr>
          </w:p>
        </w:tc>
        <w:tc>
          <w:tcPr>
            <w:tcW w:w="3454" w:type="dxa"/>
            <w:gridSpan w:val="2"/>
            <w:tcBorders>
              <w:top w:val="single" w:sz="12" w:space="0" w:color="000000" w:themeColor="text1"/>
            </w:tcBorders>
          </w:tcPr>
          <w:p w14:paraId="2E98F5CB" w14:textId="77777777" w:rsidR="008C58C0" w:rsidRPr="0020289C" w:rsidRDefault="008C58C0" w:rsidP="0020289C">
            <w:pPr>
              <w:pStyle w:val="TableSmallRows"/>
              <w:rPr>
                <w:rFonts w:ascii="Arial" w:hAnsi="Arial" w:cs="Arial"/>
                <w:sz w:val="20"/>
                <w:szCs w:val="20"/>
              </w:rPr>
            </w:pPr>
          </w:p>
        </w:tc>
        <w:tc>
          <w:tcPr>
            <w:tcW w:w="3271" w:type="dxa"/>
            <w:gridSpan w:val="2"/>
            <w:tcBorders>
              <w:top w:val="single" w:sz="12" w:space="0" w:color="000000" w:themeColor="text1"/>
            </w:tcBorders>
          </w:tcPr>
          <w:p w14:paraId="3D1A46BC" w14:textId="77777777" w:rsidR="008C58C0" w:rsidRPr="0020289C" w:rsidRDefault="008C58C0" w:rsidP="0020289C">
            <w:pPr>
              <w:pStyle w:val="TableSmallRows"/>
              <w:rPr>
                <w:rFonts w:ascii="Arial" w:hAnsi="Arial" w:cs="Arial"/>
                <w:sz w:val="20"/>
                <w:szCs w:val="20"/>
              </w:rPr>
            </w:pPr>
          </w:p>
        </w:tc>
      </w:tr>
      <w:tr w:rsidR="00E8212E" w:rsidRPr="0020289C" w14:paraId="5B45FBAF" w14:textId="77777777" w:rsidTr="00712636">
        <w:trPr>
          <w:trHeight w:val="648"/>
        </w:trPr>
        <w:tc>
          <w:tcPr>
            <w:tcW w:w="4065" w:type="dxa"/>
            <w:gridSpan w:val="2"/>
            <w:tcBorders>
              <w:right w:val="single" w:sz="12" w:space="0" w:color="000000" w:themeColor="text1"/>
            </w:tcBorders>
            <w:vAlign w:val="center"/>
          </w:tcPr>
          <w:p w14:paraId="2A098A6E" w14:textId="78E4FA01" w:rsidR="00E8212E" w:rsidRPr="0020289C" w:rsidRDefault="0020289C" w:rsidP="0020289C">
            <w:pPr>
              <w:jc w:val="center"/>
              <w:rPr>
                <w:rFonts w:ascii="Arial" w:hAnsi="Arial" w:cs="Arial"/>
                <w:szCs w:val="20"/>
              </w:rPr>
            </w:pPr>
            <w:r w:rsidRPr="0020289C">
              <w:rPr>
                <w:rFonts w:ascii="Arial" w:hAnsi="Arial" w:cs="Arial"/>
                <w:noProof/>
                <w:szCs w:val="20"/>
                <w:lang w:val="en-IN"/>
              </w:rPr>
              <w:t xml:space="preserve">Email: </w:t>
            </w:r>
            <w:hyperlink r:id="rId11" w:history="1">
              <w:r w:rsidRPr="0020289C">
                <w:rPr>
                  <w:rStyle w:val="Hyperlink"/>
                  <w:rFonts w:ascii="Arial" w:hAnsi="Arial" w:cs="Arial"/>
                  <w:noProof/>
                  <w:szCs w:val="20"/>
                  <w:lang w:val="en-IN"/>
                </w:rPr>
                <w:t>kushmanocha4@gmail.com</w:t>
              </w:r>
            </w:hyperlink>
          </w:p>
        </w:tc>
        <w:tc>
          <w:tcPr>
            <w:tcW w:w="3454" w:type="dxa"/>
            <w:gridSpan w:val="2"/>
            <w:tcBorders>
              <w:left w:val="single" w:sz="12" w:space="0" w:color="000000" w:themeColor="text1"/>
              <w:right w:val="single" w:sz="12" w:space="0" w:color="000000" w:themeColor="text1"/>
            </w:tcBorders>
            <w:vAlign w:val="center"/>
          </w:tcPr>
          <w:p w14:paraId="0D9C6C94" w14:textId="7DD897B2" w:rsidR="0020289C" w:rsidRPr="0020289C" w:rsidRDefault="0020289C" w:rsidP="0020289C">
            <w:pPr>
              <w:rPr>
                <w:rFonts w:ascii="Arial" w:hAnsi="Arial" w:cs="Arial"/>
                <w:noProof/>
                <w:szCs w:val="20"/>
                <w:lang w:val="en-IN"/>
              </w:rPr>
            </w:pPr>
            <w:r w:rsidRPr="0020289C">
              <w:rPr>
                <w:rFonts w:ascii="Arial" w:hAnsi="Arial" w:cs="Arial"/>
                <w:noProof/>
                <w:szCs w:val="20"/>
                <w:lang w:val="en-IN"/>
              </w:rPr>
              <w:t xml:space="preserve">LinkedIn: </w:t>
            </w:r>
            <w:hyperlink r:id="rId12" w:history="1">
              <w:r w:rsidRPr="0020289C">
                <w:rPr>
                  <w:rStyle w:val="Hyperlink"/>
                  <w:rFonts w:ascii="Arial" w:hAnsi="Arial" w:cs="Arial"/>
                  <w:noProof/>
                  <w:szCs w:val="20"/>
                  <w:lang w:val="en-IN"/>
                </w:rPr>
                <w:t>linkedin.com/in/kush-manocha12</w:t>
              </w:r>
            </w:hyperlink>
          </w:p>
          <w:p w14:paraId="4B106CEF" w14:textId="5C05CA14" w:rsidR="00E8212E" w:rsidRPr="0020289C" w:rsidRDefault="00E8212E" w:rsidP="0020289C">
            <w:pPr>
              <w:jc w:val="center"/>
              <w:rPr>
                <w:rFonts w:ascii="Arial" w:hAnsi="Arial" w:cs="Arial"/>
                <w:szCs w:val="20"/>
              </w:rPr>
            </w:pPr>
          </w:p>
        </w:tc>
        <w:tc>
          <w:tcPr>
            <w:tcW w:w="3271" w:type="dxa"/>
            <w:gridSpan w:val="2"/>
            <w:tcBorders>
              <w:left w:val="single" w:sz="12" w:space="0" w:color="000000" w:themeColor="text1"/>
            </w:tcBorders>
            <w:vAlign w:val="center"/>
          </w:tcPr>
          <w:p w14:paraId="502FF7E5" w14:textId="601E00D0" w:rsidR="00E8212E" w:rsidRPr="0020289C" w:rsidRDefault="0020289C" w:rsidP="0020289C">
            <w:pPr>
              <w:jc w:val="center"/>
              <w:rPr>
                <w:rFonts w:ascii="Arial" w:hAnsi="Arial" w:cs="Arial"/>
                <w:szCs w:val="20"/>
              </w:rPr>
            </w:pPr>
            <w:r w:rsidRPr="0020289C">
              <w:rPr>
                <w:rFonts w:ascii="Arial" w:hAnsi="Arial" w:cs="Arial"/>
                <w:noProof/>
                <w:szCs w:val="20"/>
                <w:lang w:val="en-IN"/>
              </w:rPr>
              <w:t>Phone: 8920503324</w:t>
            </w:r>
            <w:r w:rsidRPr="0020289C">
              <w:rPr>
                <w:rFonts w:ascii="Arial" w:hAnsi="Arial" w:cs="Arial"/>
                <w:noProof/>
                <w:szCs w:val="20"/>
                <w:lang w:val="en-IN"/>
              </w:rPr>
              <w:br/>
            </w:r>
          </w:p>
        </w:tc>
      </w:tr>
      <w:tr w:rsidR="008C58C0" w:rsidRPr="0020289C" w14:paraId="448574DE" w14:textId="77777777" w:rsidTr="00712636">
        <w:trPr>
          <w:trHeight w:val="50"/>
        </w:trPr>
        <w:tc>
          <w:tcPr>
            <w:tcW w:w="4065" w:type="dxa"/>
            <w:gridSpan w:val="2"/>
            <w:tcBorders>
              <w:bottom w:val="single" w:sz="12" w:space="0" w:color="000000" w:themeColor="text1"/>
            </w:tcBorders>
          </w:tcPr>
          <w:p w14:paraId="26D54D34" w14:textId="77777777" w:rsidR="008C58C0" w:rsidRPr="0020289C" w:rsidRDefault="008C58C0" w:rsidP="0020289C">
            <w:pPr>
              <w:pStyle w:val="TableSmallRows"/>
              <w:rPr>
                <w:rFonts w:ascii="Arial" w:hAnsi="Arial" w:cs="Arial"/>
                <w:sz w:val="20"/>
                <w:szCs w:val="20"/>
              </w:rPr>
            </w:pPr>
          </w:p>
        </w:tc>
        <w:tc>
          <w:tcPr>
            <w:tcW w:w="3454" w:type="dxa"/>
            <w:gridSpan w:val="2"/>
            <w:tcBorders>
              <w:bottom w:val="single" w:sz="12" w:space="0" w:color="000000" w:themeColor="text1"/>
            </w:tcBorders>
          </w:tcPr>
          <w:p w14:paraId="5FFF9B8E" w14:textId="77777777" w:rsidR="008C58C0" w:rsidRPr="0020289C" w:rsidRDefault="008C58C0" w:rsidP="0020289C">
            <w:pPr>
              <w:pStyle w:val="TableSmallRows"/>
              <w:rPr>
                <w:rFonts w:ascii="Arial" w:hAnsi="Arial" w:cs="Arial"/>
                <w:sz w:val="20"/>
                <w:szCs w:val="20"/>
              </w:rPr>
            </w:pPr>
          </w:p>
        </w:tc>
        <w:tc>
          <w:tcPr>
            <w:tcW w:w="3271" w:type="dxa"/>
            <w:gridSpan w:val="2"/>
            <w:tcBorders>
              <w:bottom w:val="single" w:sz="12" w:space="0" w:color="000000" w:themeColor="text1"/>
            </w:tcBorders>
          </w:tcPr>
          <w:p w14:paraId="6BFF845B" w14:textId="77777777" w:rsidR="008C58C0" w:rsidRPr="0020289C" w:rsidRDefault="008C58C0" w:rsidP="0020289C">
            <w:pPr>
              <w:pStyle w:val="TableSmallRows"/>
              <w:rPr>
                <w:rFonts w:ascii="Arial" w:hAnsi="Arial" w:cs="Arial"/>
                <w:sz w:val="20"/>
                <w:szCs w:val="20"/>
              </w:rPr>
            </w:pPr>
          </w:p>
        </w:tc>
      </w:tr>
      <w:tr w:rsidR="0075458C" w:rsidRPr="0020289C" w14:paraId="715ABAD6" w14:textId="77777777" w:rsidTr="00712636">
        <w:tblPrEx>
          <w:tblCellMar>
            <w:top w:w="144" w:type="dxa"/>
            <w:left w:w="0" w:type="dxa"/>
            <w:right w:w="0" w:type="dxa"/>
          </w:tblCellMar>
          <w:tblLook w:val="04A0" w:firstRow="1" w:lastRow="0" w:firstColumn="1" w:lastColumn="0" w:noHBand="0" w:noVBand="1"/>
        </w:tblPrEx>
        <w:trPr>
          <w:gridAfter w:val="1"/>
          <w:wAfter w:w="14" w:type="dxa"/>
          <w:trHeight w:val="1282"/>
        </w:trPr>
        <w:tc>
          <w:tcPr>
            <w:tcW w:w="2870" w:type="dxa"/>
            <w:tcBorders>
              <w:bottom w:val="single" w:sz="12" w:space="0" w:color="auto"/>
            </w:tcBorders>
          </w:tcPr>
          <w:p w14:paraId="4A7CFFC8" w14:textId="340B844D" w:rsidR="0020289C" w:rsidRPr="0020289C" w:rsidRDefault="0020289C" w:rsidP="0020289C">
            <w:pPr>
              <w:rPr>
                <w:rFonts w:ascii="Arial" w:hAnsi="Arial" w:cs="Arial"/>
                <w:b/>
                <w:bCs/>
                <w:noProof/>
                <w:szCs w:val="20"/>
                <w:lang w:val="en-IN"/>
              </w:rPr>
            </w:pPr>
            <w:r w:rsidRPr="0020289C">
              <w:rPr>
                <w:rFonts w:ascii="Arial" w:hAnsi="Arial" w:cs="Arial"/>
                <w:b/>
                <w:bCs/>
                <w:noProof/>
                <w:szCs w:val="20"/>
                <w:lang w:val="en-IN"/>
              </w:rPr>
              <w:t xml:space="preserve"> Professional Summary</w:t>
            </w:r>
          </w:p>
          <w:p w14:paraId="4EE1525F" w14:textId="5A095B97" w:rsidR="0075458C" w:rsidRPr="0020289C" w:rsidRDefault="0075458C" w:rsidP="0020289C">
            <w:pPr>
              <w:pStyle w:val="Heading1"/>
              <w:rPr>
                <w:rFonts w:ascii="Arial" w:hAnsi="Arial" w:cs="Arial"/>
                <w:sz w:val="20"/>
                <w:szCs w:val="20"/>
              </w:rPr>
            </w:pPr>
          </w:p>
        </w:tc>
        <w:tc>
          <w:tcPr>
            <w:tcW w:w="7906" w:type="dxa"/>
            <w:gridSpan w:val="4"/>
            <w:tcBorders>
              <w:bottom w:val="single" w:sz="12" w:space="0" w:color="auto"/>
            </w:tcBorders>
            <w:tcMar>
              <w:top w:w="216" w:type="dxa"/>
              <w:bottom w:w="216" w:type="dxa"/>
            </w:tcMar>
          </w:tcPr>
          <w:p w14:paraId="0F5B1310" w14:textId="73671557" w:rsidR="0020289C" w:rsidRPr="0020289C" w:rsidRDefault="0020289C" w:rsidP="0020289C">
            <w:pPr>
              <w:rPr>
                <w:rFonts w:ascii="Arial" w:hAnsi="Arial" w:cs="Arial"/>
                <w:noProof/>
                <w:szCs w:val="20"/>
                <w:lang w:val="en-IN"/>
              </w:rPr>
            </w:pPr>
            <w:r w:rsidRPr="0020289C">
              <w:rPr>
                <w:rFonts w:ascii="Arial" w:hAnsi="Arial" w:cs="Arial"/>
                <w:noProof/>
                <w:szCs w:val="20"/>
                <w:lang w:val="en-IN"/>
              </w:rPr>
              <w:t>Detail-oriented and customer-focused IT professional with hands-on experience in providing technical support. Adept at troubleshooting hardware and software issues, managing service requests, and ensuring customer satisfaction. Passionate about resolving technical problems and delivering clear, effective solutions in fast-paced environments.</w:t>
            </w:r>
          </w:p>
          <w:p w14:paraId="3521EBAA" w14:textId="6204F63B" w:rsidR="0075458C" w:rsidRPr="0020289C" w:rsidRDefault="0075458C" w:rsidP="0020289C">
            <w:pPr>
              <w:rPr>
                <w:rFonts w:ascii="Arial" w:hAnsi="Arial" w:cs="Arial"/>
                <w:szCs w:val="20"/>
              </w:rPr>
            </w:pPr>
          </w:p>
        </w:tc>
      </w:tr>
      <w:tr w:rsidR="0075458C" w:rsidRPr="0020289C" w14:paraId="63BF2E1B" w14:textId="77777777" w:rsidTr="00712636">
        <w:tblPrEx>
          <w:tblCellMar>
            <w:top w:w="144" w:type="dxa"/>
            <w:left w:w="0" w:type="dxa"/>
            <w:right w:w="0" w:type="dxa"/>
          </w:tblCellMar>
          <w:tblLook w:val="04A0" w:firstRow="1" w:lastRow="0" w:firstColumn="1" w:lastColumn="0" w:noHBand="0" w:noVBand="1"/>
        </w:tblPrEx>
        <w:trPr>
          <w:gridAfter w:val="1"/>
          <w:wAfter w:w="14" w:type="dxa"/>
          <w:trHeight w:val="1282"/>
        </w:trPr>
        <w:tc>
          <w:tcPr>
            <w:tcW w:w="2870" w:type="dxa"/>
            <w:tcBorders>
              <w:top w:val="single" w:sz="12" w:space="0" w:color="auto"/>
              <w:bottom w:val="single" w:sz="12" w:space="0" w:color="auto"/>
            </w:tcBorders>
          </w:tcPr>
          <w:p w14:paraId="40BE9B07" w14:textId="77777777" w:rsidR="0075458C" w:rsidRPr="0020289C" w:rsidRDefault="00000000" w:rsidP="0020289C">
            <w:pPr>
              <w:pStyle w:val="Heading1"/>
              <w:rPr>
                <w:rFonts w:ascii="Arial" w:hAnsi="Arial" w:cs="Arial"/>
                <w:sz w:val="20"/>
                <w:szCs w:val="20"/>
              </w:rPr>
            </w:pPr>
            <w:sdt>
              <w:sdtPr>
                <w:rPr>
                  <w:rFonts w:ascii="Arial" w:hAnsi="Arial" w:cs="Arial"/>
                  <w:sz w:val="20"/>
                  <w:szCs w:val="20"/>
                </w:rPr>
                <w:id w:val="-1975742575"/>
                <w:placeholder>
                  <w:docPart w:val="CF48E6B3D1124BADAC89520B4707E3DD"/>
                </w:placeholder>
                <w:temporary/>
                <w:showingPlcHdr/>
                <w15:appearance w15:val="hidden"/>
              </w:sdtPr>
              <w:sdtContent>
                <w:r w:rsidR="001705BA" w:rsidRPr="0020289C">
                  <w:rPr>
                    <w:rFonts w:ascii="Arial" w:hAnsi="Arial" w:cs="Arial"/>
                    <w:noProof/>
                    <w:sz w:val="20"/>
                    <w:szCs w:val="20"/>
                  </w:rPr>
                  <w:t>Education</w:t>
                </w:r>
              </w:sdtContent>
            </w:sdt>
          </w:p>
        </w:tc>
        <w:tc>
          <w:tcPr>
            <w:tcW w:w="7906" w:type="dxa"/>
            <w:gridSpan w:val="4"/>
            <w:tcBorders>
              <w:top w:val="single" w:sz="12" w:space="0" w:color="auto"/>
              <w:bottom w:val="single" w:sz="12" w:space="0" w:color="auto"/>
            </w:tcBorders>
            <w:tcMar>
              <w:top w:w="216" w:type="dxa"/>
              <w:bottom w:w="216" w:type="dxa"/>
            </w:tcMar>
          </w:tcPr>
          <w:p w14:paraId="42702819" w14:textId="50B7ED85" w:rsidR="0075458C" w:rsidRPr="0020289C" w:rsidRDefault="0020289C" w:rsidP="0020289C">
            <w:pPr>
              <w:pStyle w:val="Heading3"/>
              <w:rPr>
                <w:rFonts w:ascii="Arial" w:hAnsi="Arial" w:cs="Arial"/>
                <w:b w:val="0"/>
                <w:szCs w:val="20"/>
              </w:rPr>
            </w:pPr>
            <w:r w:rsidRPr="0020289C">
              <w:rPr>
                <w:rFonts w:ascii="Arial" w:hAnsi="Arial" w:cs="Arial"/>
                <w:b w:val="0"/>
                <w:bCs/>
                <w:noProof/>
                <w:szCs w:val="20"/>
                <w:lang w:val="en-IN"/>
              </w:rPr>
              <w:t>Masters in Computer Application (MCA)</w:t>
            </w:r>
            <w:r w:rsidRPr="0020289C">
              <w:rPr>
                <w:rFonts w:ascii="Arial" w:hAnsi="Arial" w:cs="Arial"/>
                <w:noProof/>
                <w:szCs w:val="20"/>
                <w:lang w:val="en-IN"/>
              </w:rPr>
              <w:br/>
            </w:r>
            <w:r w:rsidRPr="0020289C">
              <w:rPr>
                <w:rFonts w:ascii="Arial" w:hAnsi="Arial" w:cs="Arial"/>
                <w:i/>
                <w:iCs/>
                <w:noProof/>
                <w:szCs w:val="20"/>
                <w:lang w:val="en-IN"/>
              </w:rPr>
              <w:t>Amity University (Online)</w:t>
            </w:r>
            <w:r w:rsidRPr="0020289C">
              <w:rPr>
                <w:rFonts w:ascii="Arial" w:hAnsi="Arial" w:cs="Arial"/>
                <w:noProof/>
                <w:szCs w:val="20"/>
                <w:lang w:val="en-IN"/>
              </w:rPr>
              <w:t xml:space="preserve"> | Noida</w:t>
            </w:r>
            <w:r w:rsidRPr="0020289C">
              <w:rPr>
                <w:rFonts w:ascii="Arial" w:hAnsi="Arial" w:cs="Arial"/>
                <w:noProof/>
                <w:szCs w:val="20"/>
                <w:lang w:val="en-IN"/>
              </w:rPr>
              <w:br/>
            </w:r>
            <w:r w:rsidRPr="0020289C">
              <w:rPr>
                <w:rFonts w:ascii="Arial" w:hAnsi="Arial" w:cs="Arial"/>
                <w:i/>
                <w:iCs/>
                <w:noProof/>
                <w:szCs w:val="20"/>
                <w:lang w:val="en-IN"/>
              </w:rPr>
              <w:t>June 2023 - Present</w:t>
            </w:r>
            <w:r w:rsidRPr="0020289C">
              <w:rPr>
                <w:rFonts w:ascii="Arial" w:hAnsi="Arial" w:cs="Arial"/>
                <w:noProof/>
                <w:szCs w:val="20"/>
                <w:lang w:val="en-IN"/>
              </w:rPr>
              <w:br/>
            </w:r>
            <w:r w:rsidRPr="0020289C">
              <w:rPr>
                <w:rFonts w:ascii="Arial" w:hAnsi="Arial" w:cs="Arial"/>
                <w:szCs w:val="20"/>
              </w:rPr>
              <w:br/>
            </w:r>
            <w:r w:rsidRPr="0020289C">
              <w:rPr>
                <w:rFonts w:ascii="Arial" w:hAnsi="Arial" w:cs="Arial"/>
                <w:b w:val="0"/>
                <w:bCs/>
                <w:noProof/>
                <w:szCs w:val="20"/>
                <w:lang w:val="en-IN"/>
              </w:rPr>
              <w:t>Bachelor in Science</w:t>
            </w:r>
            <w:r w:rsidRPr="0020289C">
              <w:rPr>
                <w:rFonts w:ascii="Arial" w:hAnsi="Arial" w:cs="Arial"/>
                <w:noProof/>
                <w:szCs w:val="20"/>
                <w:lang w:val="en-IN"/>
              </w:rPr>
              <w:br/>
            </w:r>
            <w:r w:rsidRPr="0020289C">
              <w:rPr>
                <w:rFonts w:ascii="Arial" w:hAnsi="Arial" w:cs="Arial"/>
                <w:i/>
                <w:iCs/>
                <w:noProof/>
                <w:szCs w:val="20"/>
                <w:lang w:val="en-IN"/>
              </w:rPr>
              <w:t>I.H.M Shimla, Kufri</w:t>
            </w:r>
            <w:r w:rsidRPr="0020289C">
              <w:rPr>
                <w:rFonts w:ascii="Arial" w:hAnsi="Arial" w:cs="Arial"/>
                <w:noProof/>
                <w:szCs w:val="20"/>
                <w:lang w:val="en-IN"/>
              </w:rPr>
              <w:br/>
            </w:r>
            <w:r w:rsidRPr="0020289C">
              <w:rPr>
                <w:rFonts w:ascii="Arial" w:hAnsi="Arial" w:cs="Arial"/>
                <w:i/>
                <w:iCs/>
                <w:noProof/>
                <w:szCs w:val="20"/>
                <w:lang w:val="en-IN"/>
              </w:rPr>
              <w:t>June 2020 - May 2023</w:t>
            </w:r>
          </w:p>
        </w:tc>
      </w:tr>
      <w:tr w:rsidR="0020289C" w:rsidRPr="0020289C" w14:paraId="32EF9544" w14:textId="77777777" w:rsidTr="00712636">
        <w:tblPrEx>
          <w:tblCellMar>
            <w:top w:w="144" w:type="dxa"/>
            <w:left w:w="0" w:type="dxa"/>
            <w:right w:w="0" w:type="dxa"/>
          </w:tblCellMar>
          <w:tblLook w:val="04A0" w:firstRow="1" w:lastRow="0" w:firstColumn="1" w:lastColumn="0" w:noHBand="0" w:noVBand="1"/>
        </w:tblPrEx>
        <w:trPr>
          <w:gridAfter w:val="1"/>
          <w:wAfter w:w="14" w:type="dxa"/>
          <w:trHeight w:val="3406"/>
        </w:trPr>
        <w:tc>
          <w:tcPr>
            <w:tcW w:w="2870" w:type="dxa"/>
            <w:tcBorders>
              <w:top w:val="single" w:sz="12" w:space="0" w:color="auto"/>
              <w:bottom w:val="single" w:sz="12" w:space="0" w:color="auto"/>
            </w:tcBorders>
          </w:tcPr>
          <w:p w14:paraId="3858B8A5" w14:textId="77777777" w:rsidR="0020289C" w:rsidRPr="0020289C" w:rsidRDefault="00000000" w:rsidP="0020289C">
            <w:pPr>
              <w:pStyle w:val="Heading1"/>
              <w:rPr>
                <w:rFonts w:ascii="Arial" w:hAnsi="Arial" w:cs="Arial"/>
                <w:sz w:val="20"/>
                <w:szCs w:val="20"/>
              </w:rPr>
            </w:pPr>
            <w:sdt>
              <w:sdtPr>
                <w:rPr>
                  <w:rFonts w:ascii="Arial" w:hAnsi="Arial" w:cs="Arial"/>
                  <w:sz w:val="20"/>
                  <w:szCs w:val="20"/>
                </w:rPr>
                <w:id w:val="1616246336"/>
                <w:placeholder>
                  <w:docPart w:val="E1CDB5FDE2BA470A9BB819CC38165D0B"/>
                </w:placeholder>
                <w:temporary/>
                <w:showingPlcHdr/>
                <w15:appearance w15:val="hidden"/>
              </w:sdtPr>
              <w:sdtContent>
                <w:r w:rsidR="0020289C" w:rsidRPr="0020289C">
                  <w:rPr>
                    <w:rFonts w:ascii="Arial" w:hAnsi="Arial" w:cs="Arial"/>
                    <w:noProof/>
                    <w:sz w:val="20"/>
                    <w:szCs w:val="20"/>
                  </w:rPr>
                  <w:t>Key Skills</w:t>
                </w:r>
              </w:sdtContent>
            </w:sdt>
          </w:p>
        </w:tc>
        <w:tc>
          <w:tcPr>
            <w:tcW w:w="4043" w:type="dxa"/>
            <w:gridSpan w:val="2"/>
            <w:tcBorders>
              <w:top w:val="single" w:sz="12" w:space="0" w:color="auto"/>
              <w:bottom w:val="single" w:sz="12" w:space="0" w:color="auto"/>
            </w:tcBorders>
            <w:tcMar>
              <w:top w:w="216" w:type="dxa"/>
              <w:bottom w:w="216" w:type="dxa"/>
            </w:tcMar>
          </w:tcPr>
          <w:p w14:paraId="07D84F81" w14:textId="77777777" w:rsidR="0020289C" w:rsidRPr="0020289C" w:rsidRDefault="0020289C" w:rsidP="0020289C">
            <w:pPr>
              <w:numPr>
                <w:ilvl w:val="0"/>
                <w:numId w:val="12"/>
              </w:numPr>
              <w:spacing w:after="220"/>
              <w:rPr>
                <w:rFonts w:ascii="Arial" w:hAnsi="Arial" w:cs="Arial"/>
                <w:noProof/>
                <w:szCs w:val="20"/>
                <w:lang w:val="en-IN"/>
              </w:rPr>
            </w:pPr>
            <w:r w:rsidRPr="0020289C">
              <w:rPr>
                <w:rFonts w:ascii="Arial" w:hAnsi="Arial" w:cs="Arial"/>
                <w:b/>
                <w:bCs/>
                <w:noProof/>
                <w:szCs w:val="20"/>
                <w:lang w:val="en-IN"/>
              </w:rPr>
              <w:t>Basic Troubleshooting</w:t>
            </w:r>
            <w:r w:rsidRPr="0020289C">
              <w:rPr>
                <w:rFonts w:ascii="Arial" w:hAnsi="Arial" w:cs="Arial"/>
                <w:noProof/>
                <w:szCs w:val="20"/>
                <w:lang w:val="en-IN"/>
              </w:rPr>
              <w:t>: Diagnose and resolve technical issues related to email campaigns, deliverability, and integrations.</w:t>
            </w:r>
            <w:r w:rsidRPr="0020289C">
              <w:rPr>
                <w:rFonts w:ascii="Arial" w:hAnsi="Arial" w:cs="Arial"/>
                <w:noProof/>
                <w:szCs w:val="20"/>
                <w:lang w:val="en-IN"/>
              </w:rPr>
              <w:br/>
            </w:r>
            <w:r w:rsidRPr="0020289C">
              <w:rPr>
                <w:rFonts w:ascii="Arial" w:hAnsi="Arial" w:cs="Arial"/>
                <w:noProof/>
                <w:szCs w:val="20"/>
                <w:lang w:val="en-IN"/>
              </w:rPr>
              <w:br/>
            </w:r>
            <w:r w:rsidRPr="0020289C">
              <w:rPr>
                <w:rFonts w:ascii="Arial" w:hAnsi="Arial" w:cs="Arial"/>
                <w:b/>
                <w:bCs/>
                <w:noProof/>
                <w:szCs w:val="20"/>
                <w:lang w:val="en-IN"/>
              </w:rPr>
              <w:t>Analytics &amp; Reporting</w:t>
            </w:r>
            <w:r w:rsidRPr="0020289C">
              <w:rPr>
                <w:rFonts w:ascii="Arial" w:hAnsi="Arial" w:cs="Arial"/>
                <w:noProof/>
                <w:szCs w:val="20"/>
                <w:lang w:val="en-IN"/>
              </w:rPr>
              <w:t>: Proficient in analyzing campaign metrics (open rates, click-through rates, bounce rates) to improve client results.</w:t>
            </w:r>
          </w:p>
          <w:p w14:paraId="471A15CF" w14:textId="77777777" w:rsidR="0020289C" w:rsidRPr="0020289C" w:rsidRDefault="0020289C" w:rsidP="0020289C">
            <w:pPr>
              <w:numPr>
                <w:ilvl w:val="0"/>
                <w:numId w:val="12"/>
              </w:numPr>
              <w:spacing w:after="220"/>
              <w:rPr>
                <w:rFonts w:ascii="Arial" w:hAnsi="Arial" w:cs="Arial"/>
                <w:noProof/>
                <w:szCs w:val="20"/>
                <w:lang w:val="en-IN"/>
              </w:rPr>
            </w:pPr>
            <w:r w:rsidRPr="0020289C">
              <w:rPr>
                <w:rFonts w:ascii="Arial" w:hAnsi="Arial" w:cs="Arial"/>
                <w:b/>
                <w:bCs/>
                <w:noProof/>
                <w:szCs w:val="20"/>
                <w:lang w:val="en-IN"/>
              </w:rPr>
              <w:t>Customer Service</w:t>
            </w:r>
            <w:r w:rsidRPr="0020289C">
              <w:rPr>
                <w:rFonts w:ascii="Arial" w:hAnsi="Arial" w:cs="Arial"/>
                <w:noProof/>
                <w:szCs w:val="20"/>
                <w:lang w:val="en-IN"/>
              </w:rPr>
              <w:t>: Expertise in First-Contact Resolution (FCR) to ensure high client satisfaction and prompt problem resolution.</w:t>
            </w:r>
          </w:p>
          <w:p w14:paraId="37B13450" w14:textId="106ECC80" w:rsidR="0020289C" w:rsidRPr="0020289C" w:rsidRDefault="0020289C" w:rsidP="0020289C">
            <w:pPr>
              <w:rPr>
                <w:rFonts w:ascii="Arial" w:hAnsi="Arial" w:cs="Arial"/>
                <w:szCs w:val="20"/>
              </w:rPr>
            </w:pPr>
          </w:p>
        </w:tc>
        <w:tc>
          <w:tcPr>
            <w:tcW w:w="3863" w:type="dxa"/>
            <w:gridSpan w:val="2"/>
            <w:tcBorders>
              <w:top w:val="single" w:sz="12" w:space="0" w:color="auto"/>
              <w:bottom w:val="single" w:sz="12" w:space="0" w:color="auto"/>
            </w:tcBorders>
            <w:tcMar>
              <w:top w:w="216" w:type="dxa"/>
              <w:bottom w:w="216" w:type="dxa"/>
            </w:tcMar>
          </w:tcPr>
          <w:p w14:paraId="784E1ECA" w14:textId="77777777" w:rsidR="0020289C" w:rsidRPr="0020289C" w:rsidRDefault="0020289C" w:rsidP="0020289C">
            <w:pPr>
              <w:numPr>
                <w:ilvl w:val="0"/>
                <w:numId w:val="12"/>
              </w:numPr>
              <w:spacing w:after="220"/>
              <w:rPr>
                <w:rFonts w:ascii="Arial" w:hAnsi="Arial" w:cs="Arial"/>
                <w:noProof/>
                <w:szCs w:val="20"/>
                <w:lang w:val="en-IN"/>
              </w:rPr>
            </w:pPr>
            <w:r w:rsidRPr="0020289C">
              <w:rPr>
                <w:rFonts w:ascii="Arial" w:hAnsi="Arial" w:cs="Arial"/>
                <w:b/>
                <w:bCs/>
                <w:noProof/>
                <w:szCs w:val="20"/>
                <w:lang w:val="en-IN"/>
              </w:rPr>
              <w:t>Workflow Optimization</w:t>
            </w:r>
            <w:r w:rsidRPr="0020289C">
              <w:rPr>
                <w:rFonts w:ascii="Arial" w:hAnsi="Arial" w:cs="Arial"/>
                <w:noProof/>
                <w:szCs w:val="20"/>
                <w:lang w:val="en-IN"/>
              </w:rPr>
              <w:t>: Identifying and proposing solutions to improve customer service workflows and response times.</w:t>
            </w:r>
          </w:p>
          <w:p w14:paraId="51325009" w14:textId="77777777" w:rsidR="0020289C" w:rsidRPr="0020289C" w:rsidRDefault="0020289C" w:rsidP="0020289C">
            <w:pPr>
              <w:numPr>
                <w:ilvl w:val="0"/>
                <w:numId w:val="12"/>
              </w:numPr>
              <w:spacing w:after="220"/>
              <w:rPr>
                <w:rFonts w:ascii="Arial" w:hAnsi="Arial" w:cs="Arial"/>
                <w:noProof/>
                <w:szCs w:val="20"/>
                <w:lang w:val="en-IN"/>
              </w:rPr>
            </w:pPr>
            <w:r w:rsidRPr="0020289C">
              <w:rPr>
                <w:rFonts w:ascii="Arial" w:hAnsi="Arial" w:cs="Arial"/>
                <w:b/>
                <w:bCs/>
                <w:noProof/>
                <w:szCs w:val="20"/>
                <w:lang w:val="en-IN"/>
              </w:rPr>
              <w:t>Ticketing Systems</w:t>
            </w:r>
            <w:r w:rsidRPr="0020289C">
              <w:rPr>
                <w:rFonts w:ascii="Arial" w:hAnsi="Arial" w:cs="Arial"/>
                <w:noProof/>
                <w:szCs w:val="20"/>
                <w:lang w:val="en-IN"/>
              </w:rPr>
              <w:t>: Experience in customer support ticketing systems, managing service requests efficiently.</w:t>
            </w:r>
          </w:p>
          <w:p w14:paraId="608D973B" w14:textId="526B454B" w:rsidR="0020289C" w:rsidRPr="0020289C" w:rsidRDefault="0020289C" w:rsidP="0020289C">
            <w:pPr>
              <w:rPr>
                <w:rFonts w:ascii="Arial" w:hAnsi="Arial" w:cs="Arial"/>
                <w:szCs w:val="20"/>
              </w:rPr>
            </w:pPr>
          </w:p>
        </w:tc>
      </w:tr>
      <w:tr w:rsidR="0075458C" w:rsidRPr="0020289C" w14:paraId="6BE9414C" w14:textId="77777777" w:rsidTr="00712636">
        <w:tblPrEx>
          <w:tblCellMar>
            <w:top w:w="144" w:type="dxa"/>
            <w:left w:w="0" w:type="dxa"/>
            <w:right w:w="0" w:type="dxa"/>
          </w:tblCellMar>
          <w:tblLook w:val="04A0" w:firstRow="1" w:lastRow="0" w:firstColumn="1" w:lastColumn="0" w:noHBand="0" w:noVBand="1"/>
        </w:tblPrEx>
        <w:trPr>
          <w:gridAfter w:val="1"/>
          <w:wAfter w:w="14" w:type="dxa"/>
          <w:trHeight w:val="1008"/>
        </w:trPr>
        <w:tc>
          <w:tcPr>
            <w:tcW w:w="2870" w:type="dxa"/>
            <w:tcBorders>
              <w:top w:val="single" w:sz="12" w:space="0" w:color="auto"/>
            </w:tcBorders>
          </w:tcPr>
          <w:p w14:paraId="2C3E1B95" w14:textId="77777777" w:rsidR="0075458C" w:rsidRPr="0020289C" w:rsidRDefault="00000000" w:rsidP="0020289C">
            <w:pPr>
              <w:pStyle w:val="Heading1"/>
              <w:rPr>
                <w:rFonts w:ascii="Arial" w:hAnsi="Arial" w:cs="Arial"/>
                <w:sz w:val="20"/>
                <w:szCs w:val="20"/>
              </w:rPr>
            </w:pPr>
            <w:sdt>
              <w:sdtPr>
                <w:rPr>
                  <w:rFonts w:ascii="Arial" w:hAnsi="Arial" w:cs="Arial"/>
                  <w:sz w:val="20"/>
                  <w:szCs w:val="20"/>
                </w:rPr>
                <w:id w:val="1061677347"/>
                <w:placeholder>
                  <w:docPart w:val="9C3BC5840FC748C5A165E221A7BA8F5A"/>
                </w:placeholder>
                <w:temporary/>
                <w:showingPlcHdr/>
                <w15:appearance w15:val="hidden"/>
              </w:sdtPr>
              <w:sdtContent>
                <w:r w:rsidR="001705BA" w:rsidRPr="0020289C">
                  <w:rPr>
                    <w:rFonts w:ascii="Arial" w:hAnsi="Arial" w:cs="Arial"/>
                    <w:noProof/>
                    <w:sz w:val="20"/>
                    <w:szCs w:val="20"/>
                  </w:rPr>
                  <w:t>Experience</w:t>
                </w:r>
              </w:sdtContent>
            </w:sdt>
          </w:p>
        </w:tc>
        <w:tc>
          <w:tcPr>
            <w:tcW w:w="7906" w:type="dxa"/>
            <w:gridSpan w:val="4"/>
            <w:tcBorders>
              <w:top w:val="single" w:sz="12" w:space="0" w:color="auto"/>
            </w:tcBorders>
            <w:tcMar>
              <w:top w:w="216" w:type="dxa"/>
              <w:bottom w:w="216" w:type="dxa"/>
            </w:tcMar>
          </w:tcPr>
          <w:p w14:paraId="2142B62B" w14:textId="64A14404" w:rsidR="0020289C" w:rsidRPr="0020289C" w:rsidRDefault="0020289C" w:rsidP="0020289C">
            <w:pPr>
              <w:rPr>
                <w:rFonts w:ascii="Arial" w:hAnsi="Arial" w:cs="Arial"/>
                <w:noProof/>
                <w:szCs w:val="20"/>
                <w:lang w:val="en-IN"/>
              </w:rPr>
            </w:pPr>
            <w:r w:rsidRPr="0020289C">
              <w:rPr>
                <w:rFonts w:ascii="Arial" w:hAnsi="Arial" w:cs="Arial"/>
                <w:b/>
                <w:bCs/>
                <w:noProof/>
                <w:szCs w:val="20"/>
                <w:lang w:val="en-IN"/>
              </w:rPr>
              <w:t>Google Ads</w:t>
            </w:r>
            <w:r w:rsidR="00010D1C">
              <w:rPr>
                <w:rFonts w:ascii="Arial" w:hAnsi="Arial" w:cs="Arial"/>
                <w:b/>
                <w:bCs/>
                <w:noProof/>
                <w:szCs w:val="20"/>
                <w:lang w:val="en-IN"/>
              </w:rPr>
              <w:t xml:space="preserve"> specialist</w:t>
            </w:r>
            <w:r w:rsidRPr="0020289C">
              <w:rPr>
                <w:rFonts w:ascii="Arial" w:hAnsi="Arial" w:cs="Arial"/>
                <w:noProof/>
                <w:szCs w:val="20"/>
                <w:lang w:val="en-IN"/>
              </w:rPr>
              <w:br/>
            </w:r>
            <w:r w:rsidRPr="0020289C">
              <w:rPr>
                <w:rFonts w:ascii="Arial" w:hAnsi="Arial" w:cs="Arial"/>
                <w:i/>
                <w:iCs/>
                <w:noProof/>
                <w:szCs w:val="20"/>
                <w:lang w:val="en-IN"/>
              </w:rPr>
              <w:t>Cognizant</w:t>
            </w:r>
            <w:r w:rsidRPr="0020289C">
              <w:rPr>
                <w:rFonts w:ascii="Arial" w:hAnsi="Arial" w:cs="Arial"/>
                <w:noProof/>
                <w:szCs w:val="20"/>
                <w:lang w:val="en-IN"/>
              </w:rPr>
              <w:t xml:space="preserve"> | Gurgaon</w:t>
            </w:r>
            <w:r w:rsidRPr="0020289C">
              <w:rPr>
                <w:rFonts w:ascii="Arial" w:hAnsi="Arial" w:cs="Arial"/>
                <w:noProof/>
                <w:szCs w:val="20"/>
                <w:lang w:val="en-IN"/>
              </w:rPr>
              <w:br/>
            </w:r>
            <w:r w:rsidRPr="0020289C">
              <w:rPr>
                <w:rFonts w:ascii="Arial" w:hAnsi="Arial" w:cs="Arial"/>
                <w:i/>
                <w:iCs/>
                <w:noProof/>
                <w:szCs w:val="20"/>
                <w:lang w:val="en-IN"/>
              </w:rPr>
              <w:t>June 2024 - Present</w:t>
            </w:r>
            <w:r w:rsidRPr="0020289C">
              <w:rPr>
                <w:rFonts w:ascii="Arial" w:hAnsi="Arial" w:cs="Arial"/>
                <w:noProof/>
                <w:szCs w:val="20"/>
                <w:lang w:val="en-IN"/>
              </w:rPr>
              <w:br/>
              <w:t>Google Ads is an online advertising platform by Google that allows businesses to create and optimize ads across search results, YouTube, and display networks.</w:t>
            </w:r>
            <w:r w:rsidR="00010D1C">
              <w:rPr>
                <w:rFonts w:ascii="Arial" w:hAnsi="Arial" w:cs="Arial"/>
                <w:noProof/>
                <w:szCs w:val="20"/>
                <w:lang w:val="en-IN"/>
              </w:rPr>
              <w:br/>
            </w:r>
          </w:p>
          <w:p w14:paraId="1753639E" w14:textId="77777777" w:rsidR="0020289C" w:rsidRPr="0020289C" w:rsidRDefault="0020289C" w:rsidP="0020289C">
            <w:pPr>
              <w:numPr>
                <w:ilvl w:val="0"/>
                <w:numId w:val="13"/>
              </w:numPr>
              <w:spacing w:after="220"/>
              <w:rPr>
                <w:rFonts w:ascii="Arial" w:hAnsi="Arial" w:cs="Arial"/>
                <w:noProof/>
                <w:szCs w:val="20"/>
                <w:lang w:val="en-IN"/>
              </w:rPr>
            </w:pPr>
            <w:r w:rsidRPr="0020289C">
              <w:rPr>
                <w:rFonts w:ascii="Arial" w:hAnsi="Arial" w:cs="Arial"/>
                <w:noProof/>
                <w:szCs w:val="20"/>
                <w:lang w:val="en-IN"/>
              </w:rPr>
              <w:t>Provided exceptional customer support to Google Ads users, ensuring seamless account management and troubleshooting technical issues.</w:t>
            </w:r>
          </w:p>
          <w:p w14:paraId="75216FA0" w14:textId="77777777" w:rsidR="0020289C" w:rsidRPr="0020289C" w:rsidRDefault="0020289C" w:rsidP="0020289C">
            <w:pPr>
              <w:numPr>
                <w:ilvl w:val="0"/>
                <w:numId w:val="13"/>
              </w:numPr>
              <w:spacing w:after="220"/>
              <w:rPr>
                <w:rFonts w:ascii="Arial" w:hAnsi="Arial" w:cs="Arial"/>
                <w:noProof/>
                <w:szCs w:val="20"/>
                <w:lang w:val="en-IN"/>
              </w:rPr>
            </w:pPr>
            <w:r w:rsidRPr="0020289C">
              <w:rPr>
                <w:rFonts w:ascii="Arial" w:hAnsi="Arial" w:cs="Arial"/>
                <w:noProof/>
                <w:szCs w:val="20"/>
                <w:lang w:val="en-IN"/>
              </w:rPr>
              <w:t>Assisted clients with campaign setup, optimization, and reporting, enabling them to maximize ROI through effective ad strategies.</w:t>
            </w:r>
          </w:p>
          <w:p w14:paraId="1EC4350E" w14:textId="77777777" w:rsidR="0020289C" w:rsidRPr="0020289C" w:rsidRDefault="0020289C" w:rsidP="0020289C">
            <w:pPr>
              <w:numPr>
                <w:ilvl w:val="0"/>
                <w:numId w:val="13"/>
              </w:numPr>
              <w:spacing w:after="220"/>
              <w:rPr>
                <w:rFonts w:ascii="Arial" w:hAnsi="Arial" w:cs="Arial"/>
                <w:noProof/>
                <w:szCs w:val="20"/>
                <w:lang w:val="en-IN"/>
              </w:rPr>
            </w:pPr>
            <w:r w:rsidRPr="0020289C">
              <w:rPr>
                <w:rFonts w:ascii="Arial" w:hAnsi="Arial" w:cs="Arial"/>
                <w:noProof/>
                <w:szCs w:val="20"/>
                <w:lang w:val="en-IN"/>
              </w:rPr>
              <w:lastRenderedPageBreak/>
              <w:t>Responded to customer queries via phone, email, and chat, achieving high customer satisfaction by resolving issues efficiently.</w:t>
            </w:r>
          </w:p>
          <w:p w14:paraId="68340B29" w14:textId="77777777" w:rsidR="0020289C" w:rsidRPr="0020289C" w:rsidRDefault="0020289C" w:rsidP="0020289C">
            <w:pPr>
              <w:numPr>
                <w:ilvl w:val="0"/>
                <w:numId w:val="13"/>
              </w:numPr>
              <w:spacing w:after="220"/>
              <w:rPr>
                <w:rFonts w:ascii="Arial" w:hAnsi="Arial" w:cs="Arial"/>
                <w:noProof/>
                <w:szCs w:val="20"/>
                <w:lang w:val="en-IN"/>
              </w:rPr>
            </w:pPr>
            <w:r w:rsidRPr="0020289C">
              <w:rPr>
                <w:rFonts w:ascii="Arial" w:hAnsi="Arial" w:cs="Arial"/>
                <w:noProof/>
                <w:szCs w:val="20"/>
                <w:lang w:val="en-IN"/>
              </w:rPr>
              <w:t>Managed ticketing systems and documented customer interactions to ensure clear communication and follow-ups.</w:t>
            </w:r>
          </w:p>
          <w:p w14:paraId="2F9D2320" w14:textId="77777777" w:rsidR="0020289C" w:rsidRPr="0020289C" w:rsidRDefault="0020289C" w:rsidP="0020289C">
            <w:pPr>
              <w:numPr>
                <w:ilvl w:val="0"/>
                <w:numId w:val="13"/>
              </w:numPr>
              <w:spacing w:after="220"/>
              <w:rPr>
                <w:rFonts w:ascii="Arial" w:hAnsi="Arial" w:cs="Arial"/>
                <w:noProof/>
                <w:szCs w:val="20"/>
                <w:lang w:val="en-IN"/>
              </w:rPr>
            </w:pPr>
            <w:r w:rsidRPr="0020289C">
              <w:rPr>
                <w:rFonts w:ascii="Arial" w:hAnsi="Arial" w:cs="Arial"/>
                <w:noProof/>
                <w:szCs w:val="20"/>
                <w:lang w:val="en-IN"/>
              </w:rPr>
              <w:t>Collaborated with cross-functional teams to escalate complex issues and deliver tailored solutions to clients.</w:t>
            </w:r>
          </w:p>
          <w:p w14:paraId="3A594670" w14:textId="77777777" w:rsidR="0020289C" w:rsidRPr="0020289C" w:rsidRDefault="0020289C" w:rsidP="0020289C">
            <w:pPr>
              <w:numPr>
                <w:ilvl w:val="0"/>
                <w:numId w:val="13"/>
              </w:numPr>
              <w:spacing w:after="220"/>
              <w:rPr>
                <w:rFonts w:ascii="Arial" w:hAnsi="Arial" w:cs="Arial"/>
                <w:noProof/>
                <w:szCs w:val="20"/>
                <w:lang w:val="en-IN"/>
              </w:rPr>
            </w:pPr>
            <w:r w:rsidRPr="0020289C">
              <w:rPr>
                <w:rFonts w:ascii="Arial" w:hAnsi="Arial" w:cs="Arial"/>
                <w:noProof/>
                <w:szCs w:val="20"/>
                <w:lang w:val="en-IN"/>
              </w:rPr>
              <w:t>Maintained up-to-date knowledge of product features, industry trends, and best practices.</w:t>
            </w:r>
          </w:p>
          <w:p w14:paraId="0DEFF8ED" w14:textId="77777777" w:rsidR="0020289C" w:rsidRPr="0020289C" w:rsidRDefault="0020289C" w:rsidP="0020289C">
            <w:pPr>
              <w:rPr>
                <w:rFonts w:ascii="Arial" w:hAnsi="Arial" w:cs="Arial"/>
                <w:noProof/>
                <w:szCs w:val="20"/>
                <w:lang w:val="en-IN"/>
              </w:rPr>
            </w:pPr>
            <w:r w:rsidRPr="0020289C">
              <w:rPr>
                <w:rFonts w:ascii="Arial" w:hAnsi="Arial" w:cs="Arial"/>
                <w:b/>
                <w:bCs/>
                <w:noProof/>
                <w:szCs w:val="20"/>
                <w:lang w:val="en-IN"/>
              </w:rPr>
              <w:t>Support Associate</w:t>
            </w:r>
            <w:r w:rsidRPr="0020289C">
              <w:rPr>
                <w:rFonts w:ascii="Arial" w:hAnsi="Arial" w:cs="Arial"/>
                <w:noProof/>
                <w:szCs w:val="20"/>
                <w:lang w:val="en-IN"/>
              </w:rPr>
              <w:br/>
            </w:r>
            <w:r w:rsidRPr="0020289C">
              <w:rPr>
                <w:rFonts w:ascii="Arial" w:hAnsi="Arial" w:cs="Arial"/>
                <w:i/>
                <w:iCs/>
                <w:noProof/>
                <w:szCs w:val="20"/>
                <w:lang w:val="en-IN"/>
              </w:rPr>
              <w:t>Webhelp</w:t>
            </w:r>
            <w:r w:rsidRPr="0020289C">
              <w:rPr>
                <w:rFonts w:ascii="Arial" w:hAnsi="Arial" w:cs="Arial"/>
                <w:noProof/>
                <w:szCs w:val="20"/>
                <w:lang w:val="en-IN"/>
              </w:rPr>
              <w:t xml:space="preserve"> | Gurgaon</w:t>
            </w:r>
            <w:r w:rsidRPr="0020289C">
              <w:rPr>
                <w:rFonts w:ascii="Arial" w:hAnsi="Arial" w:cs="Arial"/>
                <w:noProof/>
                <w:szCs w:val="20"/>
                <w:lang w:val="en-IN"/>
              </w:rPr>
              <w:br/>
            </w:r>
            <w:r w:rsidRPr="0020289C">
              <w:rPr>
                <w:rFonts w:ascii="Arial" w:hAnsi="Arial" w:cs="Arial"/>
                <w:i/>
                <w:iCs/>
                <w:noProof/>
                <w:szCs w:val="20"/>
                <w:lang w:val="en-IN"/>
              </w:rPr>
              <w:t>June 2023 - May 2024</w:t>
            </w:r>
            <w:r w:rsidRPr="0020289C">
              <w:rPr>
                <w:rFonts w:ascii="Arial" w:hAnsi="Arial" w:cs="Arial"/>
                <w:noProof/>
                <w:szCs w:val="20"/>
                <w:lang w:val="en-IN"/>
              </w:rPr>
              <w:br/>
              <w:t>Webhelp is a global leader in customer experience and BPO services, providing solutions across voice, chat, email, and social media.</w:t>
            </w:r>
          </w:p>
          <w:p w14:paraId="4A2D6574" w14:textId="77777777" w:rsidR="0020289C" w:rsidRPr="0020289C" w:rsidRDefault="0020289C" w:rsidP="0020289C">
            <w:pPr>
              <w:numPr>
                <w:ilvl w:val="0"/>
                <w:numId w:val="14"/>
              </w:numPr>
              <w:spacing w:after="220"/>
              <w:rPr>
                <w:rFonts w:ascii="Arial" w:hAnsi="Arial" w:cs="Arial"/>
                <w:noProof/>
                <w:szCs w:val="20"/>
                <w:lang w:val="en-IN"/>
              </w:rPr>
            </w:pPr>
            <w:r w:rsidRPr="0020289C">
              <w:rPr>
                <w:rFonts w:ascii="Arial" w:hAnsi="Arial" w:cs="Arial"/>
                <w:noProof/>
                <w:szCs w:val="20"/>
                <w:lang w:val="en-IN"/>
              </w:rPr>
              <w:t>Delivered exceptional customer support, resolving technical and account-related queries with a 95% first-contact resolution rate.</w:t>
            </w:r>
          </w:p>
          <w:p w14:paraId="4A99E650" w14:textId="77777777" w:rsidR="0020289C" w:rsidRPr="0020289C" w:rsidRDefault="0020289C" w:rsidP="0020289C">
            <w:pPr>
              <w:numPr>
                <w:ilvl w:val="0"/>
                <w:numId w:val="14"/>
              </w:numPr>
              <w:spacing w:after="220"/>
              <w:rPr>
                <w:rFonts w:ascii="Arial" w:hAnsi="Arial" w:cs="Arial"/>
                <w:noProof/>
                <w:szCs w:val="20"/>
                <w:lang w:val="en-IN"/>
              </w:rPr>
            </w:pPr>
            <w:r w:rsidRPr="0020289C">
              <w:rPr>
                <w:rFonts w:ascii="Arial" w:hAnsi="Arial" w:cs="Arial"/>
                <w:noProof/>
                <w:szCs w:val="20"/>
                <w:lang w:val="en-IN"/>
              </w:rPr>
              <w:t>Collaborated with technical teams to escalate unresolved issues, expanding expertise in email marketing tools and platforms.</w:t>
            </w:r>
          </w:p>
          <w:p w14:paraId="0D25565E" w14:textId="77777777" w:rsidR="0020289C" w:rsidRPr="0020289C" w:rsidRDefault="0020289C" w:rsidP="0020289C">
            <w:pPr>
              <w:numPr>
                <w:ilvl w:val="0"/>
                <w:numId w:val="14"/>
              </w:numPr>
              <w:spacing w:after="220"/>
              <w:rPr>
                <w:rFonts w:ascii="Arial" w:hAnsi="Arial" w:cs="Arial"/>
                <w:noProof/>
                <w:szCs w:val="20"/>
                <w:lang w:val="en-IN"/>
              </w:rPr>
            </w:pPr>
            <w:r w:rsidRPr="0020289C">
              <w:rPr>
                <w:rFonts w:ascii="Arial" w:hAnsi="Arial" w:cs="Arial"/>
                <w:noProof/>
                <w:szCs w:val="20"/>
                <w:lang w:val="en-IN"/>
              </w:rPr>
              <w:t>Handled escalated cases, ensuring adherence to service level agreements (SLAs) and maintaining high-quality standards.</w:t>
            </w:r>
          </w:p>
          <w:p w14:paraId="65B500B6" w14:textId="041B168B" w:rsidR="0075458C" w:rsidRPr="0020289C" w:rsidRDefault="0020289C" w:rsidP="0020289C">
            <w:pPr>
              <w:numPr>
                <w:ilvl w:val="0"/>
                <w:numId w:val="14"/>
              </w:numPr>
              <w:spacing w:after="220"/>
              <w:rPr>
                <w:rFonts w:ascii="Arial" w:hAnsi="Arial" w:cs="Arial"/>
                <w:noProof/>
                <w:szCs w:val="20"/>
                <w:lang w:val="en-IN"/>
              </w:rPr>
            </w:pPr>
            <w:r w:rsidRPr="0020289C">
              <w:rPr>
                <w:rFonts w:ascii="Arial" w:hAnsi="Arial" w:cs="Arial"/>
                <w:noProof/>
                <w:szCs w:val="20"/>
                <w:lang w:val="en-IN"/>
              </w:rPr>
              <w:t>Documented and maintained detailed case records, contributing to actionable insights for operational improvements.</w:t>
            </w:r>
          </w:p>
        </w:tc>
      </w:tr>
      <w:tr w:rsidR="008B095A" w:rsidRPr="0020289C" w14:paraId="7DA796A7" w14:textId="77777777" w:rsidTr="00712636">
        <w:tblPrEx>
          <w:tblCellMar>
            <w:top w:w="144" w:type="dxa"/>
            <w:left w:w="0" w:type="dxa"/>
            <w:right w:w="0" w:type="dxa"/>
          </w:tblCellMar>
          <w:tblLook w:val="04A0" w:firstRow="1" w:lastRow="0" w:firstColumn="1" w:lastColumn="0" w:noHBand="0" w:noVBand="1"/>
        </w:tblPrEx>
        <w:trPr>
          <w:gridAfter w:val="1"/>
          <w:wAfter w:w="14" w:type="dxa"/>
          <w:trHeight w:val="25"/>
        </w:trPr>
        <w:tc>
          <w:tcPr>
            <w:tcW w:w="10776" w:type="dxa"/>
            <w:gridSpan w:val="5"/>
          </w:tcPr>
          <w:p w14:paraId="6E7AF220" w14:textId="0FB93363" w:rsidR="008B095A" w:rsidRPr="0020289C" w:rsidRDefault="008B095A" w:rsidP="0020289C">
            <w:pPr>
              <w:ind w:left="0"/>
              <w:rPr>
                <w:rFonts w:ascii="Arial" w:hAnsi="Arial" w:cs="Arial"/>
                <w:szCs w:val="20"/>
              </w:rPr>
            </w:pPr>
          </w:p>
        </w:tc>
      </w:tr>
      <w:tr w:rsidR="0020289C" w:rsidRPr="0020289C" w14:paraId="111F9226" w14:textId="77777777" w:rsidTr="00712636">
        <w:tblPrEx>
          <w:tblCellMar>
            <w:top w:w="144" w:type="dxa"/>
            <w:left w:w="0" w:type="dxa"/>
            <w:right w:w="0" w:type="dxa"/>
          </w:tblCellMar>
          <w:tblLook w:val="04A0" w:firstRow="1" w:lastRow="0" w:firstColumn="1" w:lastColumn="0" w:noHBand="0" w:noVBand="1"/>
        </w:tblPrEx>
        <w:trPr>
          <w:gridAfter w:val="1"/>
          <w:wAfter w:w="14" w:type="dxa"/>
          <w:trHeight w:val="720"/>
        </w:trPr>
        <w:tc>
          <w:tcPr>
            <w:tcW w:w="2870" w:type="dxa"/>
            <w:tcBorders>
              <w:top w:val="single" w:sz="12" w:space="0" w:color="auto"/>
              <w:bottom w:val="single" w:sz="12" w:space="0" w:color="auto"/>
            </w:tcBorders>
          </w:tcPr>
          <w:p w14:paraId="36173C67" w14:textId="77777777" w:rsidR="0020289C" w:rsidRPr="0020289C" w:rsidRDefault="0020289C" w:rsidP="0020289C">
            <w:pPr>
              <w:rPr>
                <w:rFonts w:ascii="Arial" w:hAnsi="Arial" w:cs="Arial"/>
                <w:b/>
                <w:bCs/>
                <w:noProof/>
                <w:szCs w:val="20"/>
                <w:lang w:val="en-IN"/>
              </w:rPr>
            </w:pPr>
            <w:r w:rsidRPr="0020289C">
              <w:rPr>
                <w:rFonts w:ascii="Arial" w:hAnsi="Arial" w:cs="Arial"/>
                <w:b/>
                <w:bCs/>
                <w:noProof/>
                <w:szCs w:val="20"/>
                <w:lang w:val="en-IN"/>
              </w:rPr>
              <w:t>Technologies &amp; Tools</w:t>
            </w:r>
          </w:p>
          <w:p w14:paraId="6844987D" w14:textId="383A77EB" w:rsidR="0020289C" w:rsidRPr="0020289C" w:rsidRDefault="0020289C" w:rsidP="0020289C">
            <w:pPr>
              <w:pStyle w:val="Heading1"/>
              <w:rPr>
                <w:rFonts w:ascii="Arial" w:hAnsi="Arial" w:cs="Arial"/>
                <w:sz w:val="20"/>
                <w:szCs w:val="20"/>
              </w:rPr>
            </w:pPr>
          </w:p>
        </w:tc>
        <w:tc>
          <w:tcPr>
            <w:tcW w:w="7906" w:type="dxa"/>
            <w:gridSpan w:val="4"/>
            <w:tcBorders>
              <w:top w:val="single" w:sz="12" w:space="0" w:color="auto"/>
              <w:bottom w:val="single" w:sz="12" w:space="0" w:color="auto"/>
            </w:tcBorders>
            <w:tcMar>
              <w:top w:w="216" w:type="dxa"/>
              <w:bottom w:w="216" w:type="dxa"/>
            </w:tcMar>
          </w:tcPr>
          <w:p w14:paraId="2ED4F574" w14:textId="77777777" w:rsidR="0020289C" w:rsidRPr="0020289C" w:rsidRDefault="0020289C" w:rsidP="0020289C">
            <w:pPr>
              <w:numPr>
                <w:ilvl w:val="0"/>
                <w:numId w:val="15"/>
              </w:numPr>
              <w:spacing w:after="220"/>
              <w:rPr>
                <w:rFonts w:ascii="Arial" w:hAnsi="Arial" w:cs="Arial"/>
                <w:noProof/>
                <w:szCs w:val="20"/>
                <w:lang w:val="en-IN"/>
              </w:rPr>
            </w:pPr>
            <w:r w:rsidRPr="0020289C">
              <w:rPr>
                <w:rFonts w:ascii="Arial" w:hAnsi="Arial" w:cs="Arial"/>
                <w:b/>
                <w:bCs/>
                <w:noProof/>
                <w:szCs w:val="20"/>
                <w:lang w:val="en-IN"/>
              </w:rPr>
              <w:t>Programming Languages</w:t>
            </w:r>
            <w:r w:rsidRPr="0020289C">
              <w:rPr>
                <w:rFonts w:ascii="Arial" w:hAnsi="Arial" w:cs="Arial"/>
                <w:noProof/>
                <w:szCs w:val="20"/>
                <w:lang w:val="en-IN"/>
              </w:rPr>
              <w:t>: Java, C++, Python (Basic understanding)</w:t>
            </w:r>
          </w:p>
          <w:p w14:paraId="52D110F0" w14:textId="77777777" w:rsidR="0020289C" w:rsidRPr="0020289C" w:rsidRDefault="0020289C" w:rsidP="0020289C">
            <w:pPr>
              <w:numPr>
                <w:ilvl w:val="0"/>
                <w:numId w:val="15"/>
              </w:numPr>
              <w:spacing w:after="220"/>
              <w:rPr>
                <w:rFonts w:ascii="Arial" w:hAnsi="Arial" w:cs="Arial"/>
                <w:noProof/>
                <w:szCs w:val="20"/>
                <w:lang w:val="en-IN"/>
              </w:rPr>
            </w:pPr>
            <w:r w:rsidRPr="0020289C">
              <w:rPr>
                <w:rFonts w:ascii="Arial" w:hAnsi="Arial" w:cs="Arial"/>
                <w:b/>
                <w:bCs/>
                <w:noProof/>
                <w:szCs w:val="20"/>
                <w:lang w:val="en-IN"/>
              </w:rPr>
              <w:t>Web Development</w:t>
            </w:r>
            <w:r w:rsidRPr="0020289C">
              <w:rPr>
                <w:rFonts w:ascii="Arial" w:hAnsi="Arial" w:cs="Arial"/>
                <w:noProof/>
                <w:szCs w:val="20"/>
                <w:lang w:val="en-IN"/>
              </w:rPr>
              <w:t>: HTML, CSS, JavaScript</w:t>
            </w:r>
          </w:p>
          <w:p w14:paraId="2CA8D76E" w14:textId="77777777" w:rsidR="0020289C" w:rsidRPr="0020289C" w:rsidRDefault="0020289C" w:rsidP="0020289C">
            <w:pPr>
              <w:numPr>
                <w:ilvl w:val="0"/>
                <w:numId w:val="15"/>
              </w:numPr>
              <w:spacing w:after="220"/>
              <w:rPr>
                <w:rFonts w:ascii="Arial" w:hAnsi="Arial" w:cs="Arial"/>
                <w:noProof/>
                <w:szCs w:val="20"/>
                <w:lang w:val="en-IN"/>
              </w:rPr>
            </w:pPr>
            <w:r w:rsidRPr="0020289C">
              <w:rPr>
                <w:rFonts w:ascii="Arial" w:hAnsi="Arial" w:cs="Arial"/>
                <w:b/>
                <w:bCs/>
                <w:noProof/>
                <w:szCs w:val="20"/>
                <w:lang w:val="en-IN"/>
              </w:rPr>
              <w:t>Tools</w:t>
            </w:r>
            <w:r w:rsidRPr="0020289C">
              <w:rPr>
                <w:rFonts w:ascii="Arial" w:hAnsi="Arial" w:cs="Arial"/>
                <w:noProof/>
                <w:szCs w:val="20"/>
                <w:lang w:val="en-IN"/>
              </w:rPr>
              <w:t>: Postman, WordPress, API usage</w:t>
            </w:r>
          </w:p>
          <w:p w14:paraId="58FD1EB1" w14:textId="77777777" w:rsidR="0020289C" w:rsidRPr="0020289C" w:rsidRDefault="0020289C" w:rsidP="0020289C">
            <w:pPr>
              <w:numPr>
                <w:ilvl w:val="0"/>
                <w:numId w:val="15"/>
              </w:numPr>
              <w:spacing w:after="220"/>
              <w:rPr>
                <w:rFonts w:ascii="Arial" w:hAnsi="Arial" w:cs="Arial"/>
                <w:noProof/>
                <w:szCs w:val="20"/>
                <w:lang w:val="en-IN"/>
              </w:rPr>
            </w:pPr>
            <w:r w:rsidRPr="0020289C">
              <w:rPr>
                <w:rFonts w:ascii="Arial" w:hAnsi="Arial" w:cs="Arial"/>
                <w:b/>
                <w:bCs/>
                <w:noProof/>
                <w:szCs w:val="20"/>
                <w:lang w:val="en-IN"/>
              </w:rPr>
              <w:t>Technical Proficiency</w:t>
            </w:r>
            <w:r w:rsidRPr="0020289C">
              <w:rPr>
                <w:rFonts w:ascii="Arial" w:hAnsi="Arial" w:cs="Arial"/>
                <w:noProof/>
                <w:szCs w:val="20"/>
                <w:lang w:val="en-IN"/>
              </w:rPr>
              <w:t>: Strong understanding of troubleshooting and supporting software applications</w:t>
            </w:r>
          </w:p>
          <w:p w14:paraId="2A9AD664" w14:textId="75BAB8FE" w:rsidR="0020289C" w:rsidRPr="0020289C" w:rsidRDefault="0020289C" w:rsidP="0020289C">
            <w:pPr>
              <w:numPr>
                <w:ilvl w:val="0"/>
                <w:numId w:val="15"/>
              </w:numPr>
              <w:spacing w:after="220"/>
              <w:rPr>
                <w:rFonts w:ascii="Arial" w:hAnsi="Arial" w:cs="Arial"/>
                <w:noProof/>
                <w:szCs w:val="20"/>
                <w:lang w:val="en-IN"/>
              </w:rPr>
            </w:pPr>
            <w:r w:rsidRPr="0020289C">
              <w:rPr>
                <w:rFonts w:ascii="Arial" w:hAnsi="Arial" w:cs="Arial"/>
                <w:b/>
                <w:bCs/>
                <w:noProof/>
                <w:szCs w:val="20"/>
                <w:lang w:val="en-IN"/>
              </w:rPr>
              <w:t>Software Services Understanding</w:t>
            </w:r>
            <w:r w:rsidRPr="0020289C">
              <w:rPr>
                <w:rFonts w:ascii="Arial" w:hAnsi="Arial" w:cs="Arial"/>
                <w:noProof/>
                <w:szCs w:val="20"/>
                <w:lang w:val="en-IN"/>
              </w:rPr>
              <w:t>: Gained hands-on experience in software services and email marketing tools</w:t>
            </w:r>
          </w:p>
        </w:tc>
      </w:tr>
      <w:tr w:rsidR="0075458C" w:rsidRPr="0020289C" w14:paraId="21F142F8" w14:textId="77777777" w:rsidTr="00712636">
        <w:tblPrEx>
          <w:tblCellMar>
            <w:top w:w="144" w:type="dxa"/>
            <w:left w:w="0" w:type="dxa"/>
            <w:right w:w="0" w:type="dxa"/>
          </w:tblCellMar>
          <w:tblLook w:val="04A0" w:firstRow="1" w:lastRow="0" w:firstColumn="1" w:lastColumn="0" w:noHBand="0" w:noVBand="1"/>
        </w:tblPrEx>
        <w:trPr>
          <w:gridAfter w:val="1"/>
          <w:wAfter w:w="14" w:type="dxa"/>
          <w:trHeight w:val="720"/>
        </w:trPr>
        <w:tc>
          <w:tcPr>
            <w:tcW w:w="2870" w:type="dxa"/>
            <w:tcBorders>
              <w:top w:val="single" w:sz="12" w:space="0" w:color="auto"/>
              <w:bottom w:val="single" w:sz="12" w:space="0" w:color="auto"/>
            </w:tcBorders>
          </w:tcPr>
          <w:p w14:paraId="03366ACA" w14:textId="73CFB6D0" w:rsidR="0075458C" w:rsidRPr="0020289C" w:rsidRDefault="0020289C" w:rsidP="0020289C">
            <w:pPr>
              <w:pStyle w:val="Heading1"/>
              <w:rPr>
                <w:rFonts w:ascii="Arial" w:hAnsi="Arial" w:cs="Arial"/>
                <w:sz w:val="20"/>
                <w:szCs w:val="20"/>
              </w:rPr>
            </w:pPr>
            <w:r w:rsidRPr="0020289C">
              <w:rPr>
                <w:rFonts w:ascii="Arial" w:hAnsi="Arial" w:cs="Arial"/>
                <w:sz w:val="20"/>
                <w:szCs w:val="20"/>
              </w:rPr>
              <w:t>Languages</w:t>
            </w:r>
          </w:p>
        </w:tc>
        <w:tc>
          <w:tcPr>
            <w:tcW w:w="7906" w:type="dxa"/>
            <w:gridSpan w:val="4"/>
            <w:tcBorders>
              <w:top w:val="single" w:sz="12" w:space="0" w:color="auto"/>
              <w:bottom w:val="single" w:sz="12" w:space="0" w:color="auto"/>
            </w:tcBorders>
            <w:tcMar>
              <w:top w:w="216" w:type="dxa"/>
              <w:bottom w:w="216" w:type="dxa"/>
            </w:tcMar>
          </w:tcPr>
          <w:p w14:paraId="191D37B1" w14:textId="4609E7C1" w:rsidR="0020289C" w:rsidRPr="0020289C" w:rsidRDefault="0020289C" w:rsidP="0020289C">
            <w:pPr>
              <w:rPr>
                <w:rFonts w:ascii="Arial" w:hAnsi="Arial" w:cs="Arial"/>
                <w:noProof/>
                <w:szCs w:val="20"/>
                <w:lang w:val="en-IN"/>
              </w:rPr>
            </w:pPr>
          </w:p>
          <w:p w14:paraId="1C8E48EE" w14:textId="77777777" w:rsidR="0020289C" w:rsidRPr="0020289C" w:rsidRDefault="0020289C" w:rsidP="0020289C">
            <w:pPr>
              <w:numPr>
                <w:ilvl w:val="0"/>
                <w:numId w:val="16"/>
              </w:numPr>
              <w:spacing w:after="220"/>
              <w:rPr>
                <w:rFonts w:ascii="Arial" w:hAnsi="Arial" w:cs="Arial"/>
                <w:noProof/>
                <w:szCs w:val="20"/>
                <w:lang w:val="en-IN"/>
              </w:rPr>
            </w:pPr>
            <w:r w:rsidRPr="0020289C">
              <w:rPr>
                <w:rFonts w:ascii="Arial" w:hAnsi="Arial" w:cs="Arial"/>
                <w:b/>
                <w:bCs/>
                <w:noProof/>
                <w:szCs w:val="20"/>
                <w:lang w:val="en-IN"/>
              </w:rPr>
              <w:t>English</w:t>
            </w:r>
            <w:r w:rsidRPr="0020289C">
              <w:rPr>
                <w:rFonts w:ascii="Arial" w:hAnsi="Arial" w:cs="Arial"/>
                <w:noProof/>
                <w:szCs w:val="20"/>
                <w:lang w:val="en-IN"/>
              </w:rPr>
              <w:t>: 80/100</w:t>
            </w:r>
          </w:p>
          <w:p w14:paraId="199086D7" w14:textId="77777777" w:rsidR="0020289C" w:rsidRPr="0020289C" w:rsidRDefault="0020289C" w:rsidP="0020289C">
            <w:pPr>
              <w:numPr>
                <w:ilvl w:val="0"/>
                <w:numId w:val="16"/>
              </w:numPr>
              <w:spacing w:after="220"/>
              <w:rPr>
                <w:rFonts w:ascii="Arial" w:hAnsi="Arial" w:cs="Arial"/>
                <w:noProof/>
                <w:szCs w:val="20"/>
                <w:lang w:val="en-IN"/>
              </w:rPr>
            </w:pPr>
            <w:r w:rsidRPr="0020289C">
              <w:rPr>
                <w:rFonts w:ascii="Arial" w:hAnsi="Arial" w:cs="Arial"/>
                <w:b/>
                <w:bCs/>
                <w:noProof/>
                <w:szCs w:val="20"/>
                <w:lang w:val="en-IN"/>
              </w:rPr>
              <w:t>Hindi</w:t>
            </w:r>
            <w:r w:rsidRPr="0020289C">
              <w:rPr>
                <w:rFonts w:ascii="Arial" w:hAnsi="Arial" w:cs="Arial"/>
                <w:noProof/>
                <w:szCs w:val="20"/>
                <w:lang w:val="en-IN"/>
              </w:rPr>
              <w:t>: 80/100</w:t>
            </w:r>
          </w:p>
          <w:p w14:paraId="59AB7696" w14:textId="1E3DDB11" w:rsidR="0075458C" w:rsidRPr="0020289C" w:rsidRDefault="0075458C" w:rsidP="0020289C">
            <w:pPr>
              <w:rPr>
                <w:rFonts w:ascii="Arial" w:hAnsi="Arial" w:cs="Arial"/>
                <w:szCs w:val="20"/>
              </w:rPr>
            </w:pPr>
          </w:p>
        </w:tc>
      </w:tr>
    </w:tbl>
    <w:p w14:paraId="029D8B43" w14:textId="56BB1439" w:rsidR="00566C72" w:rsidRPr="0020289C" w:rsidRDefault="0020289C">
      <w:pPr>
        <w:rPr>
          <w:rFonts w:ascii="Arial" w:hAnsi="Arial" w:cs="Arial"/>
          <w:szCs w:val="20"/>
        </w:rPr>
      </w:pPr>
      <w:r w:rsidRPr="0020289C">
        <w:rPr>
          <w:rFonts w:ascii="Arial" w:hAnsi="Arial" w:cs="Arial"/>
          <w:szCs w:val="20"/>
        </w:rPr>
        <w:br w:type="textWrapping" w:clear="all"/>
      </w:r>
    </w:p>
    <w:sectPr w:rsidR="00566C72" w:rsidRPr="0020289C" w:rsidSect="00566C72">
      <w:pgSz w:w="12240" w:h="15840" w:code="1"/>
      <w:pgMar w:top="1080" w:right="1080" w:bottom="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98F15" w14:textId="77777777" w:rsidR="00CB51C9" w:rsidRDefault="00CB51C9" w:rsidP="00F316AD">
      <w:r>
        <w:separator/>
      </w:r>
    </w:p>
  </w:endnote>
  <w:endnote w:type="continuationSeparator" w:id="0">
    <w:p w14:paraId="54C4D459" w14:textId="77777777" w:rsidR="00CB51C9" w:rsidRDefault="00CB51C9" w:rsidP="00F316AD">
      <w:r>
        <w:continuationSeparator/>
      </w:r>
    </w:p>
  </w:endnote>
  <w:endnote w:type="continuationNotice" w:id="1">
    <w:p w14:paraId="61AE4EB0" w14:textId="77777777" w:rsidR="00CB51C9" w:rsidRDefault="00CB51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BD5A1" w14:textId="77777777" w:rsidR="00CB51C9" w:rsidRDefault="00CB51C9" w:rsidP="00F316AD">
      <w:r>
        <w:separator/>
      </w:r>
    </w:p>
  </w:footnote>
  <w:footnote w:type="continuationSeparator" w:id="0">
    <w:p w14:paraId="17B9AD0C" w14:textId="77777777" w:rsidR="00CB51C9" w:rsidRDefault="00CB51C9" w:rsidP="00F316AD">
      <w:r>
        <w:continuationSeparator/>
      </w:r>
    </w:p>
  </w:footnote>
  <w:footnote w:type="continuationNotice" w:id="1">
    <w:p w14:paraId="5F9EC057" w14:textId="77777777" w:rsidR="00CB51C9" w:rsidRDefault="00CB51C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6646B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FC866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FEFF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EBE98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1706E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9895A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1E67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F4EE1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CEA8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D47882"/>
    <w:lvl w:ilvl="0">
      <w:start w:val="1"/>
      <w:numFmt w:val="bullet"/>
      <w:lvlText w:val=""/>
      <w:lvlJc w:val="left"/>
      <w:pPr>
        <w:tabs>
          <w:tab w:val="num" w:pos="530"/>
        </w:tabs>
        <w:ind w:left="530" w:hanging="360"/>
      </w:pPr>
      <w:rPr>
        <w:rFonts w:ascii="Symbol" w:hAnsi="Symbol" w:hint="default"/>
        <w:color w:val="auto"/>
      </w:rPr>
    </w:lvl>
  </w:abstractNum>
  <w:abstractNum w:abstractNumId="10" w15:restartNumberingAfterBreak="0">
    <w:nsid w:val="05FD6429"/>
    <w:multiLevelType w:val="multilevel"/>
    <w:tmpl w:val="682A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17FD6"/>
    <w:multiLevelType w:val="multilevel"/>
    <w:tmpl w:val="09C4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B1501"/>
    <w:multiLevelType w:val="multilevel"/>
    <w:tmpl w:val="FEF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B7640"/>
    <w:multiLevelType w:val="hybridMultilevel"/>
    <w:tmpl w:val="7C84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7D6B93"/>
    <w:multiLevelType w:val="multilevel"/>
    <w:tmpl w:val="8FA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30F14"/>
    <w:multiLevelType w:val="multilevel"/>
    <w:tmpl w:val="2D7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181109">
    <w:abstractNumId w:val="0"/>
  </w:num>
  <w:num w:numId="2" w16cid:durableId="1466386548">
    <w:abstractNumId w:val="1"/>
  </w:num>
  <w:num w:numId="3" w16cid:durableId="1121340193">
    <w:abstractNumId w:val="2"/>
  </w:num>
  <w:num w:numId="4" w16cid:durableId="549927600">
    <w:abstractNumId w:val="3"/>
  </w:num>
  <w:num w:numId="5" w16cid:durableId="1175456868">
    <w:abstractNumId w:val="8"/>
  </w:num>
  <w:num w:numId="6" w16cid:durableId="1633514835">
    <w:abstractNumId w:val="4"/>
  </w:num>
  <w:num w:numId="7" w16cid:durableId="702754153">
    <w:abstractNumId w:val="5"/>
  </w:num>
  <w:num w:numId="8" w16cid:durableId="1467625787">
    <w:abstractNumId w:val="6"/>
  </w:num>
  <w:num w:numId="9" w16cid:durableId="676270510">
    <w:abstractNumId w:val="7"/>
  </w:num>
  <w:num w:numId="10" w16cid:durableId="428047739">
    <w:abstractNumId w:val="9"/>
  </w:num>
  <w:num w:numId="11" w16cid:durableId="1619487146">
    <w:abstractNumId w:val="13"/>
  </w:num>
  <w:num w:numId="12" w16cid:durableId="7946164">
    <w:abstractNumId w:val="10"/>
  </w:num>
  <w:num w:numId="13" w16cid:durableId="1313564945">
    <w:abstractNumId w:val="15"/>
  </w:num>
  <w:num w:numId="14" w16cid:durableId="303436350">
    <w:abstractNumId w:val="11"/>
  </w:num>
  <w:num w:numId="15" w16cid:durableId="2135831919">
    <w:abstractNumId w:val="14"/>
  </w:num>
  <w:num w:numId="16" w16cid:durableId="9171799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89C"/>
    <w:rsid w:val="00003BB9"/>
    <w:rsid w:val="00010D1C"/>
    <w:rsid w:val="000434BA"/>
    <w:rsid w:val="0006263C"/>
    <w:rsid w:val="000902C1"/>
    <w:rsid w:val="000B131D"/>
    <w:rsid w:val="000D7C65"/>
    <w:rsid w:val="000E1D44"/>
    <w:rsid w:val="0011242E"/>
    <w:rsid w:val="001213BA"/>
    <w:rsid w:val="00136F3E"/>
    <w:rsid w:val="00166381"/>
    <w:rsid w:val="001705BA"/>
    <w:rsid w:val="001864DC"/>
    <w:rsid w:val="001C2A37"/>
    <w:rsid w:val="001E52C1"/>
    <w:rsid w:val="0020289C"/>
    <w:rsid w:val="002045CB"/>
    <w:rsid w:val="0020696E"/>
    <w:rsid w:val="00222F66"/>
    <w:rsid w:val="002356A2"/>
    <w:rsid w:val="00247C1A"/>
    <w:rsid w:val="00285AC5"/>
    <w:rsid w:val="002B10C3"/>
    <w:rsid w:val="002D12DA"/>
    <w:rsid w:val="002D4A86"/>
    <w:rsid w:val="002E3A57"/>
    <w:rsid w:val="003019B2"/>
    <w:rsid w:val="00313878"/>
    <w:rsid w:val="0034687F"/>
    <w:rsid w:val="0034688D"/>
    <w:rsid w:val="00357ED7"/>
    <w:rsid w:val="0036449C"/>
    <w:rsid w:val="00372149"/>
    <w:rsid w:val="003D771D"/>
    <w:rsid w:val="003F05EF"/>
    <w:rsid w:val="0040233B"/>
    <w:rsid w:val="00425619"/>
    <w:rsid w:val="0046216D"/>
    <w:rsid w:val="00476DE0"/>
    <w:rsid w:val="004A2A78"/>
    <w:rsid w:val="004C171F"/>
    <w:rsid w:val="004C6179"/>
    <w:rsid w:val="004D0C0F"/>
    <w:rsid w:val="004F222B"/>
    <w:rsid w:val="004F5F22"/>
    <w:rsid w:val="00511A6E"/>
    <w:rsid w:val="005359D7"/>
    <w:rsid w:val="00566C72"/>
    <w:rsid w:val="00573DA5"/>
    <w:rsid w:val="0057534A"/>
    <w:rsid w:val="005856F0"/>
    <w:rsid w:val="005A1F1C"/>
    <w:rsid w:val="00605A5B"/>
    <w:rsid w:val="0066141D"/>
    <w:rsid w:val="006A01F5"/>
    <w:rsid w:val="006A1B48"/>
    <w:rsid w:val="006B1FC6"/>
    <w:rsid w:val="006C60E6"/>
    <w:rsid w:val="006D2195"/>
    <w:rsid w:val="006E70D3"/>
    <w:rsid w:val="00712636"/>
    <w:rsid w:val="00741963"/>
    <w:rsid w:val="0075458C"/>
    <w:rsid w:val="00772539"/>
    <w:rsid w:val="00791510"/>
    <w:rsid w:val="007B0F94"/>
    <w:rsid w:val="007C605D"/>
    <w:rsid w:val="0083302B"/>
    <w:rsid w:val="0087637A"/>
    <w:rsid w:val="008B095A"/>
    <w:rsid w:val="008C58C0"/>
    <w:rsid w:val="008E1D8F"/>
    <w:rsid w:val="008E3992"/>
    <w:rsid w:val="008F7B86"/>
    <w:rsid w:val="009021F9"/>
    <w:rsid w:val="009147D9"/>
    <w:rsid w:val="00951C4B"/>
    <w:rsid w:val="009B6F11"/>
    <w:rsid w:val="009E3C0B"/>
    <w:rsid w:val="00A267F8"/>
    <w:rsid w:val="00A77921"/>
    <w:rsid w:val="00A97B30"/>
    <w:rsid w:val="00AF0801"/>
    <w:rsid w:val="00B575FB"/>
    <w:rsid w:val="00B57CF0"/>
    <w:rsid w:val="00BC5B49"/>
    <w:rsid w:val="00BF3FFF"/>
    <w:rsid w:val="00C00D2B"/>
    <w:rsid w:val="00C1095A"/>
    <w:rsid w:val="00C41261"/>
    <w:rsid w:val="00C55D85"/>
    <w:rsid w:val="00CA1480"/>
    <w:rsid w:val="00CA2273"/>
    <w:rsid w:val="00CA7D10"/>
    <w:rsid w:val="00CB51C9"/>
    <w:rsid w:val="00CD50FD"/>
    <w:rsid w:val="00CE7E96"/>
    <w:rsid w:val="00CF6848"/>
    <w:rsid w:val="00D025DA"/>
    <w:rsid w:val="00D17EE7"/>
    <w:rsid w:val="00D266D4"/>
    <w:rsid w:val="00D47124"/>
    <w:rsid w:val="00D5682E"/>
    <w:rsid w:val="00D74B86"/>
    <w:rsid w:val="00DB0742"/>
    <w:rsid w:val="00DD5D7B"/>
    <w:rsid w:val="00DD5F82"/>
    <w:rsid w:val="00DD6228"/>
    <w:rsid w:val="00E61FA3"/>
    <w:rsid w:val="00E62868"/>
    <w:rsid w:val="00E67CDA"/>
    <w:rsid w:val="00E76BE2"/>
    <w:rsid w:val="00E8212E"/>
    <w:rsid w:val="00E839D7"/>
    <w:rsid w:val="00ED6E05"/>
    <w:rsid w:val="00EF45F5"/>
    <w:rsid w:val="00F00B66"/>
    <w:rsid w:val="00F03B21"/>
    <w:rsid w:val="00F316AD"/>
    <w:rsid w:val="00F40269"/>
    <w:rsid w:val="00F4501B"/>
    <w:rsid w:val="00F50300"/>
    <w:rsid w:val="00FB0F63"/>
    <w:rsid w:val="00FE5EA0"/>
    <w:rsid w:val="00FF2E35"/>
    <w:rsid w:val="00FF6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0A35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003BB9"/>
    <w:pPr>
      <w:ind w:left="144"/>
    </w:pPr>
    <w:rPr>
      <w:rFonts w:cs="Times New Roman (Body CS)"/>
      <w:color w:val="000000" w:themeColor="text1"/>
      <w:sz w:val="20"/>
    </w:rPr>
  </w:style>
  <w:style w:type="paragraph" w:styleId="Heading1">
    <w:name w:val="heading 1"/>
    <w:basedOn w:val="Normal"/>
    <w:next w:val="Normal"/>
    <w:link w:val="Heading1Char"/>
    <w:uiPriority w:val="2"/>
    <w:rsid w:val="00003BB9"/>
    <w:pPr>
      <w:ind w:left="0"/>
      <w:outlineLvl w:val="0"/>
    </w:pPr>
    <w:rPr>
      <w:rFonts w:asciiTheme="majorHAnsi" w:hAnsiTheme="majorHAnsi"/>
      <w:b/>
      <w:sz w:val="24"/>
    </w:rPr>
  </w:style>
  <w:style w:type="paragraph" w:styleId="Heading2">
    <w:name w:val="heading 2"/>
    <w:basedOn w:val="Normal"/>
    <w:next w:val="Normal"/>
    <w:link w:val="Heading2Char"/>
    <w:uiPriority w:val="3"/>
    <w:qFormat/>
    <w:rsid w:val="00003BB9"/>
    <w:pPr>
      <w:spacing w:after="120"/>
      <w:ind w:left="0"/>
      <w:outlineLvl w:val="1"/>
    </w:pPr>
    <w:rPr>
      <w:rFonts w:asciiTheme="majorHAnsi" w:hAnsiTheme="majorHAnsi"/>
      <w:b/>
    </w:rPr>
  </w:style>
  <w:style w:type="paragraph" w:styleId="Heading3">
    <w:name w:val="heading 3"/>
    <w:basedOn w:val="Heading2"/>
    <w:next w:val="Normal"/>
    <w:link w:val="Heading3Char"/>
    <w:uiPriority w:val="9"/>
    <w:qFormat/>
    <w:rsid w:val="00003BB9"/>
    <w:pPr>
      <w:ind w:left="144"/>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003BB9"/>
    <w:pPr>
      <w:ind w:left="0"/>
    </w:pPr>
    <w:rPr>
      <w:rFonts w:asciiTheme="majorHAnsi" w:hAnsiTheme="majorHAnsi"/>
      <w:b/>
      <w:sz w:val="48"/>
    </w:rPr>
  </w:style>
  <w:style w:type="character" w:customStyle="1" w:styleId="TitleChar">
    <w:name w:val="Title Char"/>
    <w:basedOn w:val="DefaultParagraphFont"/>
    <w:link w:val="Title"/>
    <w:rsid w:val="00003BB9"/>
    <w:rPr>
      <w:rFonts w:asciiTheme="majorHAnsi" w:hAnsiTheme="majorHAnsi" w:cs="Times New Roman (Body CS)"/>
      <w:b/>
      <w:color w:val="000000" w:themeColor="text1"/>
      <w:sz w:val="48"/>
    </w:rPr>
  </w:style>
  <w:style w:type="paragraph" w:styleId="Subtitle">
    <w:name w:val="Subtitle"/>
    <w:basedOn w:val="Normal"/>
    <w:next w:val="Normal"/>
    <w:link w:val="SubtitleChar"/>
    <w:uiPriority w:val="1"/>
    <w:rsid w:val="00003BB9"/>
    <w:pPr>
      <w:ind w:left="0"/>
    </w:pPr>
    <w:rPr>
      <w:sz w:val="28"/>
    </w:rPr>
  </w:style>
  <w:style w:type="character" w:customStyle="1" w:styleId="SubtitleChar">
    <w:name w:val="Subtitle Char"/>
    <w:basedOn w:val="DefaultParagraphFont"/>
    <w:link w:val="Subtitle"/>
    <w:uiPriority w:val="1"/>
    <w:rsid w:val="00003BB9"/>
    <w:rPr>
      <w:rFonts w:cs="Times New Roman (Body CS)"/>
      <w:color w:val="000000" w:themeColor="text1"/>
      <w:sz w:val="28"/>
    </w:rPr>
  </w:style>
  <w:style w:type="character" w:customStyle="1" w:styleId="Heading1Char">
    <w:name w:val="Heading 1 Char"/>
    <w:basedOn w:val="DefaultParagraphFont"/>
    <w:link w:val="Heading1"/>
    <w:uiPriority w:val="2"/>
    <w:rsid w:val="00003BB9"/>
    <w:rPr>
      <w:rFonts w:asciiTheme="majorHAnsi" w:hAnsiTheme="majorHAnsi" w:cs="Times New Roman (Body CS)"/>
      <w:b/>
      <w:color w:val="000000" w:themeColor="text1"/>
    </w:rPr>
  </w:style>
  <w:style w:type="paragraph" w:customStyle="1" w:styleId="TextLeft">
    <w:name w:val="TextLeft"/>
    <w:basedOn w:val="Normal"/>
    <w:next w:val="Normal"/>
    <w:uiPriority w:val="4"/>
    <w:semiHidden/>
    <w:rsid w:val="00DD5F82"/>
    <w:pPr>
      <w:spacing w:line="288" w:lineRule="auto"/>
      <w:ind w:right="170"/>
      <w:jc w:val="right"/>
    </w:pPr>
    <w:rPr>
      <w:color w:val="404040" w:themeColor="text1" w:themeTint="BF"/>
    </w:rPr>
  </w:style>
  <w:style w:type="character" w:customStyle="1" w:styleId="Heading2Char">
    <w:name w:val="Heading 2 Char"/>
    <w:basedOn w:val="DefaultParagraphFont"/>
    <w:link w:val="Heading2"/>
    <w:uiPriority w:val="3"/>
    <w:rsid w:val="00003BB9"/>
    <w:rPr>
      <w:rFonts w:asciiTheme="majorHAnsi" w:hAnsiTheme="majorHAnsi" w:cs="Times New Roman (Body CS)"/>
      <w:b/>
      <w:color w:val="000000" w:themeColor="text1"/>
      <w:sz w:val="20"/>
    </w:rPr>
  </w:style>
  <w:style w:type="paragraph" w:customStyle="1" w:styleId="SmallText">
    <w:name w:val="SmallText"/>
    <w:basedOn w:val="Normal"/>
    <w:next w:val="Normal"/>
    <w:uiPriority w:val="6"/>
    <w:semiHidden/>
    <w:rsid w:val="0040233B"/>
    <w:rPr>
      <w:i/>
      <w:color w:val="404040" w:themeColor="text1" w:themeTint="BF"/>
    </w:rPr>
  </w:style>
  <w:style w:type="paragraph" w:customStyle="1" w:styleId="TextRight">
    <w:name w:val="TextRight"/>
    <w:basedOn w:val="Normal"/>
    <w:next w:val="Normal"/>
    <w:uiPriority w:val="5"/>
    <w:semiHidden/>
    <w:qFormat/>
    <w:rsid w:val="00D17EE7"/>
    <w:pPr>
      <w:spacing w:line="288" w:lineRule="auto"/>
      <w:ind w:left="170"/>
    </w:p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semiHidden/>
    <w:qFormat/>
    <w:rsid w:val="001C2A37"/>
    <w:rPr>
      <w:color w:val="4A6158" w:themeColor="accent5" w:themeShade="BF"/>
    </w:rPr>
  </w:style>
  <w:style w:type="paragraph" w:customStyle="1" w:styleId="GraphicAnchor">
    <w:name w:val="Graphic Anchor"/>
    <w:basedOn w:val="Normal"/>
    <w:uiPriority w:val="7"/>
    <w:semiHidden/>
    <w:rsid w:val="00DD5F82"/>
    <w:rPr>
      <w:sz w:val="2"/>
    </w:rPr>
  </w:style>
  <w:style w:type="paragraph" w:styleId="NoSpacing">
    <w:name w:val="No Spacing"/>
    <w:uiPriority w:val="1"/>
    <w:semiHidden/>
    <w:rsid w:val="00DD5F82"/>
    <w:pPr>
      <w:spacing w:before="20" w:line="440" w:lineRule="exact"/>
    </w:pPr>
    <w:rPr>
      <w:color w:val="775F55" w:themeColor="text2"/>
      <w:sz w:val="28"/>
      <w:szCs w:val="18"/>
      <w:lang w:val="ru-RU"/>
    </w:rPr>
  </w:style>
  <w:style w:type="paragraph" w:customStyle="1" w:styleId="TableSmallRows">
    <w:name w:val="Table Small Rows"/>
    <w:basedOn w:val="Normal"/>
    <w:next w:val="Normal"/>
    <w:uiPriority w:val="7"/>
    <w:semiHidden/>
    <w:qFormat/>
    <w:rsid w:val="008C58C0"/>
    <w:rPr>
      <w:sz w:val="4"/>
    </w:rPr>
  </w:style>
  <w:style w:type="table" w:customStyle="1" w:styleId="Style1">
    <w:name w:val="Style1"/>
    <w:basedOn w:val="TableNormal"/>
    <w:uiPriority w:val="99"/>
    <w:rsid w:val="000434BA"/>
    <w:rPr>
      <w:rFonts w:ascii="Calibri" w:hAnsi="Calibri"/>
    </w:rPr>
    <w:tblPr>
      <w:tblBorders>
        <w:bottom w:val="single" w:sz="12" w:space="0" w:color="000000" w:themeColor="text1"/>
        <w:insideH w:val="single" w:sz="12" w:space="0" w:color="000000" w:themeColor="text1"/>
      </w:tblBorders>
    </w:tblPr>
    <w:tcPr>
      <w:tcMar>
        <w:top w:w="288" w:type="dxa"/>
        <w:left w:w="0" w:type="dxa"/>
        <w:bottom w:w="288" w:type="dxa"/>
        <w:right w:w="0" w:type="dxa"/>
      </w:tcMar>
    </w:tcPr>
  </w:style>
  <w:style w:type="table" w:styleId="PlainTable2">
    <w:name w:val="Plain Table 2"/>
    <w:basedOn w:val="TableNormal"/>
    <w:uiPriority w:val="42"/>
    <w:rsid w:val="00D5682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2">
    <w:name w:val="Style2"/>
    <w:basedOn w:val="TableNormal"/>
    <w:uiPriority w:val="99"/>
    <w:rsid w:val="00D5682E"/>
    <w:tblPr/>
    <w:tblStylePr w:type="firstRow">
      <w:tblPr/>
      <w:tcPr>
        <w:tcBorders>
          <w:top w:val="nil"/>
          <w:left w:val="nil"/>
          <w:bottom w:val="single" w:sz="18" w:space="0" w:color="000000" w:themeColor="text1"/>
          <w:right w:val="nil"/>
          <w:insideH w:val="nil"/>
          <w:insideV w:val="nil"/>
          <w:tl2br w:val="nil"/>
          <w:tr2bl w:val="nil"/>
        </w:tcBorders>
      </w:tcPr>
    </w:tblStylePr>
  </w:style>
  <w:style w:type="paragraph" w:styleId="ListParagraph">
    <w:name w:val="List Paragraph"/>
    <w:basedOn w:val="Normal"/>
    <w:uiPriority w:val="34"/>
    <w:semiHidden/>
    <w:qFormat/>
    <w:rsid w:val="0006263C"/>
    <w:pPr>
      <w:ind w:left="720"/>
      <w:contextualSpacing/>
    </w:pPr>
  </w:style>
  <w:style w:type="paragraph" w:customStyle="1" w:styleId="ExperienceTimeline">
    <w:name w:val="Experience Timeline"/>
    <w:basedOn w:val="Normal"/>
    <w:uiPriority w:val="7"/>
    <w:qFormat/>
    <w:rsid w:val="00003BB9"/>
    <w:pPr>
      <w:ind w:left="0"/>
    </w:pPr>
  </w:style>
  <w:style w:type="character" w:customStyle="1" w:styleId="Heading3Char">
    <w:name w:val="Heading 3 Char"/>
    <w:basedOn w:val="DefaultParagraphFont"/>
    <w:link w:val="Heading3"/>
    <w:uiPriority w:val="9"/>
    <w:rsid w:val="00003BB9"/>
    <w:rPr>
      <w:rFonts w:asciiTheme="majorHAnsi" w:hAnsiTheme="majorHAnsi" w:cs="Times New Roman (Body CS)"/>
      <w:b/>
      <w:color w:val="000000" w:themeColor="text1"/>
      <w:sz w:val="20"/>
    </w:rPr>
  </w:style>
  <w:style w:type="character" w:styleId="Hyperlink">
    <w:name w:val="Hyperlink"/>
    <w:basedOn w:val="DefaultParagraphFont"/>
    <w:uiPriority w:val="99"/>
    <w:unhideWhenUsed/>
    <w:rsid w:val="0020289C"/>
    <w:rPr>
      <w:color w:val="F7B61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kush-manocha1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ushmanocha4@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Classic%20management%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48E6B3D1124BADAC89520B4707E3DD"/>
        <w:category>
          <w:name w:val="General"/>
          <w:gallery w:val="placeholder"/>
        </w:category>
        <w:types>
          <w:type w:val="bbPlcHdr"/>
        </w:types>
        <w:behaviors>
          <w:behavior w:val="content"/>
        </w:behaviors>
        <w:guid w:val="{40970E25-3F65-4CC0-9F02-2DF151F6094C}"/>
      </w:docPartPr>
      <w:docPartBody>
        <w:p w:rsidR="00DB624E" w:rsidRDefault="00000000">
          <w:pPr>
            <w:pStyle w:val="CF48E6B3D1124BADAC89520B4707E3DD"/>
          </w:pPr>
          <w:r>
            <w:rPr>
              <w:noProof/>
            </w:rPr>
            <w:t>Education</w:t>
          </w:r>
        </w:p>
      </w:docPartBody>
    </w:docPart>
    <w:docPart>
      <w:docPartPr>
        <w:name w:val="9C3BC5840FC748C5A165E221A7BA8F5A"/>
        <w:category>
          <w:name w:val="General"/>
          <w:gallery w:val="placeholder"/>
        </w:category>
        <w:types>
          <w:type w:val="bbPlcHdr"/>
        </w:types>
        <w:behaviors>
          <w:behavior w:val="content"/>
        </w:behaviors>
        <w:guid w:val="{644D5068-63B4-4EB6-A0D3-C542DAAC1E20}"/>
      </w:docPartPr>
      <w:docPartBody>
        <w:p w:rsidR="00DB624E" w:rsidRDefault="00000000">
          <w:pPr>
            <w:pStyle w:val="9C3BC5840FC748C5A165E221A7BA8F5A"/>
          </w:pPr>
          <w:r>
            <w:rPr>
              <w:noProof/>
            </w:rPr>
            <w:t>Experience</w:t>
          </w:r>
        </w:p>
      </w:docPartBody>
    </w:docPart>
    <w:docPart>
      <w:docPartPr>
        <w:name w:val="E1CDB5FDE2BA470A9BB819CC38165D0B"/>
        <w:category>
          <w:name w:val="General"/>
          <w:gallery w:val="placeholder"/>
        </w:category>
        <w:types>
          <w:type w:val="bbPlcHdr"/>
        </w:types>
        <w:behaviors>
          <w:behavior w:val="content"/>
        </w:behaviors>
        <w:guid w:val="{1FF3BBA9-D297-4E89-9099-9A269D8547EE}"/>
      </w:docPartPr>
      <w:docPartBody>
        <w:p w:rsidR="00DB624E" w:rsidRDefault="003C1331" w:rsidP="003C1331">
          <w:pPr>
            <w:pStyle w:val="E1CDB5FDE2BA470A9BB819CC38165D0B"/>
          </w:pPr>
          <w:r>
            <w:rPr>
              <w:noProof/>
            </w:rPr>
            <w:t>Key 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331"/>
    <w:rsid w:val="002E3A57"/>
    <w:rsid w:val="00306E78"/>
    <w:rsid w:val="0036449C"/>
    <w:rsid w:val="003C1331"/>
    <w:rsid w:val="00CB299D"/>
    <w:rsid w:val="00DB6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Heading2"/>
    <w:next w:val="Normal"/>
    <w:link w:val="Heading3Char"/>
    <w:uiPriority w:val="9"/>
    <w:qFormat/>
    <w:pPr>
      <w:keepNext w:val="0"/>
      <w:keepLines w:val="0"/>
      <w:spacing w:before="0" w:after="120" w:line="240" w:lineRule="auto"/>
      <w:ind w:left="144"/>
      <w:outlineLvl w:val="2"/>
    </w:pPr>
    <w:rPr>
      <w:rFonts w:eastAsiaTheme="minorHAnsi" w:cs="Times New Roman (Body CS)"/>
      <w:b/>
      <w:color w:val="000000" w:themeColor="text1"/>
      <w:kern w:val="0"/>
      <w:sz w:val="20"/>
      <w:szCs w:val="24"/>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color w:val="2E74B5" w:themeColor="accent5" w:themeShade="BF"/>
    </w:rPr>
  </w:style>
  <w:style w:type="paragraph" w:customStyle="1" w:styleId="CF48E6B3D1124BADAC89520B4707E3DD">
    <w:name w:val="CF48E6B3D1124BADAC89520B4707E3DD"/>
  </w:style>
  <w:style w:type="character" w:customStyle="1" w:styleId="Heading3Char">
    <w:name w:val="Heading 3 Char"/>
    <w:basedOn w:val="DefaultParagraphFont"/>
    <w:link w:val="Heading3"/>
    <w:uiPriority w:val="9"/>
    <w:rPr>
      <w:rFonts w:asciiTheme="majorHAnsi" w:eastAsiaTheme="minorHAnsi" w:hAnsiTheme="majorHAnsi" w:cs="Times New Roman (Body CS)"/>
      <w:b/>
      <w:color w:val="000000" w:themeColor="text1"/>
      <w:kern w:val="0"/>
      <w:sz w:val="20"/>
      <w:lang w:val="en-US" w:eastAsia="en-US"/>
      <w14:ligatures w14:val="non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9C3BC5840FC748C5A165E221A7BA8F5A">
    <w:name w:val="9C3BC5840FC748C5A165E221A7BA8F5A"/>
  </w:style>
  <w:style w:type="paragraph" w:customStyle="1" w:styleId="E1CDB5FDE2BA470A9BB819CC38165D0B">
    <w:name w:val="E1CDB5FDE2BA470A9BB819CC38165D0B"/>
    <w:rsid w:val="003C13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78">
      <a:majorFont>
        <a:latin typeface="Mangal"/>
        <a:ea typeface=""/>
        <a:cs typeface=""/>
      </a:majorFont>
      <a:minorFont>
        <a:latin typeface="Bookman Old Styl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E5BF71-4DB0-4C39-9F02-979E2E91A92E}">
  <ds:schemaRefs>
    <ds:schemaRef ds:uri="http://schemas.openxmlformats.org/officeDocument/2006/bibliography"/>
  </ds:schemaRefs>
</ds:datastoreItem>
</file>

<file path=customXml/itemProps2.xml><?xml version="1.0" encoding="utf-8"?>
<ds:datastoreItem xmlns:ds="http://schemas.openxmlformats.org/officeDocument/2006/customXml" ds:itemID="{7760F549-01C0-4075-AC18-B7E1B5A47BEC}">
  <ds:schemaRefs>
    <ds:schemaRef ds:uri="http://schemas.microsoft.com/sharepoint/v3/contenttype/forms"/>
  </ds:schemaRefs>
</ds:datastoreItem>
</file>

<file path=customXml/itemProps3.xml><?xml version="1.0" encoding="utf-8"?>
<ds:datastoreItem xmlns:ds="http://schemas.openxmlformats.org/officeDocument/2006/customXml" ds:itemID="{FB7EC103-55B8-4B86-A388-F90FFBE5028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9C0507F-CC9A-4569-A30F-DFD67EC88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Classic management resume</Template>
  <TotalTime>0</TotalTime>
  <Pages>2</Pages>
  <Words>410</Words>
  <Characters>2887</Characters>
  <Application>Microsoft Office Word</Application>
  <DocSecurity>0</DocSecurity>
  <Lines>102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2025-03-22T17:00:00Z</dcterms:created>
  <dcterms:modified xsi:type="dcterms:W3CDTF">2025-04-17T20:05:00Z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2b38dde9844be33a6b0fa61a905c97e522292ec2ab220589ead550b4ae95dfe8</vt:lpwstr>
  </property>
</Properties>
</file>