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370A" w14:textId="6AD9C627" w:rsidR="00207AEC" w:rsidRDefault="00207AEC" w:rsidP="00207AEC">
      <w:pPr>
        <w:rPr>
          <w:b/>
          <w:bCs/>
        </w:rPr>
      </w:pPr>
      <w:r>
        <w:rPr>
          <w:rFonts w:hint="eastAsia"/>
          <w:b/>
          <w:bCs/>
        </w:rPr>
        <w:t>三、图片、表格、公式、参考文献格式审查</w:t>
      </w:r>
    </w:p>
    <w:p w14:paraId="3F93BA62" w14:textId="77777777" w:rsidR="00207AEC" w:rsidRDefault="00207AEC" w:rsidP="00207AEC"/>
    <w:p w14:paraId="40855585" w14:textId="04405BDA" w:rsidR="00207AEC" w:rsidRPr="00EE42E1" w:rsidRDefault="00741872" w:rsidP="00207AEC">
      <w:pPr>
        <w:numPr>
          <w:ilvl w:val="0"/>
          <w:numId w:val="1"/>
        </w:numPr>
      </w:pPr>
      <w:r>
        <w:rPr>
          <w:rFonts w:hint="eastAsia"/>
          <w:noProof/>
        </w:rPr>
        <w:t>标题格式</w:t>
      </w:r>
      <w:r w:rsidR="00207AEC">
        <w:rPr>
          <w:rFonts w:hint="eastAsia"/>
          <w:noProof/>
        </w:rPr>
        <w:t>不对，表格正文字体大小不对，</w:t>
      </w:r>
      <w:r w:rsidR="00207AEC">
        <w:rPr>
          <w:rFonts w:hint="eastAsia"/>
          <w:szCs w:val="21"/>
        </w:rPr>
        <w:t>其他地方有相同错误的请自查</w:t>
      </w:r>
    </w:p>
    <w:p w14:paraId="3081AB7A" w14:textId="77777777" w:rsidR="00EE42E1" w:rsidRDefault="00EE42E1" w:rsidP="00EE42E1"/>
    <w:p w14:paraId="2B2287E2" w14:textId="5AE8F6EE" w:rsidR="00B27965" w:rsidRPr="00207AEC" w:rsidRDefault="00217E95">
      <w:r>
        <w:rPr>
          <w:noProof/>
        </w:rPr>
        <w:drawing>
          <wp:inline distT="0" distB="0" distL="0" distR="0" wp14:anchorId="3655F748" wp14:editId="4EC7DD2A">
            <wp:extent cx="5274310" cy="2256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965" w:rsidRPr="0020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02BA" w14:textId="77777777" w:rsidR="009849D4" w:rsidRDefault="009849D4" w:rsidP="00207AEC">
      <w:r>
        <w:separator/>
      </w:r>
    </w:p>
  </w:endnote>
  <w:endnote w:type="continuationSeparator" w:id="0">
    <w:p w14:paraId="3547A4EA" w14:textId="77777777" w:rsidR="009849D4" w:rsidRDefault="009849D4" w:rsidP="0020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E1D6" w14:textId="77777777" w:rsidR="009849D4" w:rsidRDefault="009849D4" w:rsidP="00207AEC">
      <w:r>
        <w:separator/>
      </w:r>
    </w:p>
  </w:footnote>
  <w:footnote w:type="continuationSeparator" w:id="0">
    <w:p w14:paraId="36DC5F85" w14:textId="77777777" w:rsidR="009849D4" w:rsidRDefault="009849D4" w:rsidP="0020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B75C6"/>
    <w:multiLevelType w:val="singleLevel"/>
    <w:tmpl w:val="5BFB75C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14"/>
    <w:rsid w:val="00201137"/>
    <w:rsid w:val="00207AEC"/>
    <w:rsid w:val="00217E95"/>
    <w:rsid w:val="00384FE0"/>
    <w:rsid w:val="00741872"/>
    <w:rsid w:val="009849D4"/>
    <w:rsid w:val="00B27965"/>
    <w:rsid w:val="00C27D14"/>
    <w:rsid w:val="00EE42E1"/>
    <w:rsid w:val="00E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2350A"/>
  <w15:chartTrackingRefBased/>
  <w15:docId w15:val="{03A80CF8-50DC-4C8A-BEFF-49E479E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金鸿 陈</dc:creator>
  <cp:keywords/>
  <dc:description/>
  <cp:lastModifiedBy>金鸿 陈</cp:lastModifiedBy>
  <cp:revision>5</cp:revision>
  <dcterms:created xsi:type="dcterms:W3CDTF">2024-03-20T14:21:00Z</dcterms:created>
  <dcterms:modified xsi:type="dcterms:W3CDTF">2024-03-21T14:18:00Z</dcterms:modified>
</cp:coreProperties>
</file>