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FE7DD2" w14:textId="39CD0F15" w:rsidR="00BC5F67" w:rsidRPr="004F3831" w:rsidRDefault="004F3831" w:rsidP="004F3831">
      <w:pPr>
        <w:jc w:val="center"/>
        <w:rPr>
          <w:b/>
          <w:bCs/>
          <w:sz w:val="32"/>
          <w:szCs w:val="32"/>
          <w:lang w:val="en-US"/>
        </w:rPr>
      </w:pPr>
      <w:r w:rsidRPr="004F3831">
        <w:rPr>
          <w:b/>
          <w:bCs/>
          <w:sz w:val="32"/>
          <w:szCs w:val="32"/>
          <w:lang w:val="en-US"/>
        </w:rPr>
        <w:t>Python – Key Points</w:t>
      </w:r>
    </w:p>
    <w:p w14:paraId="21FA0A5B" w14:textId="77777777" w:rsidR="007D214D" w:rsidRDefault="007D214D" w:rsidP="004F383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Generic:</w:t>
      </w:r>
    </w:p>
    <w:p w14:paraId="2C25FD1D" w14:textId="77777777" w:rsidR="007D214D" w:rsidRPr="007D214D" w:rsidRDefault="007D214D" w:rsidP="007D214D">
      <w:pPr>
        <w:shd w:val="clear" w:color="auto" w:fill="171B1D"/>
        <w:spacing w:after="0" w:line="308" w:lineRule="atLeast"/>
        <w:jc w:val="both"/>
        <w:outlineLvl w:val="2"/>
        <w:rPr>
          <w:rFonts w:ascii="Lato" w:eastAsia="Times New Roman" w:hAnsi="Lato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 w:rsidRPr="007D214D">
        <w:rPr>
          <w:rFonts w:ascii="Lato" w:eastAsia="Times New Roman" w:hAnsi="Lato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Python Libraries for Data Science</w:t>
      </w:r>
    </w:p>
    <w:p w14:paraId="486C1801" w14:textId="77777777" w:rsidR="007D214D" w:rsidRPr="007D214D" w:rsidRDefault="007D214D" w:rsidP="007D214D">
      <w:pPr>
        <w:shd w:val="clear" w:color="auto" w:fill="171B1D"/>
        <w:spacing w:after="0" w:line="200" w:lineRule="atLeast"/>
        <w:jc w:val="both"/>
        <w:rPr>
          <w:rFonts w:ascii="sofia-pro" w:eastAsia="Times New Roman" w:hAnsi="sofia-pro" w:cs="Times New Roman"/>
          <w:color w:val="A5A5A5"/>
          <w:kern w:val="0"/>
          <w:sz w:val="24"/>
          <w:szCs w:val="24"/>
          <w:lang w:eastAsia="en-IN"/>
          <w14:ligatures w14:val="none"/>
        </w:rPr>
      </w:pPr>
      <w:r w:rsidRPr="007D214D">
        <w:rPr>
          <w:rFonts w:ascii="sofia-pro" w:eastAsia="Times New Roman" w:hAnsi="sofia-pro" w:cs="Times New Roman"/>
          <w:color w:val="A5A5A5"/>
          <w:kern w:val="0"/>
          <w:sz w:val="24"/>
          <w:szCs w:val="24"/>
          <w:lang w:eastAsia="en-IN"/>
          <w14:ligatures w14:val="none"/>
        </w:rPr>
        <w:t>Python's strength in data science comes from its powerful libraries. Get to know the following key libraries:</w:t>
      </w:r>
    </w:p>
    <w:p w14:paraId="75E1A95D" w14:textId="77777777" w:rsidR="007D214D" w:rsidRPr="007D214D" w:rsidRDefault="007D214D" w:rsidP="007D214D">
      <w:pPr>
        <w:shd w:val="clear" w:color="auto" w:fill="171B1D"/>
        <w:spacing w:after="0" w:line="200" w:lineRule="atLeast"/>
        <w:jc w:val="both"/>
        <w:rPr>
          <w:rFonts w:ascii="sofia-pro" w:eastAsia="Times New Roman" w:hAnsi="sofia-pro" w:cs="Times New Roman"/>
          <w:color w:val="A5A5A5"/>
          <w:kern w:val="0"/>
          <w:sz w:val="24"/>
          <w:szCs w:val="24"/>
          <w:lang w:eastAsia="en-IN"/>
          <w14:ligatures w14:val="none"/>
        </w:rPr>
      </w:pPr>
      <w:r w:rsidRPr="007D214D">
        <w:rPr>
          <w:rFonts w:ascii="sofia-pro" w:eastAsia="Times New Roman" w:hAnsi="sofia-pro" w:cs="Times New Roman"/>
          <w:b/>
          <w:bCs/>
          <w:i/>
          <w:iCs/>
          <w:color w:val="FFFF00"/>
          <w:kern w:val="0"/>
          <w:sz w:val="24"/>
          <w:szCs w:val="24"/>
          <w:lang w:eastAsia="en-IN"/>
          <w14:ligatures w14:val="none"/>
        </w:rPr>
        <w:t>Random</w:t>
      </w:r>
      <w:r w:rsidRPr="007D214D">
        <w:rPr>
          <w:rFonts w:ascii="sofia-pro" w:eastAsia="Times New Roman" w:hAnsi="sofia-pro" w:cs="Times New Roman"/>
          <w:color w:val="A5A5A5"/>
          <w:kern w:val="0"/>
          <w:sz w:val="24"/>
          <w:szCs w:val="24"/>
          <w:lang w:eastAsia="en-IN"/>
          <w14:ligatures w14:val="none"/>
        </w:rPr>
        <w:t>: For generating random test cases while training and testing of data.</w:t>
      </w:r>
    </w:p>
    <w:p w14:paraId="6D2B4E2B" w14:textId="77777777" w:rsidR="007D214D" w:rsidRPr="007D214D" w:rsidRDefault="007D214D" w:rsidP="007D214D">
      <w:pPr>
        <w:shd w:val="clear" w:color="auto" w:fill="171B1D"/>
        <w:spacing w:after="0" w:line="200" w:lineRule="atLeast"/>
        <w:jc w:val="both"/>
        <w:rPr>
          <w:rFonts w:ascii="sofia-pro" w:eastAsia="Times New Roman" w:hAnsi="sofia-pro" w:cs="Times New Roman"/>
          <w:color w:val="A5A5A5"/>
          <w:kern w:val="0"/>
          <w:sz w:val="24"/>
          <w:szCs w:val="24"/>
          <w:lang w:eastAsia="en-IN"/>
          <w14:ligatures w14:val="none"/>
        </w:rPr>
      </w:pPr>
      <w:r w:rsidRPr="007D214D">
        <w:rPr>
          <w:rFonts w:ascii="sofia-pro" w:eastAsia="Times New Roman" w:hAnsi="sofia-pro" w:cs="Times New Roman"/>
          <w:b/>
          <w:bCs/>
          <w:i/>
          <w:iCs/>
          <w:color w:val="FFFF00"/>
          <w:kern w:val="0"/>
          <w:sz w:val="24"/>
          <w:szCs w:val="24"/>
          <w:lang w:eastAsia="en-IN"/>
          <w14:ligatures w14:val="none"/>
        </w:rPr>
        <w:t>NumPy</w:t>
      </w:r>
      <w:r w:rsidRPr="007D214D">
        <w:rPr>
          <w:rFonts w:ascii="sofia-pro" w:eastAsia="Times New Roman" w:hAnsi="sofia-pro" w:cs="Times New Roman"/>
          <w:color w:val="A5A5A5"/>
          <w:kern w:val="0"/>
          <w:sz w:val="24"/>
          <w:szCs w:val="24"/>
          <w:lang w:eastAsia="en-IN"/>
          <w14:ligatures w14:val="none"/>
        </w:rPr>
        <w:t>: For numerical operations and working with arrays.</w:t>
      </w:r>
    </w:p>
    <w:p w14:paraId="3162AB5A" w14:textId="77777777" w:rsidR="007D214D" w:rsidRPr="007D214D" w:rsidRDefault="007D214D" w:rsidP="007D214D">
      <w:pPr>
        <w:shd w:val="clear" w:color="auto" w:fill="171B1D"/>
        <w:spacing w:after="0" w:line="200" w:lineRule="atLeast"/>
        <w:jc w:val="both"/>
        <w:rPr>
          <w:rFonts w:ascii="sofia-pro" w:eastAsia="Times New Roman" w:hAnsi="sofia-pro" w:cs="Times New Roman"/>
          <w:color w:val="A5A5A5"/>
          <w:kern w:val="0"/>
          <w:sz w:val="24"/>
          <w:szCs w:val="24"/>
          <w:lang w:eastAsia="en-IN"/>
          <w14:ligatures w14:val="none"/>
        </w:rPr>
      </w:pPr>
      <w:r w:rsidRPr="007D214D">
        <w:rPr>
          <w:rFonts w:ascii="sofia-pro" w:eastAsia="Times New Roman" w:hAnsi="sofia-pro" w:cs="Times New Roman"/>
          <w:b/>
          <w:bCs/>
          <w:i/>
          <w:iCs/>
          <w:color w:val="FFFF00"/>
          <w:kern w:val="0"/>
          <w:sz w:val="24"/>
          <w:szCs w:val="24"/>
          <w:lang w:eastAsia="en-IN"/>
          <w14:ligatures w14:val="none"/>
        </w:rPr>
        <w:t>Pandas</w:t>
      </w:r>
      <w:r w:rsidRPr="007D214D">
        <w:rPr>
          <w:rFonts w:ascii="sofia-pro" w:eastAsia="Times New Roman" w:hAnsi="sofia-pro" w:cs="Times New Roman"/>
          <w:color w:val="A5A5A5"/>
          <w:kern w:val="0"/>
          <w:sz w:val="24"/>
          <w:szCs w:val="24"/>
          <w:lang w:eastAsia="en-IN"/>
          <w14:ligatures w14:val="none"/>
        </w:rPr>
        <w:t>: Ideal for data manipulation and analysis.</w:t>
      </w:r>
    </w:p>
    <w:p w14:paraId="31546C8B" w14:textId="77777777" w:rsidR="007D214D" w:rsidRPr="007D214D" w:rsidRDefault="007D214D" w:rsidP="007D214D">
      <w:pPr>
        <w:shd w:val="clear" w:color="auto" w:fill="171B1D"/>
        <w:spacing w:after="0" w:line="200" w:lineRule="atLeast"/>
        <w:jc w:val="both"/>
        <w:rPr>
          <w:rFonts w:ascii="sofia-pro" w:eastAsia="Times New Roman" w:hAnsi="sofia-pro" w:cs="Times New Roman"/>
          <w:color w:val="A5A5A5"/>
          <w:kern w:val="0"/>
          <w:sz w:val="24"/>
          <w:szCs w:val="24"/>
          <w:lang w:eastAsia="en-IN"/>
          <w14:ligatures w14:val="none"/>
        </w:rPr>
      </w:pPr>
      <w:r w:rsidRPr="007D214D">
        <w:rPr>
          <w:rFonts w:ascii="sofia-pro" w:eastAsia="Times New Roman" w:hAnsi="sofia-pro" w:cs="Times New Roman"/>
          <w:b/>
          <w:bCs/>
          <w:i/>
          <w:iCs/>
          <w:color w:val="FFFF00"/>
          <w:kern w:val="0"/>
          <w:sz w:val="24"/>
          <w:szCs w:val="24"/>
          <w:lang w:eastAsia="en-IN"/>
          <w14:ligatures w14:val="none"/>
        </w:rPr>
        <w:t>Matplotlib and Seaborn</w:t>
      </w:r>
      <w:r w:rsidRPr="007D214D">
        <w:rPr>
          <w:rFonts w:ascii="sofia-pro" w:eastAsia="Times New Roman" w:hAnsi="sofia-pro" w:cs="Times New Roman"/>
          <w:color w:val="A5A5A5"/>
          <w:kern w:val="0"/>
          <w:sz w:val="24"/>
          <w:szCs w:val="24"/>
          <w:lang w:eastAsia="en-IN"/>
          <w14:ligatures w14:val="none"/>
        </w:rPr>
        <w:t>: Used for data visualization.</w:t>
      </w:r>
    </w:p>
    <w:p w14:paraId="0ED4E9F7" w14:textId="77777777" w:rsidR="007D214D" w:rsidRPr="007D214D" w:rsidRDefault="007D214D" w:rsidP="007D214D">
      <w:pPr>
        <w:shd w:val="clear" w:color="auto" w:fill="171B1D"/>
        <w:spacing w:after="0" w:line="200" w:lineRule="atLeast"/>
        <w:jc w:val="both"/>
        <w:rPr>
          <w:rFonts w:ascii="sofia-pro" w:eastAsia="Times New Roman" w:hAnsi="sofia-pro" w:cs="Times New Roman"/>
          <w:color w:val="A5A5A5"/>
          <w:kern w:val="0"/>
          <w:sz w:val="24"/>
          <w:szCs w:val="24"/>
          <w:lang w:eastAsia="en-IN"/>
          <w14:ligatures w14:val="none"/>
        </w:rPr>
      </w:pPr>
      <w:r w:rsidRPr="007D214D">
        <w:rPr>
          <w:rFonts w:ascii="sofia-pro" w:eastAsia="Times New Roman" w:hAnsi="sofia-pro" w:cs="Times New Roman"/>
          <w:b/>
          <w:bCs/>
          <w:i/>
          <w:iCs/>
          <w:color w:val="FFFF00"/>
          <w:kern w:val="0"/>
          <w:sz w:val="24"/>
          <w:szCs w:val="24"/>
          <w:lang w:eastAsia="en-IN"/>
          <w14:ligatures w14:val="none"/>
        </w:rPr>
        <w:t>Scikit-Learn</w:t>
      </w:r>
      <w:r w:rsidRPr="007D214D">
        <w:rPr>
          <w:rFonts w:ascii="sofia-pro" w:eastAsia="Times New Roman" w:hAnsi="sofia-pro" w:cs="Times New Roman"/>
          <w:b/>
          <w:bCs/>
          <w:i/>
          <w:iCs/>
          <w:color w:val="A5A5A5"/>
          <w:kern w:val="0"/>
          <w:sz w:val="24"/>
          <w:szCs w:val="24"/>
          <w:lang w:eastAsia="en-IN"/>
          <w14:ligatures w14:val="none"/>
        </w:rPr>
        <w:t>:</w:t>
      </w:r>
      <w:r w:rsidRPr="007D214D">
        <w:rPr>
          <w:rFonts w:ascii="sofia-pro" w:eastAsia="Times New Roman" w:hAnsi="sofia-pro" w:cs="Times New Roman"/>
          <w:color w:val="A5A5A5"/>
          <w:kern w:val="0"/>
          <w:sz w:val="24"/>
          <w:szCs w:val="24"/>
          <w:lang w:eastAsia="en-IN"/>
          <w14:ligatures w14:val="none"/>
        </w:rPr>
        <w:t xml:space="preserve"> Essential for machine learning tasks.</w:t>
      </w:r>
    </w:p>
    <w:p w14:paraId="1C356E66" w14:textId="77777777" w:rsidR="007D214D" w:rsidRPr="007D214D" w:rsidRDefault="007D214D" w:rsidP="004F3831">
      <w:pPr>
        <w:rPr>
          <w:b/>
          <w:bCs/>
          <w:sz w:val="24"/>
          <w:szCs w:val="24"/>
          <w:lang w:val="en-US"/>
        </w:rPr>
      </w:pPr>
    </w:p>
    <w:p w14:paraId="477D3006" w14:textId="106C0CD8" w:rsidR="004F3831" w:rsidRDefault="004F3831" w:rsidP="004F3831">
      <w:pPr>
        <w:rPr>
          <w:b/>
          <w:bCs/>
          <w:sz w:val="24"/>
          <w:szCs w:val="24"/>
          <w:lang w:val="en-US"/>
        </w:rPr>
      </w:pPr>
      <w:r w:rsidRPr="004F3831">
        <w:rPr>
          <w:b/>
          <w:bCs/>
          <w:sz w:val="24"/>
          <w:szCs w:val="24"/>
          <w:lang w:val="en-US"/>
        </w:rPr>
        <w:t>Typecasting</w:t>
      </w:r>
      <w:r>
        <w:rPr>
          <w:b/>
          <w:bCs/>
          <w:sz w:val="24"/>
          <w:szCs w:val="24"/>
          <w:lang w:val="en-US"/>
        </w:rPr>
        <w:t>:</w:t>
      </w:r>
    </w:p>
    <w:p w14:paraId="2BF02D17" w14:textId="132D9BAE" w:rsidR="004F3831" w:rsidRDefault="004F3831" w:rsidP="004F383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float value in a string cannot be directly typecasted to int.</w:t>
      </w:r>
    </w:p>
    <w:p w14:paraId="39D27942" w14:textId="77777777" w:rsidR="004F3831" w:rsidRDefault="004F3831" w:rsidP="004F3831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Example: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4F3831" w14:paraId="12DE561C" w14:textId="77777777" w:rsidTr="004F3831">
        <w:tc>
          <w:tcPr>
            <w:tcW w:w="9016" w:type="dxa"/>
          </w:tcPr>
          <w:p w14:paraId="61D3BBF3" w14:textId="376A11F6" w:rsidR="004F3831" w:rsidRDefault="004F3831" w:rsidP="004F3831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int(</w:t>
            </w:r>
            <w:proofErr w:type="gramEnd"/>
            <w:r>
              <w:rPr>
                <w:sz w:val="24"/>
                <w:szCs w:val="24"/>
                <w:lang w:val="en-US"/>
              </w:rPr>
              <w:t>“3.14”)</w:t>
            </w:r>
          </w:p>
        </w:tc>
      </w:tr>
      <w:tr w:rsidR="004F3831" w14:paraId="73D4A5D4" w14:textId="77777777" w:rsidTr="004F3831">
        <w:tc>
          <w:tcPr>
            <w:tcW w:w="9016" w:type="dxa"/>
          </w:tcPr>
          <w:p w14:paraId="3C571530" w14:textId="04BC0346" w:rsidR="004F3831" w:rsidRPr="004F3831" w:rsidRDefault="004F3831" w:rsidP="004F3831">
            <w:pPr>
              <w:rPr>
                <w:sz w:val="24"/>
                <w:szCs w:val="24"/>
                <w:lang w:val="en-US"/>
              </w:rPr>
            </w:pPr>
            <w:r w:rsidRPr="004F3831">
              <w:rPr>
                <w:sz w:val="24"/>
                <w:szCs w:val="24"/>
                <w:lang w:val="en-US"/>
              </w:rPr>
              <w:t>Output: Error</w:t>
            </w:r>
          </w:p>
        </w:tc>
      </w:tr>
    </w:tbl>
    <w:p w14:paraId="4BEDC138" w14:textId="77777777" w:rsidR="004F3831" w:rsidRDefault="004F3831" w:rsidP="004F3831">
      <w:pPr>
        <w:pStyle w:val="ListParagraph"/>
        <w:rPr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4F3831" w14:paraId="462B6702" w14:textId="77777777" w:rsidTr="004F3831">
        <w:tc>
          <w:tcPr>
            <w:tcW w:w="9016" w:type="dxa"/>
          </w:tcPr>
          <w:p w14:paraId="20F08502" w14:textId="667F8DF9" w:rsidR="004F3831" w:rsidRDefault="004F3831" w:rsidP="004F3831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int(</w:t>
            </w:r>
            <w:proofErr w:type="gramStart"/>
            <w:r>
              <w:rPr>
                <w:sz w:val="24"/>
                <w:szCs w:val="24"/>
                <w:lang w:val="en-US"/>
              </w:rPr>
              <w:t>float(</w:t>
            </w:r>
            <w:proofErr w:type="gramEnd"/>
            <w:r>
              <w:rPr>
                <w:sz w:val="24"/>
                <w:szCs w:val="24"/>
                <w:lang w:val="en-US"/>
              </w:rPr>
              <w:t>“3.14”))</w:t>
            </w:r>
          </w:p>
        </w:tc>
      </w:tr>
      <w:tr w:rsidR="004F3831" w14:paraId="255B2D76" w14:textId="77777777" w:rsidTr="004F3831">
        <w:tc>
          <w:tcPr>
            <w:tcW w:w="9016" w:type="dxa"/>
          </w:tcPr>
          <w:p w14:paraId="4910D228" w14:textId="072DBCD0" w:rsidR="004F3831" w:rsidRPr="004F3831" w:rsidRDefault="004F3831" w:rsidP="004F3831">
            <w:pPr>
              <w:rPr>
                <w:sz w:val="24"/>
                <w:szCs w:val="24"/>
                <w:lang w:val="en-US"/>
              </w:rPr>
            </w:pPr>
            <w:r w:rsidRPr="004F3831">
              <w:rPr>
                <w:sz w:val="24"/>
                <w:szCs w:val="24"/>
                <w:lang w:val="en-US"/>
              </w:rPr>
              <w:t>Output: 3.0</w:t>
            </w:r>
          </w:p>
        </w:tc>
      </w:tr>
    </w:tbl>
    <w:p w14:paraId="33977F58" w14:textId="35B09390" w:rsidR="004F3831" w:rsidRDefault="004F3831" w:rsidP="004F3831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14:paraId="5203A7B9" w14:textId="77777777" w:rsidR="006B675A" w:rsidRDefault="006B675A" w:rsidP="006B675A">
      <w:pPr>
        <w:rPr>
          <w:sz w:val="24"/>
          <w:szCs w:val="24"/>
          <w:lang w:val="en-US"/>
        </w:rPr>
      </w:pPr>
      <w:r w:rsidRPr="006B675A">
        <w:rPr>
          <w:b/>
          <w:bCs/>
          <w:sz w:val="24"/>
          <w:szCs w:val="24"/>
          <w:lang w:val="en-US"/>
        </w:rPr>
        <w:t>Datatype</w:t>
      </w:r>
      <w:r>
        <w:rPr>
          <w:sz w:val="24"/>
          <w:szCs w:val="24"/>
          <w:lang w:val="en-US"/>
        </w:rPr>
        <w:t>:</w:t>
      </w:r>
    </w:p>
    <w:p w14:paraId="71464CF2" w14:textId="77777777" w:rsidR="006B675A" w:rsidRDefault="006B675A" w:rsidP="006B675A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Mutable type</w:t>
      </w:r>
    </w:p>
    <w:p w14:paraId="3102CE49" w14:textId="77777777" w:rsidR="006B675A" w:rsidRDefault="006B675A" w:rsidP="006B675A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</w:t>
      </w:r>
    </w:p>
    <w:p w14:paraId="53B08F6D" w14:textId="77777777" w:rsidR="006B675A" w:rsidRDefault="006B675A" w:rsidP="006B675A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Float</w:t>
      </w:r>
    </w:p>
    <w:p w14:paraId="377B1852" w14:textId="77777777" w:rsidR="006B675A" w:rsidRDefault="006B675A" w:rsidP="006B675A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List</w:t>
      </w:r>
    </w:p>
    <w:p w14:paraId="0860E5D2" w14:textId="77777777" w:rsidR="006B675A" w:rsidRDefault="006B675A" w:rsidP="006B675A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Dictionary</w:t>
      </w:r>
    </w:p>
    <w:p w14:paraId="085D6F93" w14:textId="77777777" w:rsidR="006B675A" w:rsidRDefault="006B675A" w:rsidP="006B675A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Immutable types</w:t>
      </w:r>
    </w:p>
    <w:p w14:paraId="038E1C6B" w14:textId="77777777" w:rsidR="006B675A" w:rsidRDefault="006B675A" w:rsidP="006B675A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Strings</w:t>
      </w:r>
    </w:p>
    <w:p w14:paraId="7DE4E951" w14:textId="77777777" w:rsidR="006B675A" w:rsidRPr="00804DDD" w:rsidRDefault="006B675A" w:rsidP="006B675A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Tuples</w:t>
      </w:r>
      <w:r w:rsidRPr="00804DDD">
        <w:rPr>
          <w:sz w:val="24"/>
          <w:szCs w:val="24"/>
          <w:lang w:val="en-US"/>
        </w:rPr>
        <w:t xml:space="preserve"> </w:t>
      </w:r>
    </w:p>
    <w:p w14:paraId="56DD4433" w14:textId="1168F0B2" w:rsidR="004F3831" w:rsidRPr="006B675A" w:rsidRDefault="004F3831" w:rsidP="006B675A">
      <w:pPr>
        <w:rPr>
          <w:sz w:val="24"/>
          <w:szCs w:val="24"/>
          <w:lang w:val="en-US"/>
        </w:rPr>
      </w:pPr>
      <w:r w:rsidRPr="006B675A">
        <w:rPr>
          <w:sz w:val="24"/>
          <w:szCs w:val="24"/>
          <w:lang w:val="en-US"/>
        </w:rPr>
        <w:tab/>
        <w:t xml:space="preserve">    </w:t>
      </w:r>
    </w:p>
    <w:p w14:paraId="20A0CCDA" w14:textId="707F8F39" w:rsidR="004F3831" w:rsidRPr="004F3831" w:rsidRDefault="004F3831" w:rsidP="004F3831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sectPr w:rsidR="004F3831" w:rsidRPr="004F3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BE11E0"/>
    <w:multiLevelType w:val="hybridMultilevel"/>
    <w:tmpl w:val="600052E0"/>
    <w:lvl w:ilvl="0" w:tplc="4D20356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2B63CA"/>
    <w:multiLevelType w:val="hybridMultilevel"/>
    <w:tmpl w:val="800260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8A62CA"/>
    <w:multiLevelType w:val="hybridMultilevel"/>
    <w:tmpl w:val="FABA33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575858"/>
    <w:multiLevelType w:val="hybridMultilevel"/>
    <w:tmpl w:val="DFD200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5009214">
    <w:abstractNumId w:val="2"/>
  </w:num>
  <w:num w:numId="2" w16cid:durableId="1399204227">
    <w:abstractNumId w:val="1"/>
  </w:num>
  <w:num w:numId="3" w16cid:durableId="1667858247">
    <w:abstractNumId w:val="0"/>
  </w:num>
  <w:num w:numId="4" w16cid:durableId="7183648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087"/>
    <w:rsid w:val="002D7087"/>
    <w:rsid w:val="004F3831"/>
    <w:rsid w:val="006B675A"/>
    <w:rsid w:val="007D214D"/>
    <w:rsid w:val="00813422"/>
    <w:rsid w:val="0096279A"/>
    <w:rsid w:val="00BC5F67"/>
    <w:rsid w:val="00DB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A5097"/>
  <w15:chartTrackingRefBased/>
  <w15:docId w15:val="{E7939594-ACA2-4ACE-8381-AD0EE6912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D21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831"/>
    <w:pPr>
      <w:ind w:left="720"/>
      <w:contextualSpacing/>
    </w:pPr>
  </w:style>
  <w:style w:type="table" w:styleId="TableGrid">
    <w:name w:val="Table Grid"/>
    <w:basedOn w:val="TableNormal"/>
    <w:uiPriority w:val="39"/>
    <w:rsid w:val="004F38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D214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D21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6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Suhaas G S</dc:creator>
  <cp:keywords/>
  <dc:description/>
  <cp:lastModifiedBy>Sai Suhaas G S</cp:lastModifiedBy>
  <cp:revision>4</cp:revision>
  <dcterms:created xsi:type="dcterms:W3CDTF">2024-06-14T05:56:00Z</dcterms:created>
  <dcterms:modified xsi:type="dcterms:W3CDTF">2024-06-15T15:47:00Z</dcterms:modified>
</cp:coreProperties>
</file>