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BD PROJECT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WITH SPARK STREAMING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- Machine Learning with Spark Streaming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https://cloud-computing-big-data.github.io/mlss.html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 - 3/12/2021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 -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sparkdl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pyspark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sparkmllib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dataset w text fields only?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Enron Email Spam Detection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 Francisco Crime Classification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Sentiment140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dataset w only two/three classification labels?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Enron Email Spam Filter Detection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Sentiment140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REGULAR COMMITS TO REPO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 structure repo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kriasoft/Folder-Structure-Conventions: Folder / directory structure options and naming conventions for software projects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every batch of data - preprocess </w:t>
      </w:r>
      <w:r w:rsidDel="00000000" w:rsidR="00000000" w:rsidRPr="00000000">
        <w:rPr>
          <w:b w:val="1"/>
          <w:rtl w:val="0"/>
        </w:rPr>
        <w:t xml:space="preserve">(can use built-in functions from SparkMLlib)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i w:val="1"/>
          <w:sz w:val="18"/>
          <w:szCs w:val="18"/>
          <w:rtl w:val="0"/>
        </w:rPr>
        <w:t xml:space="preserve">for each step, explain why + how it improves model performance later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scaling (MinMax, Robust, etc.)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normalising 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selection, dimension reduction - extract features w highest importance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variance of each feature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retain features w highest variance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all non-numerical data to numerical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modelling -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due to batch size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batch comes in from preprocessing and then goes to modelling </w:t>
      </w:r>
      <w:r w:rsidDel="00000000" w:rsidR="00000000" w:rsidRPr="00000000">
        <w:rPr>
          <w:b w:val="1"/>
          <w:rtl w:val="0"/>
        </w:rPr>
        <w:t xml:space="preserve">(everything in single loop?)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incremental learning, re-fit on each new batch that comes in as input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cannot store all batches in memory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strike w:val="1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3 classifiers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analyse performance of each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different </w:t>
      </w:r>
      <w:r w:rsidDel="00000000" w:rsidR="00000000" w:rsidRPr="00000000">
        <w:rPr>
          <w:rtl w:val="0"/>
        </w:rPr>
        <w:t xml:space="preserve">classifiers to check which classifier is best fit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tuning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batch size and see how performance changes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on each classifier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testing -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 in batches </w:t>
      </w:r>
      <w:r w:rsidDel="00000000" w:rsidR="00000000" w:rsidRPr="00000000">
        <w:rPr>
          <w:b w:val="1"/>
          <w:rtl w:val="0"/>
        </w:rPr>
        <w:t xml:space="preserve">(batch size might be different from modelling batch size)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 prediction on all batches using all models developed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metrics after each classifier -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F-1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accuracy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difference in performance bw each classifier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predictions  - 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across -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classifiers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hyperparameters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batch sizes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plots per classifier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plots w 3 experiments w training batch size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-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batches streamed in endless loop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 clustering algo on each input batch - incremental learning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each round of streaming all batches - compare centroids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diff bw current and prev v less - stop input stream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no. of clusters = no. of classes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to analyse -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all examples in same test class fall in same cluster?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clustering a form of unsupervised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References -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 deep dive into Machine learning with Apache Spark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clairvoyantsoft.com/machine-learning-with-spark-streaming-281b2d1e4fd5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Ke06r4TYxqQOwEOUrk6i9e15Vt2EZGC" TargetMode="External"/><Relationship Id="rId7" Type="http://schemas.openxmlformats.org/officeDocument/2006/relationships/hyperlink" Target="https://cloud-computing-big-data.github.io/mlss.html" TargetMode="External"/><Relationship Id="rId8" Type="http://schemas.openxmlformats.org/officeDocument/2006/relationships/hyperlink" Target="https://github.com/kriasoft/Folder-Structure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