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FEF1A" w14:textId="3D7D49B2" w:rsidR="00910D39" w:rsidRDefault="00910D39" w:rsidP="00910D39">
      <w:pPr>
        <w:jc w:val="center"/>
        <w:rPr>
          <w:b/>
          <w:bCs/>
        </w:rPr>
      </w:pPr>
      <w:r w:rsidRPr="000C22D2">
        <w:rPr>
          <w:b/>
          <w:bCs/>
          <w:noProof/>
        </w:rPr>
        <w:drawing>
          <wp:inline distT="0" distB="0" distL="0" distR="0" wp14:anchorId="54AE0D16" wp14:editId="3438DDA2">
            <wp:extent cx="2339340" cy="1588502"/>
            <wp:effectExtent l="0" t="0" r="3810" b="0"/>
            <wp:docPr id="120012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28591" name=""/>
                    <pic:cNvPicPr/>
                  </pic:nvPicPr>
                  <pic:blipFill>
                    <a:blip r:embed="rId5"/>
                    <a:stretch>
                      <a:fillRect/>
                    </a:stretch>
                  </pic:blipFill>
                  <pic:spPr>
                    <a:xfrm>
                      <a:off x="0" y="0"/>
                      <a:ext cx="2348636" cy="1594814"/>
                    </a:xfrm>
                    <a:prstGeom prst="rect">
                      <a:avLst/>
                    </a:prstGeom>
                  </pic:spPr>
                </pic:pic>
              </a:graphicData>
            </a:graphic>
          </wp:inline>
        </w:drawing>
      </w:r>
    </w:p>
    <w:p w14:paraId="5934A77D" w14:textId="77777777" w:rsidR="00910D39" w:rsidRDefault="00910D39" w:rsidP="00910D39">
      <w:pPr>
        <w:jc w:val="center"/>
        <w:rPr>
          <w:b/>
          <w:bCs/>
        </w:rPr>
      </w:pPr>
    </w:p>
    <w:p w14:paraId="540A4797" w14:textId="77777777" w:rsidR="00910D39" w:rsidRDefault="00910D39" w:rsidP="00910D39">
      <w:pPr>
        <w:jc w:val="center"/>
        <w:rPr>
          <w:b/>
          <w:bCs/>
        </w:rPr>
      </w:pPr>
    </w:p>
    <w:p w14:paraId="29695C40" w14:textId="77777777" w:rsidR="00910D39" w:rsidRDefault="00910D39" w:rsidP="00910D39">
      <w:pPr>
        <w:jc w:val="center"/>
        <w:rPr>
          <w:b/>
          <w:bCs/>
          <w:sz w:val="52"/>
          <w:szCs w:val="52"/>
        </w:rPr>
      </w:pPr>
      <w:r w:rsidRPr="007760FD">
        <w:rPr>
          <w:b/>
          <w:bCs/>
          <w:sz w:val="52"/>
          <w:szCs w:val="52"/>
        </w:rPr>
        <w:t>ELEVATE LABS</w:t>
      </w:r>
      <w:r>
        <w:rPr>
          <w:b/>
          <w:bCs/>
          <w:sz w:val="52"/>
          <w:szCs w:val="52"/>
        </w:rPr>
        <w:br/>
        <w:t>Cyber Security Internship</w:t>
      </w:r>
      <w:r>
        <w:rPr>
          <w:b/>
          <w:bCs/>
          <w:sz w:val="52"/>
          <w:szCs w:val="52"/>
        </w:rPr>
        <w:br/>
      </w:r>
    </w:p>
    <w:p w14:paraId="4A04C869" w14:textId="0A8103A4" w:rsidR="00910D39" w:rsidRPr="00F13288" w:rsidRDefault="00910D39" w:rsidP="00910D39">
      <w:pPr>
        <w:jc w:val="center"/>
        <w:rPr>
          <w:b/>
          <w:bCs/>
          <w:sz w:val="36"/>
          <w:szCs w:val="36"/>
        </w:rPr>
      </w:pPr>
      <w:r>
        <w:rPr>
          <w:b/>
          <w:bCs/>
          <w:sz w:val="52"/>
          <w:szCs w:val="52"/>
        </w:rPr>
        <w:t xml:space="preserve">Task </w:t>
      </w:r>
      <w:r>
        <w:rPr>
          <w:b/>
          <w:bCs/>
          <w:sz w:val="52"/>
          <w:szCs w:val="52"/>
        </w:rPr>
        <w:t>2</w:t>
      </w:r>
      <w:r>
        <w:rPr>
          <w:b/>
          <w:bCs/>
          <w:sz w:val="52"/>
          <w:szCs w:val="52"/>
        </w:rPr>
        <w:br/>
        <w:t>Docume</w:t>
      </w:r>
      <w:r w:rsidR="0043634D">
        <w:rPr>
          <w:b/>
          <w:bCs/>
          <w:sz w:val="52"/>
          <w:szCs w:val="52"/>
        </w:rPr>
        <w:t>n</w:t>
      </w:r>
      <w:r>
        <w:rPr>
          <w:b/>
          <w:bCs/>
          <w:sz w:val="52"/>
          <w:szCs w:val="52"/>
        </w:rPr>
        <w:t>tation Report</w:t>
      </w:r>
      <w:r>
        <w:rPr>
          <w:b/>
          <w:bCs/>
          <w:sz w:val="52"/>
          <w:szCs w:val="52"/>
        </w:rPr>
        <w:br/>
      </w:r>
      <w:r w:rsidRPr="00F13288">
        <w:rPr>
          <w:b/>
          <w:bCs/>
          <w:sz w:val="36"/>
          <w:szCs w:val="36"/>
        </w:rPr>
        <w:t>Submitted by Suhaila P.S</w:t>
      </w:r>
    </w:p>
    <w:p w14:paraId="348930B9" w14:textId="77777777" w:rsidR="00910D39" w:rsidRDefault="00910D39" w:rsidP="00910D39">
      <w:pPr>
        <w:rPr>
          <w:b/>
          <w:bCs/>
        </w:rPr>
      </w:pPr>
    </w:p>
    <w:p w14:paraId="7FABD660" w14:textId="0E1EF51D" w:rsidR="002A0B98" w:rsidRDefault="002A0B98">
      <w:pPr>
        <w:rPr>
          <w:rFonts w:ascii="Times New Roman" w:hAnsi="Times New Roman" w:cs="Times New Roman"/>
          <w:b/>
          <w:bCs/>
          <w:sz w:val="40"/>
          <w:szCs w:val="40"/>
        </w:rPr>
      </w:pPr>
    </w:p>
    <w:p w14:paraId="0AF2C371" w14:textId="77777777" w:rsidR="00910D39" w:rsidRDefault="00910D39" w:rsidP="00C734EA">
      <w:pPr>
        <w:jc w:val="center"/>
        <w:rPr>
          <w:rFonts w:ascii="Times New Roman" w:hAnsi="Times New Roman" w:cs="Times New Roman"/>
          <w:b/>
          <w:bCs/>
          <w:sz w:val="40"/>
          <w:szCs w:val="40"/>
        </w:rPr>
      </w:pPr>
    </w:p>
    <w:p w14:paraId="2B3AF971" w14:textId="77777777" w:rsidR="00910D39" w:rsidRDefault="00910D39" w:rsidP="00C734EA">
      <w:pPr>
        <w:jc w:val="center"/>
        <w:rPr>
          <w:rFonts w:ascii="Times New Roman" w:hAnsi="Times New Roman" w:cs="Times New Roman"/>
          <w:b/>
          <w:bCs/>
          <w:sz w:val="40"/>
          <w:szCs w:val="40"/>
        </w:rPr>
      </w:pPr>
    </w:p>
    <w:p w14:paraId="1DBA2037" w14:textId="77777777" w:rsidR="00910D39" w:rsidRDefault="00910D39" w:rsidP="00C734EA">
      <w:pPr>
        <w:jc w:val="center"/>
        <w:rPr>
          <w:rFonts w:ascii="Times New Roman" w:hAnsi="Times New Roman" w:cs="Times New Roman"/>
          <w:b/>
          <w:bCs/>
          <w:sz w:val="40"/>
          <w:szCs w:val="40"/>
        </w:rPr>
      </w:pPr>
    </w:p>
    <w:p w14:paraId="329E5500" w14:textId="77777777" w:rsidR="00910D39" w:rsidRDefault="00910D39" w:rsidP="00C734EA">
      <w:pPr>
        <w:jc w:val="center"/>
        <w:rPr>
          <w:rFonts w:ascii="Times New Roman" w:hAnsi="Times New Roman" w:cs="Times New Roman"/>
          <w:b/>
          <w:bCs/>
          <w:sz w:val="40"/>
          <w:szCs w:val="40"/>
        </w:rPr>
      </w:pPr>
    </w:p>
    <w:p w14:paraId="6126098F" w14:textId="77777777" w:rsidR="00910D39" w:rsidRDefault="00910D39" w:rsidP="00C734EA">
      <w:pPr>
        <w:jc w:val="center"/>
        <w:rPr>
          <w:rFonts w:ascii="Times New Roman" w:hAnsi="Times New Roman" w:cs="Times New Roman"/>
          <w:b/>
          <w:bCs/>
          <w:sz w:val="40"/>
          <w:szCs w:val="40"/>
        </w:rPr>
      </w:pPr>
    </w:p>
    <w:p w14:paraId="1FC1F206" w14:textId="77777777" w:rsidR="00910D39" w:rsidRDefault="00910D39" w:rsidP="00C734EA">
      <w:pPr>
        <w:jc w:val="center"/>
        <w:rPr>
          <w:rFonts w:ascii="Times New Roman" w:hAnsi="Times New Roman" w:cs="Times New Roman"/>
          <w:b/>
          <w:bCs/>
          <w:sz w:val="40"/>
          <w:szCs w:val="40"/>
        </w:rPr>
      </w:pPr>
    </w:p>
    <w:p w14:paraId="098C9289" w14:textId="6E6E8899" w:rsidR="00C734EA" w:rsidRPr="00C734EA" w:rsidRDefault="00C734EA" w:rsidP="00C734EA">
      <w:pPr>
        <w:jc w:val="center"/>
        <w:rPr>
          <w:rFonts w:ascii="Times New Roman" w:hAnsi="Times New Roman" w:cs="Times New Roman"/>
          <w:b/>
          <w:bCs/>
          <w:sz w:val="40"/>
          <w:szCs w:val="40"/>
        </w:rPr>
      </w:pPr>
      <w:r w:rsidRPr="00C734EA">
        <w:rPr>
          <w:rFonts w:ascii="Times New Roman" w:hAnsi="Times New Roman" w:cs="Times New Roman"/>
          <w:b/>
          <w:bCs/>
          <w:sz w:val="40"/>
          <w:szCs w:val="40"/>
        </w:rPr>
        <w:lastRenderedPageBreak/>
        <w:t>Phishing Email Analysis Report</w:t>
      </w:r>
    </w:p>
    <w:p w14:paraId="70DE5547" w14:textId="3D939F76" w:rsidR="00C734EA" w:rsidRPr="00C734EA" w:rsidRDefault="00C734EA" w:rsidP="00C734EA">
      <w:pPr>
        <w:jc w:val="center"/>
        <w:rPr>
          <w:rFonts w:ascii="Times New Roman" w:hAnsi="Times New Roman" w:cs="Times New Roman"/>
          <w:sz w:val="28"/>
          <w:szCs w:val="28"/>
        </w:rPr>
      </w:pPr>
    </w:p>
    <w:p w14:paraId="1C7A77E3" w14:textId="77777777" w:rsidR="00C734EA" w:rsidRPr="00C734EA" w:rsidRDefault="00C734EA" w:rsidP="00C734EA">
      <w:pPr>
        <w:rPr>
          <w:rFonts w:ascii="Times New Roman" w:hAnsi="Times New Roman" w:cs="Times New Roman"/>
          <w:b/>
          <w:bCs/>
          <w:sz w:val="28"/>
          <w:szCs w:val="28"/>
        </w:rPr>
      </w:pPr>
      <w:r w:rsidRPr="00C734EA">
        <w:rPr>
          <w:rFonts w:ascii="Times New Roman" w:hAnsi="Times New Roman" w:cs="Times New Roman"/>
          <w:b/>
          <w:bCs/>
          <w:sz w:val="28"/>
          <w:szCs w:val="28"/>
        </w:rPr>
        <w:t>1. Overview</w:t>
      </w:r>
    </w:p>
    <w:p w14:paraId="2155F2F1" w14:textId="77777777" w:rsidR="00C734EA" w:rsidRPr="00C734EA" w:rsidRDefault="00C734EA" w:rsidP="00C734EA">
      <w:pPr>
        <w:rPr>
          <w:rFonts w:ascii="Times New Roman" w:hAnsi="Times New Roman" w:cs="Times New Roman"/>
          <w:sz w:val="28"/>
          <w:szCs w:val="28"/>
        </w:rPr>
      </w:pPr>
      <w:r w:rsidRPr="00C734EA">
        <w:rPr>
          <w:rFonts w:ascii="Times New Roman" w:hAnsi="Times New Roman" w:cs="Times New Roman"/>
          <w:b/>
          <w:bCs/>
          <w:sz w:val="28"/>
          <w:szCs w:val="28"/>
        </w:rPr>
        <w:t>Task:</w:t>
      </w:r>
      <w:r w:rsidRPr="00C734EA">
        <w:rPr>
          <w:rFonts w:ascii="Times New Roman" w:hAnsi="Times New Roman" w:cs="Times New Roman"/>
          <w:sz w:val="28"/>
          <w:szCs w:val="28"/>
        </w:rPr>
        <w:t xml:space="preserve"> </w:t>
      </w:r>
      <w:proofErr w:type="spellStart"/>
      <w:r w:rsidRPr="00C734EA">
        <w:rPr>
          <w:rFonts w:ascii="Times New Roman" w:hAnsi="Times New Roman" w:cs="Times New Roman"/>
          <w:sz w:val="28"/>
          <w:szCs w:val="28"/>
        </w:rPr>
        <w:t>Analyze</w:t>
      </w:r>
      <w:proofErr w:type="spellEnd"/>
      <w:r w:rsidRPr="00C734EA">
        <w:rPr>
          <w:rFonts w:ascii="Times New Roman" w:hAnsi="Times New Roman" w:cs="Times New Roman"/>
          <w:sz w:val="28"/>
          <w:szCs w:val="28"/>
        </w:rPr>
        <w:t xml:space="preserve"> a phishing email sample to identify common phishing traits and security risks.</w:t>
      </w:r>
    </w:p>
    <w:p w14:paraId="7955D938" w14:textId="1C82ADDC" w:rsidR="00C734EA" w:rsidRPr="00C734EA" w:rsidRDefault="00C734EA" w:rsidP="00C734EA">
      <w:pPr>
        <w:rPr>
          <w:rFonts w:ascii="Times New Roman" w:hAnsi="Times New Roman" w:cs="Times New Roman"/>
          <w:sz w:val="28"/>
          <w:szCs w:val="28"/>
        </w:rPr>
      </w:pPr>
      <w:r w:rsidRPr="00C734EA">
        <w:rPr>
          <w:rFonts w:ascii="Times New Roman" w:hAnsi="Times New Roman" w:cs="Times New Roman"/>
          <w:b/>
          <w:bCs/>
          <w:sz w:val="28"/>
          <w:szCs w:val="28"/>
        </w:rPr>
        <w:t>Date:</w:t>
      </w:r>
      <w:r w:rsidRPr="00C734EA">
        <w:rPr>
          <w:rFonts w:ascii="Times New Roman" w:hAnsi="Times New Roman" w:cs="Times New Roman"/>
          <w:sz w:val="28"/>
          <w:szCs w:val="28"/>
        </w:rPr>
        <w:t xml:space="preserve"> </w:t>
      </w:r>
      <w:r w:rsidRPr="002A0B98">
        <w:rPr>
          <w:rFonts w:ascii="Times New Roman" w:hAnsi="Times New Roman" w:cs="Times New Roman"/>
          <w:sz w:val="28"/>
          <w:szCs w:val="28"/>
        </w:rPr>
        <w:t>27-05-2025</w:t>
      </w:r>
    </w:p>
    <w:p w14:paraId="4E48BBCE" w14:textId="40AEEA33" w:rsidR="00C734EA" w:rsidRPr="002A0B98" w:rsidRDefault="00C734EA" w:rsidP="00C734EA">
      <w:pPr>
        <w:rPr>
          <w:rFonts w:ascii="Times New Roman" w:hAnsi="Times New Roman" w:cs="Times New Roman"/>
          <w:b/>
          <w:bCs/>
          <w:sz w:val="28"/>
          <w:szCs w:val="28"/>
        </w:rPr>
      </w:pPr>
      <w:r w:rsidRPr="00C734EA">
        <w:rPr>
          <w:rFonts w:ascii="Times New Roman" w:hAnsi="Times New Roman" w:cs="Times New Roman"/>
          <w:b/>
          <w:bCs/>
          <w:sz w:val="28"/>
          <w:szCs w:val="28"/>
        </w:rPr>
        <w:t>Analyst:</w:t>
      </w:r>
      <w:r w:rsidRPr="00C734EA">
        <w:rPr>
          <w:rFonts w:ascii="Times New Roman" w:hAnsi="Times New Roman" w:cs="Times New Roman"/>
          <w:sz w:val="28"/>
          <w:szCs w:val="28"/>
        </w:rPr>
        <w:t xml:space="preserve"> Suhaila</w:t>
      </w:r>
      <w:r w:rsidRPr="002A0B98">
        <w:rPr>
          <w:rFonts w:ascii="Times New Roman" w:hAnsi="Times New Roman" w:cs="Times New Roman"/>
          <w:sz w:val="28"/>
          <w:szCs w:val="28"/>
        </w:rPr>
        <w:br/>
      </w:r>
      <w:r w:rsidRPr="002A0B98">
        <w:rPr>
          <w:rFonts w:ascii="Times New Roman" w:hAnsi="Times New Roman" w:cs="Times New Roman"/>
          <w:sz w:val="28"/>
          <w:szCs w:val="28"/>
        </w:rPr>
        <w:br/>
      </w:r>
      <w:r w:rsidRPr="002A0B98">
        <w:rPr>
          <w:rFonts w:ascii="Times New Roman" w:hAnsi="Times New Roman" w:cs="Times New Roman"/>
          <w:sz w:val="28"/>
          <w:szCs w:val="28"/>
        </w:rPr>
        <w:br/>
      </w:r>
      <w:r w:rsidRPr="002A0B98">
        <w:rPr>
          <w:rFonts w:ascii="Times New Roman" w:hAnsi="Times New Roman" w:cs="Times New Roman"/>
          <w:b/>
          <w:bCs/>
          <w:sz w:val="28"/>
          <w:szCs w:val="28"/>
        </w:rPr>
        <w:t>2. Email Sample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4945"/>
      </w:tblGrid>
      <w:tr w:rsidR="00C734EA" w:rsidRPr="00C734EA" w14:paraId="1CCB98E6" w14:textId="77777777" w:rsidTr="00C734EA">
        <w:trPr>
          <w:tblHeader/>
          <w:tblCellSpacing w:w="15" w:type="dxa"/>
        </w:trPr>
        <w:tc>
          <w:tcPr>
            <w:tcW w:w="0" w:type="auto"/>
            <w:vAlign w:val="center"/>
            <w:hideMark/>
          </w:tcPr>
          <w:p w14:paraId="5759AFC4" w14:textId="77777777" w:rsidR="00C734EA" w:rsidRPr="00C734EA" w:rsidRDefault="00C734EA" w:rsidP="00C734EA">
            <w:pPr>
              <w:rPr>
                <w:rFonts w:ascii="Times New Roman" w:hAnsi="Times New Roman" w:cs="Times New Roman"/>
                <w:b/>
                <w:bCs/>
                <w:sz w:val="28"/>
                <w:szCs w:val="28"/>
              </w:rPr>
            </w:pPr>
            <w:r w:rsidRPr="00C734EA">
              <w:rPr>
                <w:rFonts w:ascii="Times New Roman" w:hAnsi="Times New Roman" w:cs="Times New Roman"/>
                <w:b/>
                <w:bCs/>
                <w:sz w:val="28"/>
                <w:szCs w:val="28"/>
              </w:rPr>
              <w:t>Field</w:t>
            </w:r>
          </w:p>
        </w:tc>
        <w:tc>
          <w:tcPr>
            <w:tcW w:w="0" w:type="auto"/>
            <w:vAlign w:val="center"/>
            <w:hideMark/>
          </w:tcPr>
          <w:p w14:paraId="26B8DB8E" w14:textId="77777777" w:rsidR="00C734EA" w:rsidRPr="00C734EA" w:rsidRDefault="00C734EA" w:rsidP="00C734EA">
            <w:pPr>
              <w:rPr>
                <w:rFonts w:ascii="Times New Roman" w:hAnsi="Times New Roman" w:cs="Times New Roman"/>
                <w:b/>
                <w:bCs/>
                <w:sz w:val="28"/>
                <w:szCs w:val="28"/>
              </w:rPr>
            </w:pPr>
            <w:r w:rsidRPr="00C734EA">
              <w:rPr>
                <w:rFonts w:ascii="Times New Roman" w:hAnsi="Times New Roman" w:cs="Times New Roman"/>
                <w:b/>
                <w:bCs/>
                <w:sz w:val="28"/>
                <w:szCs w:val="28"/>
              </w:rPr>
              <w:t>Value</w:t>
            </w:r>
          </w:p>
        </w:tc>
      </w:tr>
      <w:tr w:rsidR="00C734EA" w:rsidRPr="00C734EA" w14:paraId="02397611" w14:textId="77777777" w:rsidTr="00C734EA">
        <w:trPr>
          <w:tblCellSpacing w:w="15" w:type="dxa"/>
        </w:trPr>
        <w:tc>
          <w:tcPr>
            <w:tcW w:w="0" w:type="auto"/>
            <w:vAlign w:val="center"/>
            <w:hideMark/>
          </w:tcPr>
          <w:p w14:paraId="49B57FE1" w14:textId="77777777" w:rsidR="00C734EA" w:rsidRPr="00C734EA" w:rsidRDefault="00C734EA" w:rsidP="00C734EA">
            <w:pPr>
              <w:rPr>
                <w:rFonts w:ascii="Times New Roman" w:hAnsi="Times New Roman" w:cs="Times New Roman"/>
                <w:sz w:val="28"/>
                <w:szCs w:val="28"/>
              </w:rPr>
            </w:pPr>
            <w:r w:rsidRPr="00C734EA">
              <w:rPr>
                <w:rFonts w:ascii="Times New Roman" w:hAnsi="Times New Roman" w:cs="Times New Roman"/>
                <w:sz w:val="28"/>
                <w:szCs w:val="28"/>
              </w:rPr>
              <w:t>Subject</w:t>
            </w:r>
          </w:p>
        </w:tc>
        <w:tc>
          <w:tcPr>
            <w:tcW w:w="0" w:type="auto"/>
            <w:vAlign w:val="center"/>
            <w:hideMark/>
          </w:tcPr>
          <w:p w14:paraId="52F7A9C9" w14:textId="77777777" w:rsidR="00C734EA" w:rsidRPr="00C734EA" w:rsidRDefault="00C734EA" w:rsidP="00C734EA">
            <w:pPr>
              <w:rPr>
                <w:rFonts w:ascii="Times New Roman" w:hAnsi="Times New Roman" w:cs="Times New Roman"/>
                <w:sz w:val="28"/>
                <w:szCs w:val="28"/>
              </w:rPr>
            </w:pPr>
            <w:r w:rsidRPr="00C734EA">
              <w:rPr>
                <w:rFonts w:ascii="Times New Roman" w:hAnsi="Times New Roman" w:cs="Times New Roman"/>
                <w:sz w:val="28"/>
                <w:szCs w:val="28"/>
              </w:rPr>
              <w:t>URGENT: Your Account Has Been Locked</w:t>
            </w:r>
          </w:p>
        </w:tc>
      </w:tr>
      <w:tr w:rsidR="00C734EA" w:rsidRPr="00C734EA" w14:paraId="083D3979" w14:textId="77777777" w:rsidTr="00C734EA">
        <w:trPr>
          <w:tblCellSpacing w:w="15" w:type="dxa"/>
        </w:trPr>
        <w:tc>
          <w:tcPr>
            <w:tcW w:w="0" w:type="auto"/>
            <w:vAlign w:val="center"/>
            <w:hideMark/>
          </w:tcPr>
          <w:p w14:paraId="717308D2" w14:textId="77777777" w:rsidR="00C734EA" w:rsidRPr="00C734EA" w:rsidRDefault="00C734EA" w:rsidP="00C734EA">
            <w:pPr>
              <w:rPr>
                <w:rFonts w:ascii="Times New Roman" w:hAnsi="Times New Roman" w:cs="Times New Roman"/>
                <w:sz w:val="28"/>
                <w:szCs w:val="28"/>
              </w:rPr>
            </w:pPr>
            <w:r w:rsidRPr="00C734EA">
              <w:rPr>
                <w:rFonts w:ascii="Times New Roman" w:hAnsi="Times New Roman" w:cs="Times New Roman"/>
                <w:sz w:val="28"/>
                <w:szCs w:val="28"/>
              </w:rPr>
              <w:t>Sender</w:t>
            </w:r>
          </w:p>
        </w:tc>
        <w:tc>
          <w:tcPr>
            <w:tcW w:w="0" w:type="auto"/>
            <w:vAlign w:val="center"/>
            <w:hideMark/>
          </w:tcPr>
          <w:p w14:paraId="6526454B" w14:textId="77777777" w:rsidR="00C734EA" w:rsidRPr="00C734EA" w:rsidRDefault="00C734EA" w:rsidP="00C734EA">
            <w:pPr>
              <w:rPr>
                <w:rFonts w:ascii="Times New Roman" w:hAnsi="Times New Roman" w:cs="Times New Roman"/>
                <w:sz w:val="28"/>
                <w:szCs w:val="28"/>
              </w:rPr>
            </w:pPr>
            <w:hyperlink r:id="rId6" w:history="1">
              <w:r w:rsidRPr="00C734EA">
                <w:rPr>
                  <w:rStyle w:val="Hyperlink"/>
                  <w:rFonts w:ascii="Times New Roman" w:hAnsi="Times New Roman" w:cs="Times New Roman"/>
                  <w:sz w:val="28"/>
                  <w:szCs w:val="28"/>
                </w:rPr>
                <w:t>support@secure-paypal.com</w:t>
              </w:r>
            </w:hyperlink>
          </w:p>
        </w:tc>
      </w:tr>
      <w:tr w:rsidR="00C734EA" w:rsidRPr="00C734EA" w14:paraId="55FAE312" w14:textId="77777777" w:rsidTr="00C734EA">
        <w:trPr>
          <w:tblCellSpacing w:w="15" w:type="dxa"/>
        </w:trPr>
        <w:tc>
          <w:tcPr>
            <w:tcW w:w="0" w:type="auto"/>
            <w:vAlign w:val="center"/>
            <w:hideMark/>
          </w:tcPr>
          <w:p w14:paraId="2FD287A9" w14:textId="77777777" w:rsidR="00C734EA" w:rsidRPr="00C734EA" w:rsidRDefault="00C734EA" w:rsidP="00C734EA">
            <w:pPr>
              <w:rPr>
                <w:rFonts w:ascii="Times New Roman" w:hAnsi="Times New Roman" w:cs="Times New Roman"/>
                <w:sz w:val="28"/>
                <w:szCs w:val="28"/>
              </w:rPr>
            </w:pPr>
            <w:r w:rsidRPr="00C734EA">
              <w:rPr>
                <w:rFonts w:ascii="Times New Roman" w:hAnsi="Times New Roman" w:cs="Times New Roman"/>
                <w:sz w:val="28"/>
                <w:szCs w:val="28"/>
              </w:rPr>
              <w:t>Received On</w:t>
            </w:r>
          </w:p>
        </w:tc>
        <w:tc>
          <w:tcPr>
            <w:tcW w:w="0" w:type="auto"/>
            <w:vAlign w:val="center"/>
            <w:hideMark/>
          </w:tcPr>
          <w:p w14:paraId="3AAB3AC8" w14:textId="6528736C" w:rsidR="00C734EA" w:rsidRPr="00C734EA" w:rsidRDefault="00C734EA" w:rsidP="00C734EA">
            <w:pPr>
              <w:rPr>
                <w:rFonts w:ascii="Times New Roman" w:hAnsi="Times New Roman" w:cs="Times New Roman"/>
                <w:sz w:val="28"/>
                <w:szCs w:val="28"/>
              </w:rPr>
            </w:pPr>
            <w:r w:rsidRPr="00C734EA">
              <w:rPr>
                <w:rFonts w:ascii="Times New Roman" w:hAnsi="Times New Roman" w:cs="Times New Roman"/>
                <w:sz w:val="28"/>
                <w:szCs w:val="28"/>
              </w:rPr>
              <w:t>[</w:t>
            </w:r>
            <w:r w:rsidRPr="002A0B98">
              <w:rPr>
                <w:rFonts w:ascii="Times New Roman" w:hAnsi="Times New Roman" w:cs="Times New Roman"/>
                <w:sz w:val="28"/>
                <w:szCs w:val="28"/>
              </w:rPr>
              <w:t>27-05-2025</w:t>
            </w:r>
            <w:r w:rsidRPr="00C734EA">
              <w:rPr>
                <w:rFonts w:ascii="Times New Roman" w:hAnsi="Times New Roman" w:cs="Times New Roman"/>
                <w:sz w:val="28"/>
                <w:szCs w:val="28"/>
              </w:rPr>
              <w:t>/</w:t>
            </w:r>
            <w:r w:rsidRPr="002A0B98">
              <w:rPr>
                <w:rFonts w:ascii="Times New Roman" w:hAnsi="Times New Roman" w:cs="Times New Roman"/>
                <w:sz w:val="28"/>
                <w:szCs w:val="28"/>
              </w:rPr>
              <w:t>3:00 PM</w:t>
            </w:r>
            <w:r w:rsidRPr="00C734EA">
              <w:rPr>
                <w:rFonts w:ascii="Times New Roman" w:hAnsi="Times New Roman" w:cs="Times New Roman"/>
                <w:sz w:val="28"/>
                <w:szCs w:val="28"/>
              </w:rPr>
              <w:t>]</w:t>
            </w:r>
          </w:p>
        </w:tc>
      </w:tr>
    </w:tbl>
    <w:p w14:paraId="2EDEEA75" w14:textId="77777777" w:rsidR="00C734EA" w:rsidRPr="002A0B98" w:rsidRDefault="00C734EA">
      <w:pPr>
        <w:rPr>
          <w:rFonts w:ascii="Times New Roman" w:hAnsi="Times New Roman" w:cs="Times New Roman"/>
          <w:sz w:val="28"/>
          <w:szCs w:val="28"/>
        </w:rPr>
      </w:pPr>
    </w:p>
    <w:p w14:paraId="6E6003A9" w14:textId="77777777" w:rsidR="00C734EA" w:rsidRPr="00C734EA" w:rsidRDefault="00C734EA" w:rsidP="00C734EA">
      <w:pPr>
        <w:rPr>
          <w:rFonts w:ascii="Times New Roman" w:hAnsi="Times New Roman" w:cs="Times New Roman"/>
          <w:b/>
          <w:bCs/>
          <w:sz w:val="28"/>
          <w:szCs w:val="28"/>
        </w:rPr>
      </w:pPr>
      <w:r w:rsidRPr="00C734EA">
        <w:rPr>
          <w:rFonts w:ascii="Times New Roman" w:hAnsi="Times New Roman" w:cs="Times New Roman"/>
          <w:b/>
          <w:bCs/>
          <w:sz w:val="28"/>
          <w:szCs w:val="28"/>
        </w:rPr>
        <w:t>3. Step-by-Step Analysis</w:t>
      </w:r>
    </w:p>
    <w:p w14:paraId="747961AD" w14:textId="77777777" w:rsidR="00C734EA" w:rsidRPr="00C734EA" w:rsidRDefault="00C734EA" w:rsidP="00C734EA">
      <w:pPr>
        <w:rPr>
          <w:rFonts w:ascii="Times New Roman" w:hAnsi="Times New Roman" w:cs="Times New Roman"/>
          <w:b/>
          <w:bCs/>
          <w:sz w:val="28"/>
          <w:szCs w:val="28"/>
        </w:rPr>
      </w:pPr>
      <w:r w:rsidRPr="00C734EA">
        <w:rPr>
          <w:rFonts w:ascii="Times New Roman" w:hAnsi="Times New Roman" w:cs="Times New Roman"/>
          <w:b/>
          <w:bCs/>
          <w:sz w:val="28"/>
          <w:szCs w:val="28"/>
        </w:rPr>
        <w:t>Step 1: Email Content</w:t>
      </w:r>
    </w:p>
    <w:p w14:paraId="6FA530A4" w14:textId="77777777" w:rsidR="00C734EA" w:rsidRPr="00C734EA" w:rsidRDefault="00C734EA" w:rsidP="00C734EA">
      <w:pPr>
        <w:numPr>
          <w:ilvl w:val="0"/>
          <w:numId w:val="1"/>
        </w:numPr>
        <w:rPr>
          <w:rFonts w:ascii="Times New Roman" w:hAnsi="Times New Roman" w:cs="Times New Roman"/>
          <w:sz w:val="28"/>
          <w:szCs w:val="28"/>
        </w:rPr>
      </w:pPr>
      <w:r w:rsidRPr="00C734EA">
        <w:rPr>
          <w:rFonts w:ascii="Times New Roman" w:hAnsi="Times New Roman" w:cs="Times New Roman"/>
          <w:sz w:val="28"/>
          <w:szCs w:val="28"/>
        </w:rPr>
        <w:t>The email warns about suspicious activity and urges the user to verify their identity by clicking a link.</w:t>
      </w:r>
    </w:p>
    <w:p w14:paraId="2F47FB17" w14:textId="37D3E45D" w:rsidR="00C734EA" w:rsidRPr="00C734EA" w:rsidRDefault="00C734EA" w:rsidP="00C734EA">
      <w:pPr>
        <w:numPr>
          <w:ilvl w:val="0"/>
          <w:numId w:val="1"/>
        </w:numPr>
        <w:rPr>
          <w:rFonts w:ascii="Times New Roman" w:hAnsi="Times New Roman" w:cs="Times New Roman"/>
          <w:sz w:val="28"/>
          <w:szCs w:val="28"/>
        </w:rPr>
      </w:pPr>
      <w:r w:rsidRPr="002A0B98">
        <w:rPr>
          <w:rFonts w:ascii="Times New Roman" w:hAnsi="Times New Roman" w:cs="Times New Roman"/>
          <w:sz w:val="28"/>
          <w:szCs w:val="28"/>
        </w:rPr>
        <w:t>The language creates a sense of urgency by threatening permanent account suspension within 24 hours</w:t>
      </w:r>
      <w:r w:rsidRPr="002A0B98">
        <w:rPr>
          <w:rFonts w:ascii="Times New Roman" w:hAnsi="Times New Roman" w:cs="Times New Roman"/>
          <w:sz w:val="28"/>
          <w:szCs w:val="28"/>
        </w:rPr>
        <w:br/>
      </w:r>
      <w:r w:rsidR="002A0B98" w:rsidRPr="002A0B98">
        <w:rPr>
          <w:rFonts w:ascii="Times New Roman" w:hAnsi="Times New Roman" w:cs="Times New Roman"/>
          <w:noProof/>
          <w:sz w:val="28"/>
          <w:szCs w:val="28"/>
        </w:rPr>
        <w:drawing>
          <wp:inline distT="0" distB="0" distL="0" distR="0" wp14:anchorId="15B77040" wp14:editId="7A787A90">
            <wp:extent cx="4524375" cy="2141220"/>
            <wp:effectExtent l="0" t="0" r="9525" b="0"/>
            <wp:docPr id="18660793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79354" name="Picture 1866079354"/>
                    <pic:cNvPicPr/>
                  </pic:nvPicPr>
                  <pic:blipFill>
                    <a:blip r:embed="rId7">
                      <a:extLst>
                        <a:ext uri="{28A0092B-C50C-407E-A947-70E740481C1C}">
                          <a14:useLocalDpi xmlns:a14="http://schemas.microsoft.com/office/drawing/2010/main" val="0"/>
                        </a:ext>
                      </a:extLst>
                    </a:blip>
                    <a:stretch>
                      <a:fillRect/>
                    </a:stretch>
                  </pic:blipFill>
                  <pic:spPr>
                    <a:xfrm>
                      <a:off x="0" y="0"/>
                      <a:ext cx="4525024" cy="2141527"/>
                    </a:xfrm>
                    <a:prstGeom prst="rect">
                      <a:avLst/>
                    </a:prstGeom>
                  </pic:spPr>
                </pic:pic>
              </a:graphicData>
            </a:graphic>
          </wp:inline>
        </w:drawing>
      </w:r>
      <w:r w:rsidRPr="002A0B98">
        <w:rPr>
          <w:rFonts w:ascii="Times New Roman" w:hAnsi="Times New Roman" w:cs="Times New Roman"/>
          <w:sz w:val="28"/>
          <w:szCs w:val="28"/>
        </w:rPr>
        <w:br/>
      </w:r>
      <w:r w:rsidR="002A0B98">
        <w:rPr>
          <w:rFonts w:ascii="Times New Roman" w:hAnsi="Times New Roman" w:cs="Times New Roman"/>
          <w:sz w:val="28"/>
          <w:szCs w:val="28"/>
        </w:rPr>
        <w:lastRenderedPageBreak/>
        <w:br/>
      </w:r>
    </w:p>
    <w:p w14:paraId="0991BD02" w14:textId="77777777" w:rsidR="00C734EA" w:rsidRPr="00C734EA" w:rsidRDefault="00C734EA" w:rsidP="00C734EA">
      <w:pPr>
        <w:rPr>
          <w:rFonts w:ascii="Times New Roman" w:hAnsi="Times New Roman" w:cs="Times New Roman"/>
          <w:b/>
          <w:bCs/>
          <w:sz w:val="28"/>
          <w:szCs w:val="28"/>
        </w:rPr>
      </w:pPr>
      <w:r w:rsidRPr="00C734EA">
        <w:rPr>
          <w:rFonts w:ascii="Times New Roman" w:hAnsi="Times New Roman" w:cs="Times New Roman"/>
          <w:b/>
          <w:bCs/>
          <w:sz w:val="28"/>
          <w:szCs w:val="28"/>
        </w:rPr>
        <w:t>Step 2: Sender’s Email Address Analysis</w:t>
      </w:r>
    </w:p>
    <w:p w14:paraId="370C9E1D" w14:textId="77777777" w:rsidR="00C734EA" w:rsidRPr="00C734EA" w:rsidRDefault="00C734EA" w:rsidP="00C734EA">
      <w:pPr>
        <w:numPr>
          <w:ilvl w:val="0"/>
          <w:numId w:val="2"/>
        </w:numPr>
        <w:rPr>
          <w:rFonts w:ascii="Times New Roman" w:hAnsi="Times New Roman" w:cs="Times New Roman"/>
          <w:sz w:val="28"/>
          <w:szCs w:val="28"/>
        </w:rPr>
      </w:pPr>
      <w:r w:rsidRPr="00C734EA">
        <w:rPr>
          <w:rFonts w:ascii="Times New Roman" w:hAnsi="Times New Roman" w:cs="Times New Roman"/>
          <w:sz w:val="28"/>
          <w:szCs w:val="28"/>
        </w:rPr>
        <w:t xml:space="preserve">The sender domain secure-paypal.com is </w:t>
      </w:r>
      <w:r w:rsidRPr="00C734EA">
        <w:rPr>
          <w:rFonts w:ascii="Times New Roman" w:hAnsi="Times New Roman" w:cs="Times New Roman"/>
          <w:b/>
          <w:bCs/>
          <w:sz w:val="28"/>
          <w:szCs w:val="28"/>
        </w:rPr>
        <w:t>not</w:t>
      </w:r>
      <w:r w:rsidRPr="00C734EA">
        <w:rPr>
          <w:rFonts w:ascii="Times New Roman" w:hAnsi="Times New Roman" w:cs="Times New Roman"/>
          <w:sz w:val="28"/>
          <w:szCs w:val="28"/>
        </w:rPr>
        <w:t xml:space="preserve"> the official PayPal domain (paypal.com).</w:t>
      </w:r>
    </w:p>
    <w:p w14:paraId="1F246E91" w14:textId="7B65E35C" w:rsidR="00C734EA" w:rsidRPr="002A0B98" w:rsidRDefault="00C734EA" w:rsidP="00C734EA">
      <w:pPr>
        <w:numPr>
          <w:ilvl w:val="0"/>
          <w:numId w:val="2"/>
        </w:numPr>
        <w:rPr>
          <w:rFonts w:ascii="Times New Roman" w:hAnsi="Times New Roman" w:cs="Times New Roman"/>
          <w:sz w:val="28"/>
          <w:szCs w:val="28"/>
        </w:rPr>
      </w:pPr>
      <w:r w:rsidRPr="00C734EA">
        <w:rPr>
          <w:rFonts w:ascii="Times New Roman" w:hAnsi="Times New Roman" w:cs="Times New Roman"/>
          <w:sz w:val="28"/>
          <w:szCs w:val="28"/>
        </w:rPr>
        <w:t>This is a common phishing tactic to mimic trusted domains.</w:t>
      </w:r>
      <w:r w:rsidRPr="002A0B98">
        <w:rPr>
          <w:rFonts w:ascii="Times New Roman" w:hAnsi="Times New Roman" w:cs="Times New Roman"/>
          <w:sz w:val="28"/>
          <w:szCs w:val="28"/>
        </w:rPr>
        <w:br/>
      </w:r>
    </w:p>
    <w:p w14:paraId="5CC041DF" w14:textId="4D6B1304" w:rsidR="00C734EA" w:rsidRPr="002A0B98" w:rsidRDefault="00C734EA">
      <w:pPr>
        <w:rPr>
          <w:rFonts w:ascii="Times New Roman" w:hAnsi="Times New Roman" w:cs="Times New Roman"/>
          <w:sz w:val="28"/>
          <w:szCs w:val="28"/>
        </w:rPr>
      </w:pPr>
      <w:r w:rsidRPr="002A0B98">
        <w:rPr>
          <w:rFonts w:ascii="Times New Roman" w:hAnsi="Times New Roman" w:cs="Times New Roman"/>
          <w:noProof/>
          <w:sz w:val="28"/>
          <w:szCs w:val="28"/>
        </w:rPr>
        <mc:AlternateContent>
          <mc:Choice Requires="wpi">
            <w:drawing>
              <wp:anchor distT="0" distB="0" distL="114300" distR="114300" simplePos="0" relativeHeight="251663360" behindDoc="0" locked="0" layoutInCell="1" allowOverlap="1" wp14:anchorId="104EFC8B" wp14:editId="389DFC89">
                <wp:simplePos x="0" y="0"/>
                <wp:positionH relativeFrom="column">
                  <wp:posOffset>3436740</wp:posOffset>
                </wp:positionH>
                <wp:positionV relativeFrom="paragraph">
                  <wp:posOffset>489585</wp:posOffset>
                </wp:positionV>
                <wp:extent cx="360" cy="360"/>
                <wp:effectExtent l="57150" t="57150" r="57150" b="57150"/>
                <wp:wrapNone/>
                <wp:docPr id="353329605"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4B8024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269.9pt;margin-top:37.8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PVYs+DUAQAAmwQAABAAAAAAAAAA&#10;AAAAAAAA0AMAAGRycy9pbmsvaW5rMS54bWxQSwECLQAUAAYACAAAACEA1u1k3uAAAAAJAQAADwAA&#10;AAAAAAAAAAAAAADSBQAAZHJzL2Rvd25yZXYueG1sUEsBAi0AFAAGAAgAAAAhAHkYvJ2/AAAAIQEA&#10;ABkAAAAAAAAAAAAAAAAA3wYAAGRycy9fcmVscy9lMm9Eb2MueG1sLnJlbHNQSwUGAAAAAAYABgB4&#10;AQAA1QcAAAAA&#10;">
                <v:imagedata r:id="rId9" o:title=""/>
              </v:shape>
            </w:pict>
          </mc:Fallback>
        </mc:AlternateContent>
      </w:r>
      <w:r w:rsidRPr="002A0B98">
        <w:rPr>
          <w:rFonts w:ascii="Times New Roman" w:hAnsi="Times New Roman" w:cs="Times New Roman"/>
          <w:noProof/>
          <w:sz w:val="28"/>
          <w:szCs w:val="28"/>
        </w:rPr>
        <mc:AlternateContent>
          <mc:Choice Requires="wpi">
            <w:drawing>
              <wp:anchor distT="0" distB="0" distL="114300" distR="114300" simplePos="0" relativeHeight="251662336" behindDoc="0" locked="0" layoutInCell="1" allowOverlap="1" wp14:anchorId="1408FFB6" wp14:editId="68D09C8F">
                <wp:simplePos x="0" y="0"/>
                <wp:positionH relativeFrom="column">
                  <wp:posOffset>205740</wp:posOffset>
                </wp:positionH>
                <wp:positionV relativeFrom="paragraph">
                  <wp:posOffset>588010</wp:posOffset>
                </wp:positionV>
                <wp:extent cx="472440" cy="635"/>
                <wp:effectExtent l="57150" t="57150" r="41910" b="56515"/>
                <wp:wrapNone/>
                <wp:docPr id="1318105290"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472440" cy="635"/>
                      </w14:xfrm>
                    </w14:contentPart>
                  </a:graphicData>
                </a:graphic>
                <wp14:sizeRelH relativeFrom="margin">
                  <wp14:pctWidth>0</wp14:pctWidth>
                </wp14:sizeRelH>
              </wp:anchor>
            </w:drawing>
          </mc:Choice>
          <mc:Fallback>
            <w:pict>
              <v:shape w14:anchorId="2D313EB9" id="Ink 13" o:spid="_x0000_s1026" type="#_x0000_t75" style="position:absolute;margin-left:15.5pt;margin-top:45.05pt;width:38.6pt;height: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&#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">
                <v:imagedata r:id="rId11" o:title=""/>
              </v:shape>
            </w:pict>
          </mc:Fallback>
        </mc:AlternateContent>
      </w:r>
      <w:r w:rsidRPr="002A0B98">
        <w:rPr>
          <w:rFonts w:ascii="Times New Roman" w:hAnsi="Times New Roman" w:cs="Times New Roman"/>
          <w:noProof/>
          <w:sz w:val="28"/>
          <w:szCs w:val="28"/>
        </w:rPr>
        <mc:AlternateContent>
          <mc:Choice Requires="wpi">
            <w:drawing>
              <wp:anchor distT="0" distB="0" distL="114300" distR="114300" simplePos="0" relativeHeight="251660288" behindDoc="0" locked="0" layoutInCell="1" allowOverlap="1" wp14:anchorId="24083874" wp14:editId="2FA4D0DA">
                <wp:simplePos x="0" y="0"/>
                <wp:positionH relativeFrom="column">
                  <wp:posOffset>631980</wp:posOffset>
                </wp:positionH>
                <wp:positionV relativeFrom="paragraph">
                  <wp:posOffset>596145</wp:posOffset>
                </wp:positionV>
                <wp:extent cx="2004480" cy="7920"/>
                <wp:effectExtent l="57150" t="57150" r="53340" b="49530"/>
                <wp:wrapNone/>
                <wp:docPr id="238959481"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2004480" cy="7920"/>
                      </w14:xfrm>
                    </w14:contentPart>
                  </a:graphicData>
                </a:graphic>
              </wp:anchor>
            </w:drawing>
          </mc:Choice>
          <mc:Fallback>
            <w:pict>
              <v:shape w14:anchorId="639273B3" id="Ink 10" o:spid="_x0000_s1026" type="#_x0000_t75" style="position:absolute;margin-left:49.05pt;margin-top:46.25pt;width:159.25pt;height: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">
                <v:imagedata r:id="rId13" o:title=""/>
              </v:shape>
            </w:pict>
          </mc:Fallback>
        </mc:AlternateContent>
      </w:r>
      <w:r w:rsidRPr="002A0B98">
        <w:rPr>
          <w:rFonts w:ascii="Times New Roman" w:hAnsi="Times New Roman" w:cs="Times New Roman"/>
          <w:noProof/>
          <w:sz w:val="28"/>
          <w:szCs w:val="28"/>
        </w:rPr>
        <w:drawing>
          <wp:inline distT="0" distB="0" distL="0" distR="0" wp14:anchorId="17F15D14" wp14:editId="08AF2C94">
            <wp:extent cx="4524375" cy="1973580"/>
            <wp:effectExtent l="0" t="0" r="9525" b="7620"/>
            <wp:docPr id="1900193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79354" name="Picture 1866079354"/>
                    <pic:cNvPicPr/>
                  </pic:nvPicPr>
                  <pic:blipFill rotWithShape="1">
                    <a:blip r:embed="rId7">
                      <a:extLst>
                        <a:ext uri="{28A0092B-C50C-407E-A947-70E740481C1C}">
                          <a14:useLocalDpi xmlns:a14="http://schemas.microsoft.com/office/drawing/2010/main" val="0"/>
                        </a:ext>
                      </a:extLst>
                    </a:blip>
                    <a:srcRect t="23823"/>
                    <a:stretch/>
                  </pic:blipFill>
                  <pic:spPr bwMode="auto">
                    <a:xfrm>
                      <a:off x="0" y="0"/>
                      <a:ext cx="4525018" cy="1973860"/>
                    </a:xfrm>
                    <a:prstGeom prst="rect">
                      <a:avLst/>
                    </a:prstGeom>
                    <a:ln>
                      <a:noFill/>
                    </a:ln>
                    <a:extLst>
                      <a:ext uri="{53640926-AAD7-44D8-BBD7-CCE9431645EC}">
                        <a14:shadowObscured xmlns:a14="http://schemas.microsoft.com/office/drawing/2010/main"/>
                      </a:ext>
                    </a:extLst>
                  </pic:spPr>
                </pic:pic>
              </a:graphicData>
            </a:graphic>
          </wp:inline>
        </w:drawing>
      </w:r>
    </w:p>
    <w:p w14:paraId="0B0F7B27" w14:textId="77777777" w:rsidR="002A573B" w:rsidRPr="002A0B98" w:rsidRDefault="00C734EA" w:rsidP="002A573B">
      <w:pPr>
        <w:rPr>
          <w:rFonts w:ascii="Times New Roman" w:hAnsi="Times New Roman" w:cs="Times New Roman"/>
          <w:b/>
          <w:bCs/>
          <w:sz w:val="28"/>
          <w:szCs w:val="28"/>
        </w:rPr>
      </w:pPr>
      <w:r w:rsidRPr="002A0B98">
        <w:rPr>
          <w:rFonts w:ascii="Times New Roman" w:hAnsi="Times New Roman" w:cs="Times New Roman"/>
          <w:sz w:val="28"/>
          <w:szCs w:val="28"/>
        </w:rPr>
        <w:br/>
      </w:r>
      <w:r w:rsidR="002A573B" w:rsidRPr="002A0B98">
        <w:rPr>
          <w:rFonts w:ascii="Times New Roman" w:hAnsi="Times New Roman" w:cs="Times New Roman"/>
          <w:b/>
          <w:bCs/>
          <w:sz w:val="28"/>
          <w:szCs w:val="28"/>
        </w:rPr>
        <w:t>Step 3: Email Header</w:t>
      </w:r>
      <w:r w:rsidR="002A573B" w:rsidRPr="002A0B98">
        <w:rPr>
          <w:rFonts w:ascii="Times New Roman" w:hAnsi="Times New Roman" w:cs="Times New Roman"/>
          <w:b/>
          <w:bCs/>
          <w:sz w:val="28"/>
          <w:szCs w:val="28"/>
        </w:rPr>
        <w:t xml:space="preserve"> Analysis </w:t>
      </w:r>
      <w:r w:rsidR="002A573B" w:rsidRPr="002A0B98">
        <w:rPr>
          <w:rFonts w:ascii="Times New Roman" w:hAnsi="Times New Roman" w:cs="Times New Roman"/>
          <w:b/>
          <w:bCs/>
          <w:sz w:val="28"/>
          <w:szCs w:val="28"/>
        </w:rPr>
        <w:t>:</w:t>
      </w:r>
      <w:r w:rsidR="002A573B" w:rsidRPr="002A0B98">
        <w:rPr>
          <w:rFonts w:ascii="Times New Roman" w:hAnsi="Times New Roman" w:cs="Times New Roman"/>
          <w:b/>
          <w:bCs/>
          <w:sz w:val="28"/>
          <w:szCs w:val="28"/>
        </w:rPr>
        <w:br/>
      </w:r>
      <w:r w:rsidR="002A573B" w:rsidRPr="002A0B98">
        <w:rPr>
          <w:rFonts w:ascii="Times New Roman" w:hAnsi="Times New Roman" w:cs="Times New Roman"/>
          <w:sz w:val="28"/>
          <w:szCs w:val="28"/>
        </w:rPr>
        <w:br/>
        <w:t>Unable to check real headers since this is a manually created sample.</w:t>
      </w:r>
      <w:r w:rsidR="002A573B" w:rsidRPr="002A0B98">
        <w:rPr>
          <w:rFonts w:ascii="Times New Roman" w:hAnsi="Times New Roman" w:cs="Times New Roman"/>
          <w:sz w:val="28"/>
          <w:szCs w:val="28"/>
        </w:rPr>
        <w:br/>
        <w:t xml:space="preserve">In a real scenario, I would use Gmail’s “Show original” and </w:t>
      </w:r>
      <w:proofErr w:type="spellStart"/>
      <w:r w:rsidR="002A573B" w:rsidRPr="002A0B98">
        <w:rPr>
          <w:rFonts w:ascii="Times New Roman" w:hAnsi="Times New Roman" w:cs="Times New Roman"/>
          <w:sz w:val="28"/>
          <w:szCs w:val="28"/>
        </w:rPr>
        <w:t>analyze</w:t>
      </w:r>
      <w:proofErr w:type="spellEnd"/>
      <w:r w:rsidR="002A573B" w:rsidRPr="002A0B98">
        <w:rPr>
          <w:rFonts w:ascii="Times New Roman" w:hAnsi="Times New Roman" w:cs="Times New Roman"/>
          <w:sz w:val="28"/>
          <w:szCs w:val="28"/>
        </w:rPr>
        <w:t xml:space="preserve"> it using </w:t>
      </w:r>
      <w:proofErr w:type="spellStart"/>
      <w:r w:rsidR="002A573B" w:rsidRPr="002A0B98">
        <w:rPr>
          <w:rFonts w:ascii="Times New Roman" w:hAnsi="Times New Roman" w:cs="Times New Roman"/>
          <w:sz w:val="28"/>
          <w:szCs w:val="28"/>
        </w:rPr>
        <w:t>MxToolbox</w:t>
      </w:r>
      <w:proofErr w:type="spellEnd"/>
      <w:r w:rsidR="002A573B" w:rsidRPr="002A0B98">
        <w:rPr>
          <w:rFonts w:ascii="Times New Roman" w:hAnsi="Times New Roman" w:cs="Times New Roman"/>
          <w:sz w:val="28"/>
          <w:szCs w:val="28"/>
        </w:rPr>
        <w:t xml:space="preserve"> Email Header Analyzer to detect spoofing or mismatches.</w:t>
      </w:r>
      <w:r w:rsidR="002A573B" w:rsidRPr="002A0B98">
        <w:rPr>
          <w:rFonts w:ascii="Times New Roman" w:hAnsi="Times New Roman" w:cs="Times New Roman"/>
          <w:sz w:val="28"/>
          <w:szCs w:val="28"/>
        </w:rPr>
        <w:br/>
      </w:r>
      <w:r w:rsidR="002A573B" w:rsidRPr="002A0B98">
        <w:rPr>
          <w:rFonts w:ascii="Times New Roman" w:hAnsi="Times New Roman" w:cs="Times New Roman"/>
          <w:sz w:val="28"/>
          <w:szCs w:val="28"/>
        </w:rPr>
        <w:br/>
      </w:r>
      <w:r w:rsidR="002A573B" w:rsidRPr="002A0B98">
        <w:rPr>
          <w:rFonts w:ascii="Times New Roman" w:hAnsi="Times New Roman" w:cs="Times New Roman"/>
          <w:noProof/>
          <w:sz w:val="28"/>
          <w:szCs w:val="28"/>
        </w:rPr>
        <w:drawing>
          <wp:inline distT="0" distB="0" distL="0" distR="0" wp14:anchorId="111526C2" wp14:editId="5682FC7B">
            <wp:extent cx="5731510" cy="2315845"/>
            <wp:effectExtent l="0" t="0" r="2540" b="8255"/>
            <wp:docPr id="15375344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315845"/>
                    </a:xfrm>
                    <a:prstGeom prst="rect">
                      <a:avLst/>
                    </a:prstGeom>
                    <a:noFill/>
                    <a:ln>
                      <a:noFill/>
                    </a:ln>
                  </pic:spPr>
                </pic:pic>
              </a:graphicData>
            </a:graphic>
          </wp:inline>
        </w:drawing>
      </w:r>
      <w:r w:rsidR="002A573B" w:rsidRPr="002A0B98">
        <w:rPr>
          <w:rFonts w:ascii="Times New Roman" w:hAnsi="Times New Roman" w:cs="Times New Roman"/>
          <w:sz w:val="28"/>
          <w:szCs w:val="28"/>
        </w:rPr>
        <w:br/>
      </w:r>
      <w:r w:rsidR="002A573B" w:rsidRPr="002A0B98">
        <w:rPr>
          <w:rFonts w:ascii="Times New Roman" w:hAnsi="Times New Roman" w:cs="Times New Roman"/>
          <w:sz w:val="28"/>
          <w:szCs w:val="28"/>
        </w:rPr>
        <w:br/>
      </w:r>
      <w:r w:rsidR="002A573B" w:rsidRPr="002A0B98">
        <w:rPr>
          <w:rFonts w:ascii="Times New Roman" w:hAnsi="Times New Roman" w:cs="Times New Roman"/>
          <w:sz w:val="28"/>
          <w:szCs w:val="28"/>
        </w:rPr>
        <w:t xml:space="preserve">The </w:t>
      </w:r>
      <w:proofErr w:type="spellStart"/>
      <w:r w:rsidR="002A573B" w:rsidRPr="002A0B98">
        <w:rPr>
          <w:rFonts w:ascii="Times New Roman" w:hAnsi="Times New Roman" w:cs="Times New Roman"/>
          <w:sz w:val="28"/>
          <w:szCs w:val="28"/>
        </w:rPr>
        <w:t>MxToolbox</w:t>
      </w:r>
      <w:proofErr w:type="spellEnd"/>
      <w:r w:rsidR="002A573B" w:rsidRPr="002A0B98">
        <w:rPr>
          <w:rFonts w:ascii="Times New Roman" w:hAnsi="Times New Roman" w:cs="Times New Roman"/>
          <w:sz w:val="28"/>
          <w:szCs w:val="28"/>
        </w:rPr>
        <w:t xml:space="preserve"> website homepage</w:t>
      </w:r>
      <w:r w:rsidR="002A573B" w:rsidRPr="002A0B98">
        <w:rPr>
          <w:rFonts w:ascii="Times New Roman" w:hAnsi="Times New Roman" w:cs="Times New Roman"/>
          <w:sz w:val="28"/>
          <w:szCs w:val="28"/>
        </w:rPr>
        <w:t>:</w:t>
      </w:r>
      <w:r w:rsidR="002A573B" w:rsidRPr="002A0B98">
        <w:rPr>
          <w:rFonts w:ascii="Times New Roman" w:hAnsi="Times New Roman" w:cs="Times New Roman"/>
          <w:sz w:val="28"/>
          <w:szCs w:val="28"/>
        </w:rPr>
        <w:t xml:space="preserve"> </w:t>
      </w:r>
      <w:r w:rsidR="002A573B" w:rsidRPr="002A0B98">
        <w:rPr>
          <w:rFonts w:ascii="Times New Roman" w:hAnsi="Times New Roman" w:cs="Times New Roman"/>
          <w:sz w:val="28"/>
          <w:szCs w:val="28"/>
        </w:rPr>
        <w:t>F</w:t>
      </w:r>
      <w:r w:rsidR="002A573B" w:rsidRPr="002A0B98">
        <w:rPr>
          <w:rFonts w:ascii="Times New Roman" w:hAnsi="Times New Roman" w:cs="Times New Roman"/>
          <w:sz w:val="28"/>
          <w:szCs w:val="28"/>
        </w:rPr>
        <w:t>or header analysis in real cases</w:t>
      </w:r>
      <w:r w:rsidR="002A573B" w:rsidRPr="002A0B98">
        <w:rPr>
          <w:rFonts w:ascii="Times New Roman" w:hAnsi="Times New Roman" w:cs="Times New Roman"/>
          <w:sz w:val="28"/>
          <w:szCs w:val="28"/>
        </w:rPr>
        <w:t>.</w:t>
      </w:r>
      <w:r w:rsidR="002A573B" w:rsidRPr="002A0B98">
        <w:rPr>
          <w:rFonts w:ascii="Times New Roman" w:hAnsi="Times New Roman" w:cs="Times New Roman"/>
          <w:sz w:val="28"/>
          <w:szCs w:val="28"/>
        </w:rPr>
        <w:br/>
      </w:r>
      <w:r w:rsidR="002A573B" w:rsidRPr="002A0B98">
        <w:rPr>
          <w:rFonts w:ascii="Times New Roman" w:hAnsi="Times New Roman" w:cs="Times New Roman"/>
          <w:sz w:val="28"/>
          <w:szCs w:val="28"/>
        </w:rPr>
        <w:lastRenderedPageBreak/>
        <w:br/>
      </w:r>
      <w:r w:rsidR="002A573B" w:rsidRPr="002A0B98">
        <w:rPr>
          <w:rFonts w:ascii="Times New Roman" w:hAnsi="Times New Roman" w:cs="Times New Roman"/>
          <w:sz w:val="28"/>
          <w:szCs w:val="28"/>
        </w:rPr>
        <w:br/>
      </w:r>
      <w:r w:rsidR="002A573B" w:rsidRPr="002A0B98">
        <w:rPr>
          <w:rFonts w:ascii="Times New Roman" w:hAnsi="Times New Roman" w:cs="Times New Roman"/>
          <w:b/>
          <w:bCs/>
          <w:sz w:val="28"/>
          <w:szCs w:val="28"/>
        </w:rPr>
        <w:t>Step 4: Link and Attachment Analysis</w:t>
      </w:r>
    </w:p>
    <w:p w14:paraId="6BF44309" w14:textId="77777777" w:rsidR="002A573B" w:rsidRPr="002A573B" w:rsidRDefault="002A573B" w:rsidP="002A573B">
      <w:pPr>
        <w:numPr>
          <w:ilvl w:val="0"/>
          <w:numId w:val="3"/>
        </w:numPr>
        <w:rPr>
          <w:rFonts w:ascii="Times New Roman" w:hAnsi="Times New Roman" w:cs="Times New Roman"/>
          <w:sz w:val="28"/>
          <w:szCs w:val="28"/>
        </w:rPr>
      </w:pPr>
      <w:r w:rsidRPr="002A573B">
        <w:rPr>
          <w:rFonts w:ascii="Times New Roman" w:hAnsi="Times New Roman" w:cs="Times New Roman"/>
          <w:sz w:val="28"/>
          <w:szCs w:val="28"/>
        </w:rPr>
        <w:t>The link http://paypal-security-check.com/verify is suspicious and not an official PayPal domain.</w:t>
      </w:r>
    </w:p>
    <w:p w14:paraId="14BC8F22" w14:textId="77777777" w:rsidR="002A573B" w:rsidRPr="002A573B" w:rsidRDefault="002A573B" w:rsidP="002A573B">
      <w:pPr>
        <w:numPr>
          <w:ilvl w:val="0"/>
          <w:numId w:val="3"/>
        </w:numPr>
        <w:rPr>
          <w:rFonts w:ascii="Times New Roman" w:hAnsi="Times New Roman" w:cs="Times New Roman"/>
          <w:sz w:val="28"/>
          <w:szCs w:val="28"/>
        </w:rPr>
      </w:pPr>
      <w:r w:rsidRPr="002A573B">
        <w:rPr>
          <w:rFonts w:ascii="Times New Roman" w:hAnsi="Times New Roman" w:cs="Times New Roman"/>
          <w:sz w:val="28"/>
          <w:szCs w:val="28"/>
        </w:rPr>
        <w:t>Hovering over the link shows a mismatch between link text and URL.</w:t>
      </w:r>
    </w:p>
    <w:p w14:paraId="77496457" w14:textId="77777777" w:rsidR="002A573B" w:rsidRPr="002A0B98" w:rsidRDefault="002A573B" w:rsidP="002A573B">
      <w:pPr>
        <w:rPr>
          <w:rFonts w:ascii="Times New Roman" w:hAnsi="Times New Roman" w:cs="Times New Roman"/>
          <w:b/>
          <w:bCs/>
          <w:sz w:val="28"/>
          <w:szCs w:val="28"/>
        </w:rPr>
      </w:pPr>
      <w:r w:rsidRPr="002A0B98">
        <w:rPr>
          <w:rFonts w:ascii="Times New Roman" w:hAnsi="Times New Roman" w:cs="Times New Roman"/>
          <w:noProof/>
          <w:sz w:val="28"/>
          <w:szCs w:val="28"/>
        </w:rPr>
        <mc:AlternateContent>
          <mc:Choice Requires="wpi">
            <w:drawing>
              <wp:anchor distT="0" distB="0" distL="114300" distR="114300" simplePos="0" relativeHeight="251665408" behindDoc="0" locked="0" layoutInCell="1" allowOverlap="1" wp14:anchorId="7981A854" wp14:editId="6961B6E8">
                <wp:simplePos x="0" y="0"/>
                <wp:positionH relativeFrom="column">
                  <wp:posOffset>197820</wp:posOffset>
                </wp:positionH>
                <wp:positionV relativeFrom="paragraph">
                  <wp:posOffset>2281195</wp:posOffset>
                </wp:positionV>
                <wp:extent cx="2827800" cy="7920"/>
                <wp:effectExtent l="57150" t="57150" r="48895" b="49530"/>
                <wp:wrapNone/>
                <wp:docPr id="36336938" name="Ink 19"/>
                <wp:cNvGraphicFramePr/>
                <a:graphic xmlns:a="http://schemas.openxmlformats.org/drawingml/2006/main">
                  <a:graphicData uri="http://schemas.microsoft.com/office/word/2010/wordprocessingInk">
                    <w14:contentPart bwMode="auto" r:id="rId15">
                      <w14:nvContentPartPr>
                        <w14:cNvContentPartPr/>
                      </w14:nvContentPartPr>
                      <w14:xfrm>
                        <a:off x="0" y="0"/>
                        <a:ext cx="2827800" cy="7920"/>
                      </w14:xfrm>
                    </w14:contentPart>
                  </a:graphicData>
                </a:graphic>
              </wp:anchor>
            </w:drawing>
          </mc:Choice>
          <mc:Fallback>
            <w:pict>
              <v:shape w14:anchorId="19BFA0BF" id="Ink 19" o:spid="_x0000_s1026" type="#_x0000_t75" style="position:absolute;margin-left:14.9pt;margin-top:178.9pt;width:224.05pt;height: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&#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">
                <v:imagedata r:id="rId16" o:title=""/>
              </v:shape>
            </w:pict>
          </mc:Fallback>
        </mc:AlternateContent>
      </w:r>
      <w:r w:rsidRPr="002A0B98">
        <w:rPr>
          <w:rFonts w:ascii="Times New Roman" w:hAnsi="Times New Roman" w:cs="Times New Roman"/>
          <w:sz w:val="28"/>
          <w:szCs w:val="28"/>
        </w:rPr>
        <w:br/>
      </w:r>
      <w:r w:rsidRPr="002A0B98">
        <w:rPr>
          <w:rFonts w:ascii="Times New Roman" w:hAnsi="Times New Roman" w:cs="Times New Roman"/>
          <w:sz w:val="28"/>
          <w:szCs w:val="28"/>
        </w:rPr>
        <w:br/>
      </w:r>
      <w:r w:rsidRPr="002A0B98">
        <w:rPr>
          <w:rFonts w:ascii="Times New Roman" w:hAnsi="Times New Roman" w:cs="Times New Roman"/>
          <w:noProof/>
          <w:sz w:val="28"/>
          <w:szCs w:val="28"/>
        </w:rPr>
        <w:drawing>
          <wp:inline distT="0" distB="0" distL="0" distR="0" wp14:anchorId="294974F6" wp14:editId="360D3239">
            <wp:extent cx="4524375" cy="2499360"/>
            <wp:effectExtent l="0" t="0" r="9525" b="0"/>
            <wp:docPr id="1132861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79354" name="Picture 1866079354"/>
                    <pic:cNvPicPr/>
                  </pic:nvPicPr>
                  <pic:blipFill>
                    <a:blip r:embed="rId7">
                      <a:extLst>
                        <a:ext uri="{28A0092B-C50C-407E-A947-70E740481C1C}">
                          <a14:useLocalDpi xmlns:a14="http://schemas.microsoft.com/office/drawing/2010/main" val="0"/>
                        </a:ext>
                      </a:extLst>
                    </a:blip>
                    <a:stretch>
                      <a:fillRect/>
                    </a:stretch>
                  </pic:blipFill>
                  <pic:spPr>
                    <a:xfrm>
                      <a:off x="0" y="0"/>
                      <a:ext cx="4525023" cy="2499718"/>
                    </a:xfrm>
                    <a:prstGeom prst="rect">
                      <a:avLst/>
                    </a:prstGeom>
                  </pic:spPr>
                </pic:pic>
              </a:graphicData>
            </a:graphic>
          </wp:inline>
        </w:drawing>
      </w:r>
      <w:r w:rsidRPr="002A0B98">
        <w:rPr>
          <w:rFonts w:ascii="Times New Roman" w:hAnsi="Times New Roman" w:cs="Times New Roman"/>
          <w:sz w:val="28"/>
          <w:szCs w:val="28"/>
        </w:rPr>
        <w:br/>
      </w:r>
      <w:r w:rsidRPr="002A0B98">
        <w:rPr>
          <w:rFonts w:ascii="Times New Roman" w:hAnsi="Times New Roman" w:cs="Times New Roman"/>
          <w:sz w:val="28"/>
          <w:szCs w:val="28"/>
        </w:rPr>
        <w:br/>
      </w:r>
      <w:r w:rsidRPr="002A0B98">
        <w:rPr>
          <w:rFonts w:ascii="Times New Roman" w:hAnsi="Times New Roman" w:cs="Times New Roman"/>
          <w:b/>
          <w:bCs/>
          <w:sz w:val="28"/>
          <w:szCs w:val="28"/>
        </w:rPr>
        <w:t>Step 5: Language and Tone</w:t>
      </w:r>
    </w:p>
    <w:p w14:paraId="559B466E" w14:textId="77777777" w:rsidR="002A573B" w:rsidRPr="002A573B" w:rsidRDefault="002A573B" w:rsidP="002A573B">
      <w:pPr>
        <w:numPr>
          <w:ilvl w:val="0"/>
          <w:numId w:val="4"/>
        </w:numPr>
        <w:rPr>
          <w:rFonts w:ascii="Times New Roman" w:hAnsi="Times New Roman" w:cs="Times New Roman"/>
          <w:sz w:val="28"/>
          <w:szCs w:val="28"/>
        </w:rPr>
      </w:pPr>
      <w:r w:rsidRPr="002A573B">
        <w:rPr>
          <w:rFonts w:ascii="Times New Roman" w:hAnsi="Times New Roman" w:cs="Times New Roman"/>
          <w:sz w:val="28"/>
          <w:szCs w:val="28"/>
        </w:rPr>
        <w:t>Urgent and threatening language is used to create panic.</w:t>
      </w:r>
    </w:p>
    <w:p w14:paraId="40E9C84C" w14:textId="77777777" w:rsidR="002A573B" w:rsidRPr="002A573B" w:rsidRDefault="002A573B" w:rsidP="002A573B">
      <w:pPr>
        <w:numPr>
          <w:ilvl w:val="0"/>
          <w:numId w:val="4"/>
        </w:numPr>
        <w:rPr>
          <w:rFonts w:ascii="Times New Roman" w:hAnsi="Times New Roman" w:cs="Times New Roman"/>
          <w:sz w:val="28"/>
          <w:szCs w:val="28"/>
        </w:rPr>
      </w:pPr>
      <w:r w:rsidRPr="002A573B">
        <w:rPr>
          <w:rFonts w:ascii="Times New Roman" w:hAnsi="Times New Roman" w:cs="Times New Roman"/>
          <w:sz w:val="28"/>
          <w:szCs w:val="28"/>
        </w:rPr>
        <w:t>Generic greeting "Dear Customer" instead of personalized name.</w:t>
      </w:r>
    </w:p>
    <w:p w14:paraId="1CE91EE6" w14:textId="77777777" w:rsidR="002A573B" w:rsidRPr="002A0B98" w:rsidRDefault="002A573B" w:rsidP="002A573B">
      <w:pPr>
        <w:rPr>
          <w:rFonts w:ascii="Times New Roman" w:hAnsi="Times New Roman" w:cs="Times New Roman"/>
          <w:b/>
          <w:bCs/>
          <w:sz w:val="28"/>
          <w:szCs w:val="28"/>
        </w:rPr>
      </w:pPr>
      <w:r w:rsidRPr="002A0B98">
        <w:rPr>
          <w:rFonts w:ascii="Times New Roman" w:hAnsi="Times New Roman" w:cs="Times New Roman"/>
          <w:noProof/>
          <w:sz w:val="28"/>
          <w:szCs w:val="28"/>
        </w:rPr>
        <mc:AlternateContent>
          <mc:Choice Requires="wpi">
            <w:drawing>
              <wp:anchor distT="0" distB="0" distL="114300" distR="114300" simplePos="0" relativeHeight="251667456" behindDoc="0" locked="0" layoutInCell="1" allowOverlap="1" wp14:anchorId="4CB29C6B" wp14:editId="684D95E4">
                <wp:simplePos x="0" y="0"/>
                <wp:positionH relativeFrom="column">
                  <wp:posOffset>205740</wp:posOffset>
                </wp:positionH>
                <wp:positionV relativeFrom="paragraph">
                  <wp:posOffset>2231150</wp:posOffset>
                </wp:positionV>
                <wp:extent cx="4126680" cy="31680"/>
                <wp:effectExtent l="0" t="57150" r="0" b="45085"/>
                <wp:wrapNone/>
                <wp:docPr id="867306324" name="Ink 26"/>
                <wp:cNvGraphicFramePr/>
                <a:graphic xmlns:a="http://schemas.openxmlformats.org/drawingml/2006/main">
                  <a:graphicData uri="http://schemas.microsoft.com/office/word/2010/wordprocessingInk">
                    <w14:contentPart bwMode="auto" r:id="rId17">
                      <w14:nvContentPartPr>
                        <w14:cNvContentPartPr/>
                      </w14:nvContentPartPr>
                      <w14:xfrm>
                        <a:off x="0" y="0"/>
                        <a:ext cx="4126680" cy="31680"/>
                      </w14:xfrm>
                    </w14:contentPart>
                  </a:graphicData>
                </a:graphic>
              </wp:anchor>
            </w:drawing>
          </mc:Choice>
          <mc:Fallback>
            <w:pict>
              <v:shape w14:anchorId="7705F298" id="Ink 26" o:spid="_x0000_s1026" type="#_x0000_t75" style="position:absolute;margin-left:15.5pt;margin-top:175pt;width:326.35pt;height:3.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">
                <v:imagedata r:id="rId18" o:title=""/>
              </v:shape>
            </w:pict>
          </mc:Fallback>
        </mc:AlternateContent>
      </w:r>
      <w:r w:rsidRPr="002A0B98">
        <w:rPr>
          <w:rFonts w:ascii="Times New Roman" w:hAnsi="Times New Roman" w:cs="Times New Roman"/>
          <w:noProof/>
          <w:sz w:val="28"/>
          <w:szCs w:val="28"/>
        </w:rPr>
        <mc:AlternateContent>
          <mc:Choice Requires="wpi">
            <w:drawing>
              <wp:anchor distT="0" distB="0" distL="114300" distR="114300" simplePos="0" relativeHeight="251666432" behindDoc="0" locked="0" layoutInCell="1" allowOverlap="1" wp14:anchorId="2C5C9648" wp14:editId="400CA6C3">
                <wp:simplePos x="0" y="0"/>
                <wp:positionH relativeFrom="column">
                  <wp:posOffset>183060</wp:posOffset>
                </wp:positionH>
                <wp:positionV relativeFrom="paragraph">
                  <wp:posOffset>1583150</wp:posOffset>
                </wp:positionV>
                <wp:extent cx="1091880" cy="24120"/>
                <wp:effectExtent l="57150" t="57150" r="51435" b="52705"/>
                <wp:wrapNone/>
                <wp:docPr id="481734590" name="Ink 25"/>
                <wp:cNvGraphicFramePr/>
                <a:graphic xmlns:a="http://schemas.openxmlformats.org/drawingml/2006/main">
                  <a:graphicData uri="http://schemas.microsoft.com/office/word/2010/wordprocessingInk">
                    <w14:contentPart bwMode="auto" r:id="rId19">
                      <w14:nvContentPartPr>
                        <w14:cNvContentPartPr/>
                      </w14:nvContentPartPr>
                      <w14:xfrm>
                        <a:off x="0" y="0"/>
                        <a:ext cx="1091880" cy="24120"/>
                      </w14:xfrm>
                    </w14:contentPart>
                  </a:graphicData>
                </a:graphic>
              </wp:anchor>
            </w:drawing>
          </mc:Choice>
          <mc:Fallback>
            <w:pict>
              <v:shape w14:anchorId="5F805301" id="Ink 25" o:spid="_x0000_s1026" type="#_x0000_t75" style="position:absolute;margin-left:13.7pt;margin-top:123.95pt;width:87.35pt;height:3.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">
                <v:imagedata r:id="rId20" o:title=""/>
              </v:shape>
            </w:pict>
          </mc:Fallback>
        </mc:AlternateContent>
      </w:r>
      <w:r w:rsidRPr="002A0B98">
        <w:rPr>
          <w:rFonts w:ascii="Times New Roman" w:hAnsi="Times New Roman" w:cs="Times New Roman"/>
          <w:sz w:val="28"/>
          <w:szCs w:val="28"/>
        </w:rPr>
        <w:br/>
      </w:r>
      <w:r w:rsidRPr="002A0B98">
        <w:rPr>
          <w:rFonts w:ascii="Times New Roman" w:hAnsi="Times New Roman" w:cs="Times New Roman"/>
          <w:noProof/>
          <w:sz w:val="28"/>
          <w:szCs w:val="28"/>
        </w:rPr>
        <w:drawing>
          <wp:inline distT="0" distB="0" distL="0" distR="0" wp14:anchorId="4E9D4942" wp14:editId="13FD337E">
            <wp:extent cx="4524375" cy="2484120"/>
            <wp:effectExtent l="0" t="0" r="9525" b="0"/>
            <wp:docPr id="1558460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79354" name="Picture 1866079354"/>
                    <pic:cNvPicPr/>
                  </pic:nvPicPr>
                  <pic:blipFill>
                    <a:blip r:embed="rId7">
                      <a:extLst>
                        <a:ext uri="{28A0092B-C50C-407E-A947-70E740481C1C}">
                          <a14:useLocalDpi xmlns:a14="http://schemas.microsoft.com/office/drawing/2010/main" val="0"/>
                        </a:ext>
                      </a:extLst>
                    </a:blip>
                    <a:stretch>
                      <a:fillRect/>
                    </a:stretch>
                  </pic:blipFill>
                  <pic:spPr>
                    <a:xfrm>
                      <a:off x="0" y="0"/>
                      <a:ext cx="4525035" cy="2484482"/>
                    </a:xfrm>
                    <a:prstGeom prst="rect">
                      <a:avLst/>
                    </a:prstGeom>
                  </pic:spPr>
                </pic:pic>
              </a:graphicData>
            </a:graphic>
          </wp:inline>
        </w:drawing>
      </w:r>
      <w:r w:rsidRPr="002A0B98">
        <w:rPr>
          <w:rFonts w:ascii="Times New Roman" w:hAnsi="Times New Roman" w:cs="Times New Roman"/>
          <w:sz w:val="28"/>
          <w:szCs w:val="28"/>
        </w:rPr>
        <w:br/>
      </w:r>
      <w:r w:rsidRPr="002A0B98">
        <w:rPr>
          <w:rFonts w:ascii="Times New Roman" w:hAnsi="Times New Roman" w:cs="Times New Roman"/>
          <w:sz w:val="28"/>
          <w:szCs w:val="28"/>
        </w:rPr>
        <w:lastRenderedPageBreak/>
        <w:br/>
      </w:r>
      <w:r w:rsidRPr="002A0B98">
        <w:rPr>
          <w:rFonts w:ascii="Times New Roman" w:hAnsi="Times New Roman" w:cs="Times New Roman"/>
          <w:b/>
          <w:bCs/>
          <w:sz w:val="28"/>
          <w:szCs w:val="28"/>
        </w:rPr>
        <w:t>Step 6: Grammar and Spelling Check</w:t>
      </w:r>
    </w:p>
    <w:p w14:paraId="365331B3" w14:textId="77777777" w:rsidR="002A573B" w:rsidRPr="002A573B" w:rsidRDefault="002A573B" w:rsidP="002A573B">
      <w:pPr>
        <w:numPr>
          <w:ilvl w:val="0"/>
          <w:numId w:val="5"/>
        </w:numPr>
        <w:rPr>
          <w:rFonts w:ascii="Times New Roman" w:hAnsi="Times New Roman" w:cs="Times New Roman"/>
          <w:sz w:val="28"/>
          <w:szCs w:val="28"/>
        </w:rPr>
      </w:pPr>
      <w:r w:rsidRPr="002A573B">
        <w:rPr>
          <w:rFonts w:ascii="Times New Roman" w:hAnsi="Times New Roman" w:cs="Times New Roman"/>
          <w:sz w:val="28"/>
          <w:szCs w:val="28"/>
        </w:rPr>
        <w:t>No major spelling mistakes found.</w:t>
      </w:r>
    </w:p>
    <w:p w14:paraId="30A67931" w14:textId="77777777" w:rsidR="002A573B" w:rsidRPr="002A573B" w:rsidRDefault="002A573B" w:rsidP="002A573B">
      <w:pPr>
        <w:numPr>
          <w:ilvl w:val="0"/>
          <w:numId w:val="5"/>
        </w:numPr>
        <w:rPr>
          <w:rFonts w:ascii="Times New Roman" w:hAnsi="Times New Roman" w:cs="Times New Roman"/>
          <w:sz w:val="28"/>
          <w:szCs w:val="28"/>
        </w:rPr>
      </w:pPr>
      <w:r w:rsidRPr="002A573B">
        <w:rPr>
          <w:rFonts w:ascii="Times New Roman" w:hAnsi="Times New Roman" w:cs="Times New Roman"/>
          <w:sz w:val="28"/>
          <w:szCs w:val="28"/>
        </w:rPr>
        <w:t>Slightly unnatural phrasing to create urgency.</w:t>
      </w:r>
    </w:p>
    <w:p w14:paraId="0865FF63" w14:textId="2A1363D1" w:rsidR="002A0B98" w:rsidRPr="002A0B98" w:rsidRDefault="002A573B" w:rsidP="002A573B">
      <w:pPr>
        <w:rPr>
          <w:rFonts w:ascii="Times New Roman" w:hAnsi="Times New Roman" w:cs="Times New Roman"/>
          <w:b/>
          <w:bCs/>
          <w:sz w:val="28"/>
          <w:szCs w:val="28"/>
        </w:rPr>
      </w:pPr>
      <w:r w:rsidRPr="002A0B98">
        <w:rPr>
          <w:rFonts w:ascii="Times New Roman" w:hAnsi="Times New Roman" w:cs="Times New Roman"/>
          <w:sz w:val="28"/>
          <w:szCs w:val="28"/>
        </w:rPr>
        <w:br/>
      </w:r>
      <w:r w:rsidRPr="002A0B98">
        <w:rPr>
          <w:rFonts w:ascii="Times New Roman" w:hAnsi="Times New Roman" w:cs="Times New Roman"/>
          <w:b/>
          <w:bCs/>
          <w:sz w:val="28"/>
          <w:szCs w:val="28"/>
        </w:rPr>
        <w:t>4. Summary of Findings</w:t>
      </w:r>
      <w:r w:rsidR="002A0B98" w:rsidRPr="002A0B98">
        <w:rPr>
          <w:rFonts w:ascii="Times New Roman" w:hAnsi="Times New Roman" w:cs="Times New Roman"/>
          <w:b/>
          <w:bCs/>
          <w:sz w:val="28"/>
          <w:szCs w:val="28"/>
        </w:rPr>
        <w:br/>
      </w:r>
    </w:p>
    <w:tbl>
      <w:tblPr>
        <w:tblStyle w:val="TableGrid"/>
        <w:tblW w:w="9266" w:type="dxa"/>
        <w:tblLook w:val="04A0" w:firstRow="1" w:lastRow="0" w:firstColumn="1" w:lastColumn="0" w:noHBand="0" w:noVBand="1"/>
      </w:tblPr>
      <w:tblGrid>
        <w:gridCol w:w="4633"/>
        <w:gridCol w:w="4633"/>
      </w:tblGrid>
      <w:tr w:rsidR="002A0B98" w:rsidRPr="002A0B98" w14:paraId="44752FD6" w14:textId="77777777" w:rsidTr="002A0B98">
        <w:trPr>
          <w:trHeight w:val="560"/>
        </w:trPr>
        <w:tc>
          <w:tcPr>
            <w:tcW w:w="4633" w:type="dxa"/>
          </w:tcPr>
          <w:p w14:paraId="3B785F6F" w14:textId="2DF3B228"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b/>
                <w:bCs/>
                <w:sz w:val="28"/>
                <w:szCs w:val="28"/>
              </w:rPr>
              <w:t>Indicator</w:t>
            </w:r>
          </w:p>
        </w:tc>
        <w:tc>
          <w:tcPr>
            <w:tcW w:w="4633" w:type="dxa"/>
          </w:tcPr>
          <w:p w14:paraId="13F1F5F3" w14:textId="7BFC252E"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b/>
                <w:bCs/>
                <w:sz w:val="28"/>
                <w:szCs w:val="28"/>
              </w:rPr>
              <w:t>Observation</w:t>
            </w:r>
          </w:p>
        </w:tc>
      </w:tr>
      <w:tr w:rsidR="002A0B98" w:rsidRPr="002A0B98" w14:paraId="01880B9B" w14:textId="77777777" w:rsidTr="002A0B98">
        <w:trPr>
          <w:trHeight w:val="560"/>
        </w:trPr>
        <w:tc>
          <w:tcPr>
            <w:tcW w:w="4633" w:type="dxa"/>
          </w:tcPr>
          <w:p w14:paraId="5EB9064C" w14:textId="4D0A5C6F"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Spoofed Domain</w:t>
            </w:r>
            <w:r w:rsidRPr="002A0B98">
              <w:rPr>
                <w:rFonts w:ascii="Times New Roman" w:hAnsi="Times New Roman" w:cs="Times New Roman"/>
                <w:sz w:val="28"/>
                <w:szCs w:val="28"/>
              </w:rPr>
              <w:t xml:space="preserve">                </w:t>
            </w:r>
          </w:p>
        </w:tc>
        <w:tc>
          <w:tcPr>
            <w:tcW w:w="4633" w:type="dxa"/>
          </w:tcPr>
          <w:p w14:paraId="7B337E7A" w14:textId="25F6A89D"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secure-paypal.com instead of paypal.com</w:t>
            </w:r>
          </w:p>
        </w:tc>
      </w:tr>
      <w:tr w:rsidR="002A0B98" w:rsidRPr="002A0B98" w14:paraId="690007C5" w14:textId="77777777" w:rsidTr="002A0B98">
        <w:trPr>
          <w:trHeight w:val="583"/>
        </w:trPr>
        <w:tc>
          <w:tcPr>
            <w:tcW w:w="4633" w:type="dxa"/>
          </w:tcPr>
          <w:p w14:paraId="5B31E165" w14:textId="660149C8"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Suspicious Link</w:t>
            </w:r>
          </w:p>
        </w:tc>
        <w:tc>
          <w:tcPr>
            <w:tcW w:w="4633" w:type="dxa"/>
          </w:tcPr>
          <w:p w14:paraId="23A0C05A" w14:textId="5B01ACA5"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paypal-security-check.com – unofficial URL</w:t>
            </w:r>
          </w:p>
        </w:tc>
      </w:tr>
      <w:tr w:rsidR="002A0B98" w:rsidRPr="002A0B98" w14:paraId="69F9FC54" w14:textId="77777777" w:rsidTr="002A0B98">
        <w:trPr>
          <w:trHeight w:val="560"/>
        </w:trPr>
        <w:tc>
          <w:tcPr>
            <w:tcW w:w="4633" w:type="dxa"/>
          </w:tcPr>
          <w:p w14:paraId="413710EB" w14:textId="40BF45A3"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Urgent/Threatening Tone</w:t>
            </w:r>
          </w:p>
        </w:tc>
        <w:tc>
          <w:tcPr>
            <w:tcW w:w="4633" w:type="dxa"/>
          </w:tcPr>
          <w:p w14:paraId="7890E6FA" w14:textId="621878CE"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“Failure to do so in 24 hours will result in suspension”</w:t>
            </w:r>
          </w:p>
        </w:tc>
      </w:tr>
      <w:tr w:rsidR="002A0B98" w:rsidRPr="002A0B98" w14:paraId="17A01717" w14:textId="77777777" w:rsidTr="002A0B98">
        <w:trPr>
          <w:trHeight w:val="560"/>
        </w:trPr>
        <w:tc>
          <w:tcPr>
            <w:tcW w:w="4633" w:type="dxa"/>
          </w:tcPr>
          <w:p w14:paraId="365217EE" w14:textId="667D29CF"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Generic Greeting</w:t>
            </w:r>
          </w:p>
        </w:tc>
        <w:tc>
          <w:tcPr>
            <w:tcW w:w="4633" w:type="dxa"/>
          </w:tcPr>
          <w:p w14:paraId="066CD124" w14:textId="1CAC2EFB"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“Dear Customer”</w:t>
            </w:r>
          </w:p>
        </w:tc>
      </w:tr>
      <w:tr w:rsidR="002A0B98" w:rsidRPr="002A0B98" w14:paraId="106F96E6" w14:textId="77777777" w:rsidTr="002A0B98">
        <w:trPr>
          <w:trHeight w:val="560"/>
        </w:trPr>
        <w:tc>
          <w:tcPr>
            <w:tcW w:w="4633" w:type="dxa"/>
          </w:tcPr>
          <w:p w14:paraId="73A28BFE" w14:textId="567D6FBD"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Grammar &amp; Spelling</w:t>
            </w:r>
          </w:p>
        </w:tc>
        <w:tc>
          <w:tcPr>
            <w:tcW w:w="4633" w:type="dxa"/>
          </w:tcPr>
          <w:p w14:paraId="3DE189C8" w14:textId="015241FE" w:rsidR="002A0B98" w:rsidRPr="002A0B98" w:rsidRDefault="002A0B98" w:rsidP="002A573B">
            <w:pPr>
              <w:rPr>
                <w:rFonts w:ascii="Times New Roman" w:hAnsi="Times New Roman" w:cs="Times New Roman"/>
                <w:b/>
                <w:bCs/>
                <w:sz w:val="28"/>
                <w:szCs w:val="28"/>
              </w:rPr>
            </w:pPr>
            <w:r w:rsidRPr="002A573B">
              <w:rPr>
                <w:rFonts w:ascii="Times New Roman" w:hAnsi="Times New Roman" w:cs="Times New Roman"/>
                <w:sz w:val="28"/>
                <w:szCs w:val="28"/>
              </w:rPr>
              <w:t>Mostly correct but unnatural phrasing</w:t>
            </w:r>
          </w:p>
        </w:tc>
      </w:tr>
    </w:tbl>
    <w:p w14:paraId="32E7EFFE" w14:textId="77777777" w:rsidR="002A0B98" w:rsidRPr="002A0B98" w:rsidRDefault="002A0B98" w:rsidP="002A573B">
      <w:pPr>
        <w:rPr>
          <w:rFonts w:ascii="Times New Roman" w:hAnsi="Times New Roman" w:cs="Times New Roman"/>
          <w:b/>
          <w:bCs/>
          <w:sz w:val="28"/>
          <w:szCs w:val="28"/>
        </w:rPr>
      </w:pPr>
    </w:p>
    <w:p w14:paraId="0C6D1AA8" w14:textId="77777777" w:rsidR="002A0B98" w:rsidRPr="002A0B98" w:rsidRDefault="002A0B98" w:rsidP="002A573B">
      <w:pPr>
        <w:rPr>
          <w:rFonts w:ascii="Times New Roman" w:hAnsi="Times New Roman" w:cs="Times New Roman"/>
          <w:b/>
          <w:bCs/>
          <w:sz w:val="28"/>
          <w:szCs w:val="28"/>
        </w:rPr>
      </w:pPr>
    </w:p>
    <w:p w14:paraId="75094CCC" w14:textId="77777777" w:rsidR="002A0B98" w:rsidRPr="002A0B98" w:rsidRDefault="002A0B98" w:rsidP="002A0B98">
      <w:pPr>
        <w:rPr>
          <w:rFonts w:ascii="Times New Roman" w:hAnsi="Times New Roman" w:cs="Times New Roman"/>
          <w:b/>
          <w:bCs/>
          <w:sz w:val="28"/>
          <w:szCs w:val="28"/>
        </w:rPr>
      </w:pPr>
      <w:r w:rsidRPr="002A0B98">
        <w:rPr>
          <w:rFonts w:ascii="Times New Roman" w:hAnsi="Times New Roman" w:cs="Times New Roman"/>
          <w:b/>
          <w:bCs/>
          <w:sz w:val="28"/>
          <w:szCs w:val="28"/>
        </w:rPr>
        <w:t>5. Conclusion</w:t>
      </w:r>
    </w:p>
    <w:p w14:paraId="00D42540" w14:textId="77777777" w:rsidR="002A0B98" w:rsidRPr="002A0B98" w:rsidRDefault="002A0B98" w:rsidP="002A0B98">
      <w:pPr>
        <w:rPr>
          <w:rFonts w:ascii="Times New Roman" w:hAnsi="Times New Roman" w:cs="Times New Roman"/>
          <w:sz w:val="28"/>
          <w:szCs w:val="28"/>
        </w:rPr>
      </w:pPr>
      <w:r w:rsidRPr="002A0B98">
        <w:rPr>
          <w:rFonts w:ascii="Times New Roman" w:hAnsi="Times New Roman" w:cs="Times New Roman"/>
          <w:sz w:val="28"/>
          <w:szCs w:val="28"/>
        </w:rPr>
        <w:t xml:space="preserve">The email is a </w:t>
      </w:r>
      <w:r w:rsidRPr="002A0B98">
        <w:rPr>
          <w:rFonts w:ascii="Times New Roman" w:hAnsi="Times New Roman" w:cs="Times New Roman"/>
          <w:b/>
          <w:bCs/>
          <w:sz w:val="28"/>
          <w:szCs w:val="28"/>
        </w:rPr>
        <w:t>phishing attempt</w:t>
      </w:r>
      <w:r w:rsidRPr="002A0B98">
        <w:rPr>
          <w:rFonts w:ascii="Times New Roman" w:hAnsi="Times New Roman" w:cs="Times New Roman"/>
          <w:sz w:val="28"/>
          <w:szCs w:val="28"/>
        </w:rPr>
        <w:t xml:space="preserve"> designed to trick recipients into clicking malicious links by mimicking PayPal and using urgent language. Users should avoid interacting with the email and report it to their email provider or security team.</w:t>
      </w:r>
    </w:p>
    <w:p w14:paraId="6C1F2B70" w14:textId="77777777" w:rsidR="002A0B98" w:rsidRPr="002A0B98" w:rsidRDefault="002A0B98" w:rsidP="002A0B98">
      <w:pPr>
        <w:rPr>
          <w:rFonts w:ascii="Times New Roman" w:hAnsi="Times New Roman" w:cs="Times New Roman"/>
          <w:b/>
          <w:bCs/>
          <w:sz w:val="28"/>
          <w:szCs w:val="28"/>
        </w:rPr>
      </w:pPr>
      <w:r w:rsidRPr="002A0B98">
        <w:rPr>
          <w:rFonts w:ascii="Times New Roman" w:hAnsi="Times New Roman" w:cs="Times New Roman"/>
          <w:sz w:val="28"/>
          <w:szCs w:val="28"/>
        </w:rPr>
        <w:br/>
      </w:r>
      <w:r w:rsidRPr="002A0B98">
        <w:rPr>
          <w:rFonts w:ascii="Times New Roman" w:hAnsi="Times New Roman" w:cs="Times New Roman"/>
          <w:b/>
          <w:bCs/>
          <w:sz w:val="28"/>
          <w:szCs w:val="28"/>
        </w:rPr>
        <w:t>6. Recommendations</w:t>
      </w:r>
    </w:p>
    <w:p w14:paraId="02D24F51" w14:textId="77777777" w:rsidR="002A0B98" w:rsidRPr="002A0B98" w:rsidRDefault="002A0B98" w:rsidP="002A0B98">
      <w:pPr>
        <w:numPr>
          <w:ilvl w:val="0"/>
          <w:numId w:val="6"/>
        </w:numPr>
        <w:rPr>
          <w:rFonts w:ascii="Times New Roman" w:hAnsi="Times New Roman" w:cs="Times New Roman"/>
          <w:sz w:val="28"/>
          <w:szCs w:val="28"/>
        </w:rPr>
      </w:pPr>
      <w:r w:rsidRPr="002A0B98">
        <w:rPr>
          <w:rFonts w:ascii="Times New Roman" w:hAnsi="Times New Roman" w:cs="Times New Roman"/>
          <w:sz w:val="28"/>
          <w:szCs w:val="28"/>
        </w:rPr>
        <w:t>Never click on suspicious links or download attachments from unknown sources.</w:t>
      </w:r>
    </w:p>
    <w:p w14:paraId="593991FE" w14:textId="77777777" w:rsidR="002A0B98" w:rsidRPr="002A0B98" w:rsidRDefault="002A0B98" w:rsidP="002A0B98">
      <w:pPr>
        <w:numPr>
          <w:ilvl w:val="0"/>
          <w:numId w:val="6"/>
        </w:numPr>
        <w:rPr>
          <w:rFonts w:ascii="Times New Roman" w:hAnsi="Times New Roman" w:cs="Times New Roman"/>
          <w:sz w:val="28"/>
          <w:szCs w:val="28"/>
        </w:rPr>
      </w:pPr>
      <w:r w:rsidRPr="002A0B98">
        <w:rPr>
          <w:rFonts w:ascii="Times New Roman" w:hAnsi="Times New Roman" w:cs="Times New Roman"/>
          <w:sz w:val="28"/>
          <w:szCs w:val="28"/>
        </w:rPr>
        <w:t>Verify sender addresses carefully.</w:t>
      </w:r>
    </w:p>
    <w:p w14:paraId="10A2A6A1" w14:textId="77777777" w:rsidR="002A0B98" w:rsidRPr="002A0B98" w:rsidRDefault="002A0B98" w:rsidP="002A0B98">
      <w:pPr>
        <w:numPr>
          <w:ilvl w:val="0"/>
          <w:numId w:val="6"/>
        </w:numPr>
        <w:rPr>
          <w:rFonts w:ascii="Times New Roman" w:hAnsi="Times New Roman" w:cs="Times New Roman"/>
          <w:sz w:val="28"/>
          <w:szCs w:val="28"/>
        </w:rPr>
      </w:pPr>
      <w:r w:rsidRPr="002A0B98">
        <w:rPr>
          <w:rFonts w:ascii="Times New Roman" w:hAnsi="Times New Roman" w:cs="Times New Roman"/>
          <w:sz w:val="28"/>
          <w:szCs w:val="28"/>
        </w:rPr>
        <w:t>Use email security tools that check SPF, DKIM, and DMARC.</w:t>
      </w:r>
    </w:p>
    <w:p w14:paraId="4ADF2170" w14:textId="77777777" w:rsidR="002A0B98" w:rsidRPr="002A0B98" w:rsidRDefault="002A0B98" w:rsidP="002A0B98">
      <w:pPr>
        <w:numPr>
          <w:ilvl w:val="0"/>
          <w:numId w:val="6"/>
        </w:numPr>
        <w:rPr>
          <w:rFonts w:ascii="Times New Roman" w:hAnsi="Times New Roman" w:cs="Times New Roman"/>
          <w:sz w:val="28"/>
          <w:szCs w:val="28"/>
        </w:rPr>
      </w:pPr>
      <w:r w:rsidRPr="002A0B98">
        <w:rPr>
          <w:rFonts w:ascii="Times New Roman" w:hAnsi="Times New Roman" w:cs="Times New Roman"/>
          <w:sz w:val="28"/>
          <w:szCs w:val="28"/>
        </w:rPr>
        <w:t>Educate users to recognize phishing emails.</w:t>
      </w:r>
    </w:p>
    <w:p w14:paraId="6D12B34E" w14:textId="77777777" w:rsidR="002A0B98" w:rsidRPr="002A0B98" w:rsidRDefault="002A0B98" w:rsidP="002A0B98">
      <w:pPr>
        <w:numPr>
          <w:ilvl w:val="0"/>
          <w:numId w:val="6"/>
        </w:numPr>
        <w:rPr>
          <w:rFonts w:ascii="Times New Roman" w:hAnsi="Times New Roman" w:cs="Times New Roman"/>
          <w:sz w:val="28"/>
          <w:szCs w:val="28"/>
        </w:rPr>
      </w:pPr>
      <w:r w:rsidRPr="002A0B98">
        <w:rPr>
          <w:rFonts w:ascii="Times New Roman" w:hAnsi="Times New Roman" w:cs="Times New Roman"/>
          <w:sz w:val="28"/>
          <w:szCs w:val="28"/>
        </w:rPr>
        <w:t>Report phishing attempts to IT/security teams immediately.</w:t>
      </w:r>
    </w:p>
    <w:sectPr w:rsidR="002A0B98" w:rsidRPr="002A0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20DEF"/>
    <w:multiLevelType w:val="multilevel"/>
    <w:tmpl w:val="898A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066BE"/>
    <w:multiLevelType w:val="multilevel"/>
    <w:tmpl w:val="9478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D3432"/>
    <w:multiLevelType w:val="multilevel"/>
    <w:tmpl w:val="3242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B3124"/>
    <w:multiLevelType w:val="multilevel"/>
    <w:tmpl w:val="CFFE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13E3A"/>
    <w:multiLevelType w:val="multilevel"/>
    <w:tmpl w:val="F5CC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F06562"/>
    <w:multiLevelType w:val="multilevel"/>
    <w:tmpl w:val="5E82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473584">
    <w:abstractNumId w:val="2"/>
  </w:num>
  <w:num w:numId="2" w16cid:durableId="1591809905">
    <w:abstractNumId w:val="1"/>
  </w:num>
  <w:num w:numId="3" w16cid:durableId="615139355">
    <w:abstractNumId w:val="3"/>
  </w:num>
  <w:num w:numId="4" w16cid:durableId="2137529577">
    <w:abstractNumId w:val="4"/>
  </w:num>
  <w:num w:numId="5" w16cid:durableId="1903632254">
    <w:abstractNumId w:val="0"/>
  </w:num>
  <w:num w:numId="6" w16cid:durableId="1816218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EA"/>
    <w:rsid w:val="002A0B98"/>
    <w:rsid w:val="002A573B"/>
    <w:rsid w:val="0043634D"/>
    <w:rsid w:val="00910D39"/>
    <w:rsid w:val="00C734EA"/>
    <w:rsid w:val="00C80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1F7E"/>
  <w15:chartTrackingRefBased/>
  <w15:docId w15:val="{E026F69A-58EE-4AD1-AE78-1FB06C68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4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34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34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34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34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3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4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34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34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34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34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3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4EA"/>
    <w:rPr>
      <w:rFonts w:eastAsiaTheme="majorEastAsia" w:cstheme="majorBidi"/>
      <w:color w:val="272727" w:themeColor="text1" w:themeTint="D8"/>
    </w:rPr>
  </w:style>
  <w:style w:type="paragraph" w:styleId="Title">
    <w:name w:val="Title"/>
    <w:basedOn w:val="Normal"/>
    <w:next w:val="Normal"/>
    <w:link w:val="TitleChar"/>
    <w:uiPriority w:val="10"/>
    <w:qFormat/>
    <w:rsid w:val="00C73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4EA"/>
    <w:pPr>
      <w:spacing w:before="160"/>
      <w:jc w:val="center"/>
    </w:pPr>
    <w:rPr>
      <w:i/>
      <w:iCs/>
      <w:color w:val="404040" w:themeColor="text1" w:themeTint="BF"/>
    </w:rPr>
  </w:style>
  <w:style w:type="character" w:customStyle="1" w:styleId="QuoteChar">
    <w:name w:val="Quote Char"/>
    <w:basedOn w:val="DefaultParagraphFont"/>
    <w:link w:val="Quote"/>
    <w:uiPriority w:val="29"/>
    <w:rsid w:val="00C734EA"/>
    <w:rPr>
      <w:i/>
      <w:iCs/>
      <w:color w:val="404040" w:themeColor="text1" w:themeTint="BF"/>
    </w:rPr>
  </w:style>
  <w:style w:type="paragraph" w:styleId="ListParagraph">
    <w:name w:val="List Paragraph"/>
    <w:basedOn w:val="Normal"/>
    <w:uiPriority w:val="34"/>
    <w:qFormat/>
    <w:rsid w:val="00C734EA"/>
    <w:pPr>
      <w:ind w:left="720"/>
      <w:contextualSpacing/>
    </w:pPr>
  </w:style>
  <w:style w:type="character" w:styleId="IntenseEmphasis">
    <w:name w:val="Intense Emphasis"/>
    <w:basedOn w:val="DefaultParagraphFont"/>
    <w:uiPriority w:val="21"/>
    <w:qFormat/>
    <w:rsid w:val="00C734EA"/>
    <w:rPr>
      <w:i/>
      <w:iCs/>
      <w:color w:val="2F5496" w:themeColor="accent1" w:themeShade="BF"/>
    </w:rPr>
  </w:style>
  <w:style w:type="paragraph" w:styleId="IntenseQuote">
    <w:name w:val="Intense Quote"/>
    <w:basedOn w:val="Normal"/>
    <w:next w:val="Normal"/>
    <w:link w:val="IntenseQuoteChar"/>
    <w:uiPriority w:val="30"/>
    <w:qFormat/>
    <w:rsid w:val="00C734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34EA"/>
    <w:rPr>
      <w:i/>
      <w:iCs/>
      <w:color w:val="2F5496" w:themeColor="accent1" w:themeShade="BF"/>
    </w:rPr>
  </w:style>
  <w:style w:type="character" w:styleId="IntenseReference">
    <w:name w:val="Intense Reference"/>
    <w:basedOn w:val="DefaultParagraphFont"/>
    <w:uiPriority w:val="32"/>
    <w:qFormat/>
    <w:rsid w:val="00C734EA"/>
    <w:rPr>
      <w:b/>
      <w:bCs/>
      <w:smallCaps/>
      <w:color w:val="2F5496" w:themeColor="accent1" w:themeShade="BF"/>
      <w:spacing w:val="5"/>
    </w:rPr>
  </w:style>
  <w:style w:type="character" w:styleId="Hyperlink">
    <w:name w:val="Hyperlink"/>
    <w:basedOn w:val="DefaultParagraphFont"/>
    <w:uiPriority w:val="99"/>
    <w:unhideWhenUsed/>
    <w:rsid w:val="00C734EA"/>
    <w:rPr>
      <w:color w:val="0563C1" w:themeColor="hyperlink"/>
      <w:u w:val="single"/>
    </w:rPr>
  </w:style>
  <w:style w:type="character" w:styleId="UnresolvedMention">
    <w:name w:val="Unresolved Mention"/>
    <w:basedOn w:val="DefaultParagraphFont"/>
    <w:uiPriority w:val="99"/>
    <w:semiHidden/>
    <w:unhideWhenUsed/>
    <w:rsid w:val="00C734EA"/>
    <w:rPr>
      <w:color w:val="605E5C"/>
      <w:shd w:val="clear" w:color="auto" w:fill="E1DFDD"/>
    </w:rPr>
  </w:style>
  <w:style w:type="table" w:styleId="TableGrid">
    <w:name w:val="Table Grid"/>
    <w:basedOn w:val="TableNormal"/>
    <w:uiPriority w:val="39"/>
    <w:rsid w:val="002A0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66590">
      <w:bodyDiv w:val="1"/>
      <w:marLeft w:val="0"/>
      <w:marRight w:val="0"/>
      <w:marTop w:val="0"/>
      <w:marBottom w:val="0"/>
      <w:divBdr>
        <w:top w:val="none" w:sz="0" w:space="0" w:color="auto"/>
        <w:left w:val="none" w:sz="0" w:space="0" w:color="auto"/>
        <w:bottom w:val="none" w:sz="0" w:space="0" w:color="auto"/>
        <w:right w:val="none" w:sz="0" w:space="0" w:color="auto"/>
      </w:divBdr>
    </w:div>
    <w:div w:id="60641396">
      <w:bodyDiv w:val="1"/>
      <w:marLeft w:val="0"/>
      <w:marRight w:val="0"/>
      <w:marTop w:val="0"/>
      <w:marBottom w:val="0"/>
      <w:divBdr>
        <w:top w:val="none" w:sz="0" w:space="0" w:color="auto"/>
        <w:left w:val="none" w:sz="0" w:space="0" w:color="auto"/>
        <w:bottom w:val="none" w:sz="0" w:space="0" w:color="auto"/>
        <w:right w:val="none" w:sz="0" w:space="0" w:color="auto"/>
      </w:divBdr>
      <w:divsChild>
        <w:div w:id="1238443711">
          <w:marLeft w:val="0"/>
          <w:marRight w:val="0"/>
          <w:marTop w:val="0"/>
          <w:marBottom w:val="0"/>
          <w:divBdr>
            <w:top w:val="none" w:sz="0" w:space="0" w:color="auto"/>
            <w:left w:val="none" w:sz="0" w:space="0" w:color="auto"/>
            <w:bottom w:val="none" w:sz="0" w:space="0" w:color="auto"/>
            <w:right w:val="none" w:sz="0" w:space="0" w:color="auto"/>
          </w:divBdr>
          <w:divsChild>
            <w:div w:id="7965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0884">
      <w:bodyDiv w:val="1"/>
      <w:marLeft w:val="0"/>
      <w:marRight w:val="0"/>
      <w:marTop w:val="0"/>
      <w:marBottom w:val="0"/>
      <w:divBdr>
        <w:top w:val="none" w:sz="0" w:space="0" w:color="auto"/>
        <w:left w:val="none" w:sz="0" w:space="0" w:color="auto"/>
        <w:bottom w:val="none" w:sz="0" w:space="0" w:color="auto"/>
        <w:right w:val="none" w:sz="0" w:space="0" w:color="auto"/>
      </w:divBdr>
      <w:divsChild>
        <w:div w:id="230963197">
          <w:marLeft w:val="0"/>
          <w:marRight w:val="0"/>
          <w:marTop w:val="0"/>
          <w:marBottom w:val="0"/>
          <w:divBdr>
            <w:top w:val="none" w:sz="0" w:space="0" w:color="auto"/>
            <w:left w:val="none" w:sz="0" w:space="0" w:color="auto"/>
            <w:bottom w:val="none" w:sz="0" w:space="0" w:color="auto"/>
            <w:right w:val="none" w:sz="0" w:space="0" w:color="auto"/>
          </w:divBdr>
          <w:divsChild>
            <w:div w:id="194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7099">
      <w:bodyDiv w:val="1"/>
      <w:marLeft w:val="0"/>
      <w:marRight w:val="0"/>
      <w:marTop w:val="0"/>
      <w:marBottom w:val="0"/>
      <w:divBdr>
        <w:top w:val="none" w:sz="0" w:space="0" w:color="auto"/>
        <w:left w:val="none" w:sz="0" w:space="0" w:color="auto"/>
        <w:bottom w:val="none" w:sz="0" w:space="0" w:color="auto"/>
        <w:right w:val="none" w:sz="0" w:space="0" w:color="auto"/>
      </w:divBdr>
    </w:div>
    <w:div w:id="654650388">
      <w:bodyDiv w:val="1"/>
      <w:marLeft w:val="0"/>
      <w:marRight w:val="0"/>
      <w:marTop w:val="0"/>
      <w:marBottom w:val="0"/>
      <w:divBdr>
        <w:top w:val="none" w:sz="0" w:space="0" w:color="auto"/>
        <w:left w:val="none" w:sz="0" w:space="0" w:color="auto"/>
        <w:bottom w:val="none" w:sz="0" w:space="0" w:color="auto"/>
        <w:right w:val="none" w:sz="0" w:space="0" w:color="auto"/>
      </w:divBdr>
    </w:div>
    <w:div w:id="700205043">
      <w:bodyDiv w:val="1"/>
      <w:marLeft w:val="0"/>
      <w:marRight w:val="0"/>
      <w:marTop w:val="0"/>
      <w:marBottom w:val="0"/>
      <w:divBdr>
        <w:top w:val="none" w:sz="0" w:space="0" w:color="auto"/>
        <w:left w:val="none" w:sz="0" w:space="0" w:color="auto"/>
        <w:bottom w:val="none" w:sz="0" w:space="0" w:color="auto"/>
        <w:right w:val="none" w:sz="0" w:space="0" w:color="auto"/>
      </w:divBdr>
    </w:div>
    <w:div w:id="796416682">
      <w:bodyDiv w:val="1"/>
      <w:marLeft w:val="0"/>
      <w:marRight w:val="0"/>
      <w:marTop w:val="0"/>
      <w:marBottom w:val="0"/>
      <w:divBdr>
        <w:top w:val="none" w:sz="0" w:space="0" w:color="auto"/>
        <w:left w:val="none" w:sz="0" w:space="0" w:color="auto"/>
        <w:bottom w:val="none" w:sz="0" w:space="0" w:color="auto"/>
        <w:right w:val="none" w:sz="0" w:space="0" w:color="auto"/>
      </w:divBdr>
    </w:div>
    <w:div w:id="983043354">
      <w:bodyDiv w:val="1"/>
      <w:marLeft w:val="0"/>
      <w:marRight w:val="0"/>
      <w:marTop w:val="0"/>
      <w:marBottom w:val="0"/>
      <w:divBdr>
        <w:top w:val="none" w:sz="0" w:space="0" w:color="auto"/>
        <w:left w:val="none" w:sz="0" w:space="0" w:color="auto"/>
        <w:bottom w:val="none" w:sz="0" w:space="0" w:color="auto"/>
        <w:right w:val="none" w:sz="0" w:space="0" w:color="auto"/>
      </w:divBdr>
    </w:div>
    <w:div w:id="1130170170">
      <w:bodyDiv w:val="1"/>
      <w:marLeft w:val="0"/>
      <w:marRight w:val="0"/>
      <w:marTop w:val="0"/>
      <w:marBottom w:val="0"/>
      <w:divBdr>
        <w:top w:val="none" w:sz="0" w:space="0" w:color="auto"/>
        <w:left w:val="none" w:sz="0" w:space="0" w:color="auto"/>
        <w:bottom w:val="none" w:sz="0" w:space="0" w:color="auto"/>
        <w:right w:val="none" w:sz="0" w:space="0" w:color="auto"/>
      </w:divBdr>
      <w:divsChild>
        <w:div w:id="1106118324">
          <w:marLeft w:val="0"/>
          <w:marRight w:val="0"/>
          <w:marTop w:val="0"/>
          <w:marBottom w:val="0"/>
          <w:divBdr>
            <w:top w:val="none" w:sz="0" w:space="0" w:color="auto"/>
            <w:left w:val="none" w:sz="0" w:space="0" w:color="auto"/>
            <w:bottom w:val="none" w:sz="0" w:space="0" w:color="auto"/>
            <w:right w:val="none" w:sz="0" w:space="0" w:color="auto"/>
          </w:divBdr>
          <w:divsChild>
            <w:div w:id="11309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2174">
      <w:bodyDiv w:val="1"/>
      <w:marLeft w:val="0"/>
      <w:marRight w:val="0"/>
      <w:marTop w:val="0"/>
      <w:marBottom w:val="0"/>
      <w:divBdr>
        <w:top w:val="none" w:sz="0" w:space="0" w:color="auto"/>
        <w:left w:val="none" w:sz="0" w:space="0" w:color="auto"/>
        <w:bottom w:val="none" w:sz="0" w:space="0" w:color="auto"/>
        <w:right w:val="none" w:sz="0" w:space="0" w:color="auto"/>
      </w:divBdr>
    </w:div>
    <w:div w:id="1157307367">
      <w:bodyDiv w:val="1"/>
      <w:marLeft w:val="0"/>
      <w:marRight w:val="0"/>
      <w:marTop w:val="0"/>
      <w:marBottom w:val="0"/>
      <w:divBdr>
        <w:top w:val="none" w:sz="0" w:space="0" w:color="auto"/>
        <w:left w:val="none" w:sz="0" w:space="0" w:color="auto"/>
        <w:bottom w:val="none" w:sz="0" w:space="0" w:color="auto"/>
        <w:right w:val="none" w:sz="0" w:space="0" w:color="auto"/>
      </w:divBdr>
    </w:div>
    <w:div w:id="1257398270">
      <w:bodyDiv w:val="1"/>
      <w:marLeft w:val="0"/>
      <w:marRight w:val="0"/>
      <w:marTop w:val="0"/>
      <w:marBottom w:val="0"/>
      <w:divBdr>
        <w:top w:val="none" w:sz="0" w:space="0" w:color="auto"/>
        <w:left w:val="none" w:sz="0" w:space="0" w:color="auto"/>
        <w:bottom w:val="none" w:sz="0" w:space="0" w:color="auto"/>
        <w:right w:val="none" w:sz="0" w:space="0" w:color="auto"/>
      </w:divBdr>
    </w:div>
    <w:div w:id="1269696041">
      <w:bodyDiv w:val="1"/>
      <w:marLeft w:val="0"/>
      <w:marRight w:val="0"/>
      <w:marTop w:val="0"/>
      <w:marBottom w:val="0"/>
      <w:divBdr>
        <w:top w:val="none" w:sz="0" w:space="0" w:color="auto"/>
        <w:left w:val="none" w:sz="0" w:space="0" w:color="auto"/>
        <w:bottom w:val="none" w:sz="0" w:space="0" w:color="auto"/>
        <w:right w:val="none" w:sz="0" w:space="0" w:color="auto"/>
      </w:divBdr>
    </w:div>
    <w:div w:id="1358000622">
      <w:bodyDiv w:val="1"/>
      <w:marLeft w:val="0"/>
      <w:marRight w:val="0"/>
      <w:marTop w:val="0"/>
      <w:marBottom w:val="0"/>
      <w:divBdr>
        <w:top w:val="none" w:sz="0" w:space="0" w:color="auto"/>
        <w:left w:val="none" w:sz="0" w:space="0" w:color="auto"/>
        <w:bottom w:val="none" w:sz="0" w:space="0" w:color="auto"/>
        <w:right w:val="none" w:sz="0" w:space="0" w:color="auto"/>
      </w:divBdr>
    </w:div>
    <w:div w:id="1748764915">
      <w:bodyDiv w:val="1"/>
      <w:marLeft w:val="0"/>
      <w:marRight w:val="0"/>
      <w:marTop w:val="0"/>
      <w:marBottom w:val="0"/>
      <w:divBdr>
        <w:top w:val="none" w:sz="0" w:space="0" w:color="auto"/>
        <w:left w:val="none" w:sz="0" w:space="0" w:color="auto"/>
        <w:bottom w:val="none" w:sz="0" w:space="0" w:color="auto"/>
        <w:right w:val="none" w:sz="0" w:space="0" w:color="auto"/>
      </w:divBdr>
    </w:div>
    <w:div w:id="1778406082">
      <w:bodyDiv w:val="1"/>
      <w:marLeft w:val="0"/>
      <w:marRight w:val="0"/>
      <w:marTop w:val="0"/>
      <w:marBottom w:val="0"/>
      <w:divBdr>
        <w:top w:val="none" w:sz="0" w:space="0" w:color="auto"/>
        <w:left w:val="none" w:sz="0" w:space="0" w:color="auto"/>
        <w:bottom w:val="none" w:sz="0" w:space="0" w:color="auto"/>
        <w:right w:val="none" w:sz="0" w:space="0" w:color="auto"/>
      </w:divBdr>
    </w:div>
    <w:div w:id="1788351423">
      <w:bodyDiv w:val="1"/>
      <w:marLeft w:val="0"/>
      <w:marRight w:val="0"/>
      <w:marTop w:val="0"/>
      <w:marBottom w:val="0"/>
      <w:divBdr>
        <w:top w:val="none" w:sz="0" w:space="0" w:color="auto"/>
        <w:left w:val="none" w:sz="0" w:space="0" w:color="auto"/>
        <w:bottom w:val="none" w:sz="0" w:space="0" w:color="auto"/>
        <w:right w:val="none" w:sz="0" w:space="0" w:color="auto"/>
      </w:divBdr>
    </w:div>
    <w:div w:id="1854566122">
      <w:bodyDiv w:val="1"/>
      <w:marLeft w:val="0"/>
      <w:marRight w:val="0"/>
      <w:marTop w:val="0"/>
      <w:marBottom w:val="0"/>
      <w:divBdr>
        <w:top w:val="none" w:sz="0" w:space="0" w:color="auto"/>
        <w:left w:val="none" w:sz="0" w:space="0" w:color="auto"/>
        <w:bottom w:val="none" w:sz="0" w:space="0" w:color="auto"/>
        <w:right w:val="none" w:sz="0" w:space="0" w:color="auto"/>
      </w:divBdr>
    </w:div>
    <w:div w:id="1973749069">
      <w:bodyDiv w:val="1"/>
      <w:marLeft w:val="0"/>
      <w:marRight w:val="0"/>
      <w:marTop w:val="0"/>
      <w:marBottom w:val="0"/>
      <w:divBdr>
        <w:top w:val="none" w:sz="0" w:space="0" w:color="auto"/>
        <w:left w:val="none" w:sz="0" w:space="0" w:color="auto"/>
        <w:bottom w:val="none" w:sz="0" w:space="0" w:color="auto"/>
        <w:right w:val="none" w:sz="0" w:space="0" w:color="auto"/>
      </w:divBdr>
    </w:div>
    <w:div w:id="1994135753">
      <w:bodyDiv w:val="1"/>
      <w:marLeft w:val="0"/>
      <w:marRight w:val="0"/>
      <w:marTop w:val="0"/>
      <w:marBottom w:val="0"/>
      <w:divBdr>
        <w:top w:val="none" w:sz="0" w:space="0" w:color="auto"/>
        <w:left w:val="none" w:sz="0" w:space="0" w:color="auto"/>
        <w:bottom w:val="none" w:sz="0" w:space="0" w:color="auto"/>
        <w:right w:val="none" w:sz="0" w:space="0" w:color="auto"/>
      </w:divBdr>
      <w:divsChild>
        <w:div w:id="1168211283">
          <w:marLeft w:val="0"/>
          <w:marRight w:val="0"/>
          <w:marTop w:val="0"/>
          <w:marBottom w:val="0"/>
          <w:divBdr>
            <w:top w:val="none" w:sz="0" w:space="0" w:color="auto"/>
            <w:left w:val="none" w:sz="0" w:space="0" w:color="auto"/>
            <w:bottom w:val="none" w:sz="0" w:space="0" w:color="auto"/>
            <w:right w:val="none" w:sz="0" w:space="0" w:color="auto"/>
          </w:divBdr>
          <w:divsChild>
            <w:div w:id="10214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customXml" Target="ink/ink5.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mailto:support@secure-paypal.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customXml" Target="ink/ink4.xml"/><Relationship Id="rId10" Type="http://schemas.openxmlformats.org/officeDocument/2006/relationships/customXml" Target="ink/ink2.xml"/><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0:27:34.062"/>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0:27:32.015"/>
    </inkml:context>
    <inkml:brush xml:id="br0">
      <inkml:brushProperty name="width" value="0.05" units="cm"/>
      <inkml:brushProperty name="height" value="0.05" units="cm"/>
      <inkml:brushProperty name="color" value="#E71224"/>
    </inkml:brush>
  </inkml:definitions>
  <inkml:trace contextRef="#ctx0" brushRef="#br0">0 0 24006,'1314'0'0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0:27:18.624"/>
    </inkml:context>
    <inkml:brush xml:id="br0">
      <inkml:brushProperty name="width" value="0.05" units="cm"/>
      <inkml:brushProperty name="height" value="0.05" units="cm"/>
      <inkml:brushProperty name="color" value="#E71224"/>
    </inkml:brush>
  </inkml:definitions>
  <inkml:trace contextRef="#ctx0" brushRef="#br0">1 0 24394,'5567'21'0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0:34:08.062"/>
    </inkml:context>
    <inkml:brush xml:id="br0">
      <inkml:brushProperty name="width" value="0.05" units="cm"/>
      <inkml:brushProperty name="height" value="0.05" units="cm"/>
      <inkml:brushProperty name="color" value="#E71224"/>
    </inkml:brush>
  </inkml:definitions>
  <inkml:trace contextRef="#ctx0" brushRef="#br0">0 22 24323,'7854'-21'0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0:36:39.039"/>
    </inkml:context>
    <inkml:brush xml:id="br0">
      <inkml:brushProperty name="width" value="0.05" units="cm"/>
      <inkml:brushProperty name="height" value="0.05" units="cm"/>
      <inkml:brushProperty name="color" value="#E71224"/>
    </inkml:brush>
  </inkml:definitions>
  <inkml:trace contextRef="#ctx0" brushRef="#br0">0 64 24575,'1856'0'0,"-1831"-1"0,-1-2 0,28-6 0,3 0 0,42-10 0,-69 12 0,0 1 0,0 2 0,32-2 0,610 7 0,-645 0 0,44 9 0,-43-6 0,36 3 0,29-7 0,-46-2 0,0 3 0,79 12 0,-71-6 0,-1-3 0,1-2 0,60-4 0,-10-1 0,4137 3 0,-4214 2 0,0 0 0,-1 2 0,36 10 0,-35-8 0,0 0 0,55 3 0,536-8 0,-278-3 0,-314 1 0,0-2 0,30-6 0,-12 1 0,0 1 0,-13 1 0,1 2 0,34-1 0,1776 6 0,-1801-5-1365,-27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0:36:23.373"/>
    </inkml:context>
    <inkml:brush xml:id="br0">
      <inkml:brushProperty name="width" value="0.05" units="cm"/>
      <inkml:brushProperty name="height" value="0.05" units="cm"/>
      <inkml:brushProperty name="color" value="#E71224"/>
    </inkml:brush>
  </inkml:definitions>
  <inkml:trace contextRef="#ctx0" brushRef="#br0">0 44 24575,'1373'0'0,"-1352"1"0,1 1 0,23 6 0,-21-4 0,35 3 0,359-6 0,-201-3 0,-188 0 0,0-1 0,57-13 0,-55 9 0,1 1 0,34-2 0,104 9 0,45-2 0,-143-10 63,-46 6-777,49-2 0,-53 7-6112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Sahalasuhaila Sakkeer</dc:creator>
  <cp:keywords/>
  <dc:description/>
  <cp:lastModifiedBy>Sahalasuhaila Sakkeer</cp:lastModifiedBy>
  <cp:revision>2</cp:revision>
  <dcterms:created xsi:type="dcterms:W3CDTF">2025-05-27T10:18:00Z</dcterms:created>
  <dcterms:modified xsi:type="dcterms:W3CDTF">2025-05-27T10:58:00Z</dcterms:modified>
</cp:coreProperties>
</file>