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0FAA5">
      <w:pPr>
        <w:spacing w:after="60"/>
        <w:jc w:val="center"/>
      </w:pPr>
      <w:r>
        <w:rPr>
          <w:b/>
          <w:bCs/>
          <w:color w:val="888888"/>
          <w:sz w:val="26"/>
          <w:szCs w:val="26"/>
        </w:rPr>
        <w:t>Project Design Phase-II</w:t>
      </w:r>
    </w:p>
    <w:p w14:paraId="2488E29D">
      <w:pPr>
        <w:spacing w:after="300"/>
        <w:jc w:val="center"/>
      </w:pPr>
      <w:r>
        <w:rPr>
          <w:b/>
          <w:bCs/>
          <w:color w:val="1B6FA8"/>
          <w:sz w:val="38"/>
          <w:szCs w:val="38"/>
        </w:rPr>
        <w:t>Data Flow Diagram &amp; User Stories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CD7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F4F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770F">
            <w:r>
              <w:rPr>
                <w:sz w:val="20"/>
                <w:szCs w:val="20"/>
              </w:rPr>
              <w:t>1</w:t>
            </w:r>
            <w:r>
              <w:rPr>
                <w:rFonts w:hint="default"/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</w:rPr>
              <w:t xml:space="preserve"> June 2026</w:t>
            </w:r>
          </w:p>
        </w:tc>
      </w:tr>
      <w:tr w14:paraId="76F6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749D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9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0C33">
            <w:pPr>
              <w:rPr>
                <w:rFonts w:hint="default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Individual</w:t>
            </w:r>
          </w:p>
        </w:tc>
      </w:tr>
      <w:tr w14:paraId="5D1A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CB81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9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F66C">
            <w:r>
              <w:rPr>
                <w:sz w:val="20"/>
                <w:szCs w:val="20"/>
              </w:rPr>
              <w:t>ShopEZ – Full-Stack E-Commerce Application (MERN Stack)</w:t>
            </w:r>
          </w:p>
        </w:tc>
      </w:tr>
      <w:tr w14:paraId="67BE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B8EA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9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8EDB">
            <w:r>
              <w:rPr>
                <w:sz w:val="20"/>
                <w:szCs w:val="20"/>
              </w:rPr>
              <w:t>4 Marks</w:t>
            </w:r>
          </w:p>
        </w:tc>
      </w:tr>
    </w:tbl>
    <w:p w14:paraId="74278E13">
      <w:pPr>
        <w:spacing w:after="200"/>
      </w:pPr>
    </w:p>
    <w:p w14:paraId="1466A5BD">
      <w:pPr>
        <w:pStyle w:val="2"/>
      </w:pPr>
      <w:r>
        <w:t>Data Flow Diagrams</w:t>
      </w:r>
    </w:p>
    <w:p w14:paraId="645DE1DF">
      <w:pPr>
        <w:spacing w:after="160"/>
      </w:pPr>
      <w:r>
        <w:rPr>
          <w:b w:val="0"/>
          <w:bCs w:val="0"/>
          <w:i w:val="0"/>
          <w:iCs w:val="0"/>
        </w:rPr>
        <w:t>A Data Flow Diagram (DFD) is a visual representation of the information flows within a system. It shows how data enters and leaves the system, what processes transform the data, and where data is stored. The diagram below presents the Level-1 DFD for ShopEZ, illustrating how data moves between the Customer, the Admin, the core application processes, and the underlying data stores (Products, Cart, Orders and Users).</w:t>
      </w:r>
    </w:p>
    <w:p w14:paraId="7B963CA6">
      <w:pPr>
        <w:spacing w:before="120" w:after="80"/>
        <w:jc w:val="center"/>
      </w:pPr>
      <w:r>
        <w:drawing>
          <wp:inline distT="0" distB="0" distL="0" distR="0">
            <wp:extent cx="5715000" cy="368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0628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1: Level-1 Data Flow Diagram — ShopEZ E-Commerce Platform</w:t>
      </w:r>
    </w:p>
    <w:p w14:paraId="29F96DD0">
      <w:pPr>
        <w:spacing w:after="16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The diagram identifies five core processes: (1.0) Browse &amp; Search Products, (2.0) Manage Cart, (3.0) Checkout &amp; Place Order — driven by the Customer; and (4.0) Manage Products, (5.0) Manage Orders — driven by the Admin. These processes read from and write to four persistent data stores: D1 Products, D2 Cart, D3 Orders and D4 Users, all hosted on MongoDB Atlas.</w:t>
      </w:r>
    </w:p>
    <w:p w14:paraId="4C5006D2">
      <w:pPr>
        <w:spacing w:after="160"/>
        <w:rPr>
          <w:b w:val="0"/>
          <w:bCs w:val="0"/>
          <w:i w:val="0"/>
          <w:iCs w:val="0"/>
        </w:rPr>
      </w:pPr>
    </w:p>
    <w:p w14:paraId="64BD2E82">
      <w:pPr>
        <w:pStyle w:val="2"/>
      </w:pPr>
      <w:r>
        <w:t>User Stories</w:t>
      </w:r>
    </w:p>
    <w:p w14:paraId="3842C522">
      <w:pPr>
        <w:spacing w:after="160"/>
      </w:pPr>
      <w:r>
        <w:rPr>
          <w:b w:val="0"/>
          <w:bCs w:val="0"/>
          <w:i w:val="0"/>
          <w:iCs w:val="0"/>
        </w:rPr>
        <w:t>The table below lists the user stories captured for ShopEZ, organised by user type, functional epic, priority and planned release sprint.</w:t>
      </w:r>
    </w:p>
    <w:tbl>
      <w:tblPr>
        <w:tblStyle w:val="9"/>
        <w:tblW w:w="93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0"/>
        <w:gridCol w:w="1445"/>
        <w:gridCol w:w="958"/>
        <w:gridCol w:w="1275"/>
        <w:gridCol w:w="2469"/>
        <w:gridCol w:w="916"/>
        <w:gridCol w:w="959"/>
      </w:tblGrid>
      <w:tr w14:paraId="7F1A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1B6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CA5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Type</w:t>
            </w: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1B6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DF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1B6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766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Number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1B6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4C0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1B6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890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1B6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A47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1B6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DDB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</w:p>
        </w:tc>
      </w:tr>
      <w:tr w14:paraId="3908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AA1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Customer</w:t>
            </w: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B92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Registration</w:t>
            </w: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5A52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USN-1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D7B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register for the application by entering my username, email, and password.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2B0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 can submit the registration form and my account is created in the database.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9ACC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6D6E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Sprint-1</w:t>
            </w:r>
          </w:p>
        </w:tc>
      </w:tr>
      <w:tr w14:paraId="62E4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4A1E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11E9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DFA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USN-2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805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receive a success message upon registration and I am redirected to the login page.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5DFE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 confirmation toast is shown and the login page loads automatically.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669C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352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Sprint-1</w:t>
            </w:r>
          </w:p>
        </w:tc>
      </w:tr>
      <w:tr w14:paraId="1CE0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E1EF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DD3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Login</w:t>
            </w: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461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USN-3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A82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log in using my registered email and password.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B9D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 valid JWT token is issued and I am redirected to the home page.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408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CCC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Sprint-1</w:t>
            </w:r>
          </w:p>
        </w:tc>
      </w:tr>
      <w:tr w14:paraId="4B32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2ADE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B898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4D0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USN-4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D44A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my login session persists across page refreshes.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8506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My token is stored and I remain logged in until I log out or the token expires.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748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58C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Sprint-1</w:t>
            </w:r>
          </w:p>
        </w:tc>
      </w:tr>
      <w:tr w14:paraId="5A17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ACF5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8612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Product Browsing</w:t>
            </w: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4C5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USN-5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728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browse all available products on the home page.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282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Products load in a grid with image, title and price.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07F1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EEC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Sprint-1</w:t>
            </w:r>
          </w:p>
        </w:tc>
      </w:tr>
      <w:tr w14:paraId="20837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56CE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C478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DA1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USN-6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3D65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search for products by keyword.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019B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Matching products are filtered and displayed instantly.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D14B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769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Sprint-2</w:t>
            </w:r>
          </w:p>
        </w:tc>
      </w:tr>
      <w:tr w14:paraId="3071D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F889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AB96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DCAC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USN-7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C8E6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view a detailed product page with images, description, price, discount and size options.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B5BC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All product details load correctly on the product detail page.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2D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0016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Sprint-2</w:t>
            </w:r>
          </w:p>
        </w:tc>
      </w:tr>
      <w:tr w14:paraId="4603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B4C1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55FA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Cart Management</w:t>
            </w: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3BB5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USN-8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1C4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add a product (with chosen size and quantity) to my cart.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3BB1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The item appears in my cart with the correct size and quantity.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2D5B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84E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Sprint-2</w:t>
            </w:r>
          </w:p>
        </w:tc>
      </w:tr>
      <w:tr w14:paraId="0656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0B87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950E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581E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USN-9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0A45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update the quantity of an item or remove it from my cart.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149A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Cart totals update immediately after the change.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349C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218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Sprint-2</w:t>
            </w:r>
          </w:p>
        </w:tc>
      </w:tr>
      <w:tr w14:paraId="4013B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B8DE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1AD9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FC1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USN-10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8D9A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view my cart subtotal before proceeding to checkout.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A4EB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The displayed total matches the sum of all cart items.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E69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2CC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Sprint-2</w:t>
            </w:r>
          </w:p>
        </w:tc>
      </w:tr>
      <w:tr w14:paraId="6047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4D7E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DBF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Checkout &amp; Orders</w:t>
            </w: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31FB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USN-11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EFBE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enter my shipping address and choose a payment method to place an order.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32B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An order is created in the database for each cart item and my cart is cleared.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6CB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3DA6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Sprint-3</w:t>
            </w:r>
          </w:p>
        </w:tc>
      </w:tr>
      <w:tr w14:paraId="6F86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0375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A3EF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8B54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USN-12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5C03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receive an order confirmation after successfully placing an order.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FFB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 confirmation message is shown and I am redirected to my profile/orders page.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61E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CA3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Sprint-3</w:t>
            </w:r>
          </w:p>
        </w:tc>
      </w:tr>
      <w:tr w14:paraId="55D7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36ED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9599">
            <w:pPr>
              <w:jc w:val="left"/>
            </w:pP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F81E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USN-13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DFA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view my order history and the current status of each order.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457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All my past orders and their status (placed/shipped/delivered) are listed in my profile.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8B5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E15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Sprint-3</w:t>
            </w:r>
          </w:p>
        </w:tc>
      </w:tr>
      <w:tr w14:paraId="4315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0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959D">
            <w:pPr>
              <w:jc w:val="left"/>
            </w:pPr>
          </w:p>
        </w:tc>
        <w:tc>
          <w:tcPr>
            <w:tcW w:w="144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B64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Profile</w:t>
            </w:r>
          </w:p>
        </w:tc>
        <w:tc>
          <w:tcPr>
            <w:tcW w:w="958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8EB9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USN-14</w:t>
            </w:r>
          </w:p>
        </w:tc>
        <w:tc>
          <w:tcPr>
            <w:tcW w:w="1275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E67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As a customer, I can view my profile information.</w:t>
            </w:r>
          </w:p>
        </w:tc>
        <w:tc>
          <w:tcPr>
            <w:tcW w:w="246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0A6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My username and email are displayed correctly on the profile page.</w:t>
            </w:r>
          </w:p>
        </w:tc>
        <w:tc>
          <w:tcPr>
            <w:tcW w:w="916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BE5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Low</w:t>
            </w:r>
          </w:p>
        </w:tc>
        <w:tc>
          <w:tcPr>
            <w:tcW w:w="959" w:type="dxa"/>
            <w:tcBorders>
              <w:top w:val="single" w:color="AAB8C2" w:sz="0" w:space="0"/>
              <w:left w:val="single" w:color="AAB8C2" w:sz="0" w:space="0"/>
              <w:bottom w:val="single" w:color="AAB8C2" w:sz="0" w:space="0"/>
              <w:right w:val="single" w:color="AAB8C2" w:sz="0" w:space="0"/>
            </w:tcBorders>
            <w:shd w:val="clear" w:color="auto" w:fill="DC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0DA6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Sprint-3</w:t>
            </w:r>
          </w:p>
        </w:tc>
      </w:tr>
    </w:tbl>
    <w:p w14:paraId="3352973B"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68DD6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BB662">
    <w:pPr>
      <w:jc w:val="right"/>
    </w:pPr>
    <w:r>
      <w:rPr>
        <w:color w:val="888888"/>
        <w:sz w:val="16"/>
        <w:szCs w:val="16"/>
      </w:rPr>
      <w:t>ShopEZ — Project Design Phase-II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1862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B6FA8" w:sz="6" w:space="4"/>
      </w:pBdr>
      <w:spacing w:before="320" w:after="200"/>
      <w:outlineLvl w:val="0"/>
    </w:pPr>
    <w:rPr>
      <w:rFonts w:ascii="Arial" w:hAnsi="Arial" w:eastAsia="Arial" w:cs="Arial"/>
      <w:b/>
      <w:bCs/>
      <w:color w:val="1B6FA8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40"/>
      <w:outlineLvl w:val="1"/>
    </w:pPr>
    <w:rPr>
      <w:rFonts w:ascii="Arial" w:hAnsi="Arial" w:eastAsia="Arial" w:cs="Arial"/>
      <w:b/>
      <w:bCs/>
      <w:color w:val="2B2B2B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823</Words>
  <Characters>4109</Characters>
  <TotalTime>0</TotalTime>
  <ScaleCrop>false</ScaleCrop>
  <LinksUpToDate>false</LinksUpToDate>
  <CharactersWithSpaces>4797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2026-06-19T10:56:00Z</dcterms:created>
  <dc:creator>Un-named</dc:creator>
  <cp:lastModifiedBy>`suhana</cp:lastModifiedBy>
  <dcterms:modified xsi:type="dcterms:W3CDTF">2026-06-19T11:15:04Z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eyJoZGlkIjoiZjVhNGJiMWVmZTg4ZjFhYWZhYWFiMzBkODkwYWRkZmUiLCJ1c2VySWQiOiI1Njc1Nzg2MTIxMjkifQ==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5E4F041218EF490BBC0716FB0293E6CA_13</vt:lpwstr>
  </property>
</Properties>
</file>