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8478A" w14:textId="77777777" w:rsidR="000D4E6F" w:rsidRDefault="000D4E6F" w:rsidP="000D4E6F">
      <w:pPr>
        <w:rPr>
          <w:rFonts w:cs="Times New Roman"/>
          <w:b/>
          <w:bCs/>
        </w:rPr>
      </w:pPr>
      <w:r>
        <w:t xml:space="preserve">        </w:t>
      </w:r>
      <w:r>
        <w:rPr>
          <w:noProof/>
          <w:lang w:eastAsia="en-IN"/>
        </w:rPr>
        <w:drawing>
          <wp:inline distT="0" distB="0" distL="0" distR="0" wp14:anchorId="4E400F6F" wp14:editId="71594C6A">
            <wp:extent cx="5530791" cy="876300"/>
            <wp:effectExtent l="0" t="0" r="0" b="0"/>
            <wp:docPr id="1591356635" name="Picture 4"/>
            <wp:cNvGraphicFramePr/>
            <a:graphic xmlns:a="http://schemas.openxmlformats.org/drawingml/2006/main">
              <a:graphicData uri="http://schemas.openxmlformats.org/drawingml/2006/picture">
                <pic:pic xmlns:pic="http://schemas.openxmlformats.org/drawingml/2006/picture">
                  <pic:nvPicPr>
                    <pic:cNvPr id="1591356635" name="Picture 4"/>
                    <pic:cNvPicPr/>
                  </pic:nvPicPr>
                  <pic:blipFill>
                    <a:blip r:embed="rId6">
                      <a:extLst>
                        <a:ext uri="{28A0092B-C50C-407E-A947-70E740481C1C}">
                          <a14:useLocalDpi xmlns:a14="http://schemas.microsoft.com/office/drawing/2010/main" val="0"/>
                        </a:ext>
                      </a:extLst>
                    </a:blip>
                    <a:srcRect/>
                    <a:stretch>
                      <a:fillRect/>
                    </a:stretch>
                  </pic:blipFill>
                  <pic:spPr>
                    <a:xfrm>
                      <a:off x="0" y="0"/>
                      <a:ext cx="5545129" cy="878572"/>
                    </a:xfrm>
                    <a:prstGeom prst="rect">
                      <a:avLst/>
                    </a:prstGeom>
                    <a:noFill/>
                    <a:ln>
                      <a:noFill/>
                    </a:ln>
                  </pic:spPr>
                </pic:pic>
              </a:graphicData>
            </a:graphic>
          </wp:inline>
        </w:drawing>
      </w:r>
      <w:r>
        <w:rPr>
          <w:rFonts w:cs="Times New Roman"/>
          <w:b/>
          <w:bCs/>
        </w:rPr>
        <w:t xml:space="preserve">           </w:t>
      </w:r>
    </w:p>
    <w:p w14:paraId="033D2F03" w14:textId="77777777" w:rsidR="000D4E6F" w:rsidRDefault="000D4E6F" w:rsidP="000D4E6F">
      <w:pPr>
        <w:jc w:val="center"/>
        <w:rPr>
          <w:rFonts w:cs="Times New Roman"/>
          <w:b/>
          <w:bCs/>
        </w:rPr>
      </w:pPr>
    </w:p>
    <w:p w14:paraId="5D412A34" w14:textId="77777777" w:rsidR="000D4E6F" w:rsidRPr="003067BD" w:rsidRDefault="000D4E6F" w:rsidP="000D4E6F">
      <w:pPr>
        <w:jc w:val="center"/>
        <w:rPr>
          <w:rFonts w:cs="Times New Roman"/>
          <w:b/>
          <w:bCs/>
          <w:sz w:val="36"/>
        </w:rPr>
      </w:pPr>
      <w:r>
        <w:rPr>
          <w:rFonts w:cs="Times New Roman"/>
          <w:b/>
          <w:bCs/>
        </w:rPr>
        <w:t xml:space="preserve">     </w:t>
      </w:r>
      <w:proofErr w:type="gramStart"/>
      <w:r>
        <w:rPr>
          <w:rFonts w:cs="Times New Roman"/>
          <w:b/>
          <w:bCs/>
          <w:sz w:val="36"/>
        </w:rPr>
        <w:t xml:space="preserve">DEPARTMENT </w:t>
      </w:r>
      <w:r>
        <w:rPr>
          <w:b/>
          <w:bCs/>
        </w:rPr>
        <w:t xml:space="preserve"> </w:t>
      </w:r>
      <w:r>
        <w:rPr>
          <w:rFonts w:cs="Times New Roman"/>
          <w:b/>
          <w:bCs/>
          <w:sz w:val="36"/>
          <w:szCs w:val="36"/>
        </w:rPr>
        <w:t>OF</w:t>
      </w:r>
      <w:proofErr w:type="gramEnd"/>
      <w:r>
        <w:rPr>
          <w:rFonts w:cs="Times New Roman"/>
          <w:b/>
          <w:bCs/>
          <w:sz w:val="36"/>
          <w:szCs w:val="36"/>
        </w:rPr>
        <w:t xml:space="preserve"> </w:t>
      </w:r>
      <w:r>
        <w:rPr>
          <w:rFonts w:cs="Times New Roman"/>
          <w:b/>
          <w:bCs/>
          <w:sz w:val="36"/>
        </w:rPr>
        <w:t>BACHELOR COMPUTER APPLICATION</w:t>
      </w:r>
    </w:p>
    <w:p w14:paraId="27FCFBDD" w14:textId="77777777" w:rsidR="000D4E6F" w:rsidRDefault="000D4E6F" w:rsidP="000D4E6F">
      <w:pPr>
        <w:jc w:val="center"/>
        <w:rPr>
          <w:rFonts w:cs="Times New Roman"/>
          <w:b/>
          <w:bCs/>
          <w:sz w:val="32"/>
          <w:szCs w:val="32"/>
        </w:rPr>
      </w:pPr>
      <w:r>
        <w:rPr>
          <w:rFonts w:cs="Times New Roman"/>
          <w:b/>
          <w:bCs/>
          <w:sz w:val="32"/>
          <w:szCs w:val="32"/>
        </w:rPr>
        <w:t xml:space="preserve">BCA </w:t>
      </w:r>
      <w:proofErr w:type="spellStart"/>
      <w:r>
        <w:rPr>
          <w:rFonts w:cs="Times New Roman"/>
          <w:b/>
          <w:bCs/>
          <w:sz w:val="32"/>
          <w:szCs w:val="32"/>
        </w:rPr>
        <w:t>Vᵗʰ</w:t>
      </w:r>
      <w:proofErr w:type="spellEnd"/>
      <w:r>
        <w:rPr>
          <w:rFonts w:cs="Times New Roman"/>
          <w:b/>
          <w:bCs/>
          <w:sz w:val="32"/>
          <w:szCs w:val="32"/>
        </w:rPr>
        <w:t xml:space="preserve"> Semester</w:t>
      </w:r>
    </w:p>
    <w:p w14:paraId="2F571824" w14:textId="0F22F622" w:rsidR="000D4E6F" w:rsidRDefault="000D4E6F" w:rsidP="000D4E6F">
      <w:pPr>
        <w:jc w:val="center"/>
        <w:rPr>
          <w:rFonts w:cs="Times New Roman"/>
          <w:b/>
          <w:bCs/>
          <w:sz w:val="32"/>
          <w:szCs w:val="32"/>
        </w:rPr>
      </w:pPr>
      <w:r>
        <w:rPr>
          <w:rFonts w:cs="Times New Roman"/>
          <w:b/>
          <w:bCs/>
          <w:sz w:val="32"/>
          <w:szCs w:val="32"/>
        </w:rPr>
        <w:t xml:space="preserve">    Synopsis On Minor Project</w:t>
      </w:r>
    </w:p>
    <w:p w14:paraId="3B45E22A" w14:textId="77777777" w:rsidR="000D4E6F" w:rsidRDefault="000D4E6F" w:rsidP="000D4E6F">
      <w:pPr>
        <w:jc w:val="center"/>
        <w:rPr>
          <w:rFonts w:cs="Times New Roman"/>
          <w:b/>
          <w:bCs/>
          <w:sz w:val="32"/>
          <w:szCs w:val="32"/>
        </w:rPr>
      </w:pPr>
      <w:r>
        <w:rPr>
          <w:rFonts w:cs="Times New Roman"/>
          <w:b/>
          <w:bCs/>
          <w:sz w:val="32"/>
          <w:szCs w:val="32"/>
        </w:rPr>
        <w:t xml:space="preserve">Project </w:t>
      </w:r>
      <w:proofErr w:type="gramStart"/>
      <w:r>
        <w:rPr>
          <w:rFonts w:cs="Times New Roman"/>
          <w:b/>
          <w:bCs/>
          <w:sz w:val="32"/>
          <w:szCs w:val="32"/>
        </w:rPr>
        <w:t>Title :</w:t>
      </w:r>
      <w:proofErr w:type="gramEnd"/>
      <w:r>
        <w:t xml:space="preserve"> </w:t>
      </w:r>
      <w:r>
        <w:rPr>
          <w:b/>
          <w:bCs/>
          <w:sz w:val="32"/>
          <w:szCs w:val="32"/>
        </w:rPr>
        <w:t xml:space="preserve">Subscription Renewal Eligibility Register </w:t>
      </w:r>
    </w:p>
    <w:p w14:paraId="03022ADF" w14:textId="77777777" w:rsidR="000D4E6F" w:rsidRDefault="000D4E6F" w:rsidP="000D4E6F">
      <w:pPr>
        <w:jc w:val="center"/>
        <w:rPr>
          <w:rFonts w:cs="Times New Roman"/>
          <w:b/>
          <w:bCs/>
          <w:sz w:val="32"/>
          <w:szCs w:val="32"/>
        </w:rPr>
      </w:pPr>
    </w:p>
    <w:p w14:paraId="053356AD" w14:textId="77777777" w:rsidR="000D4E6F" w:rsidRDefault="000D4E6F" w:rsidP="000D4E6F">
      <w:pPr>
        <w:jc w:val="center"/>
        <w:rPr>
          <w:rFonts w:cs="Times New Roman"/>
          <w:b/>
          <w:bCs/>
          <w:sz w:val="32"/>
          <w:szCs w:val="32"/>
        </w:rPr>
      </w:pPr>
      <w:proofErr w:type="spellStart"/>
      <w:r>
        <w:rPr>
          <w:rFonts w:cs="Times New Roman"/>
          <w:b/>
          <w:bCs/>
          <w:sz w:val="32"/>
          <w:szCs w:val="32"/>
        </w:rPr>
        <w:t>Submited</w:t>
      </w:r>
      <w:proofErr w:type="spellEnd"/>
      <w:r>
        <w:rPr>
          <w:rFonts w:cs="Times New Roman"/>
          <w:b/>
          <w:bCs/>
          <w:sz w:val="32"/>
          <w:szCs w:val="32"/>
        </w:rPr>
        <w:t xml:space="preserve"> by</w:t>
      </w:r>
    </w:p>
    <w:p w14:paraId="1D90DE07" w14:textId="1EEF8075" w:rsidR="000D4E6F" w:rsidRDefault="00527264" w:rsidP="000D4E6F">
      <w:pPr>
        <w:jc w:val="center"/>
        <w:rPr>
          <w:rFonts w:cs="Times New Roman"/>
          <w:b/>
          <w:bCs/>
          <w:sz w:val="32"/>
          <w:szCs w:val="32"/>
        </w:rPr>
      </w:pPr>
      <w:r>
        <w:rPr>
          <w:rFonts w:cs="Times New Roman"/>
          <w:b/>
          <w:bCs/>
          <w:sz w:val="32"/>
          <w:szCs w:val="32"/>
        </w:rPr>
        <w:t xml:space="preserve">       </w:t>
      </w:r>
      <w:r w:rsidR="000D4E6F">
        <w:rPr>
          <w:rFonts w:cs="Times New Roman"/>
          <w:b/>
          <w:bCs/>
          <w:sz w:val="32"/>
          <w:szCs w:val="32"/>
        </w:rPr>
        <w:t xml:space="preserve">      </w:t>
      </w:r>
      <w:proofErr w:type="gramStart"/>
      <w:r w:rsidR="000D4E6F">
        <w:rPr>
          <w:rFonts w:cs="Times New Roman"/>
          <w:b/>
          <w:bCs/>
          <w:sz w:val="32"/>
          <w:szCs w:val="32"/>
        </w:rPr>
        <w:t>Name :</w:t>
      </w:r>
      <w:proofErr w:type="gramEnd"/>
      <w:r>
        <w:rPr>
          <w:rFonts w:cs="Times New Roman"/>
          <w:b/>
          <w:bCs/>
          <w:sz w:val="32"/>
          <w:szCs w:val="32"/>
        </w:rPr>
        <w:t xml:space="preserve"> </w:t>
      </w:r>
      <w:r w:rsidR="000D4E6F">
        <w:rPr>
          <w:rFonts w:cs="Times New Roman"/>
          <w:b/>
          <w:bCs/>
          <w:sz w:val="32"/>
          <w:szCs w:val="32"/>
        </w:rPr>
        <w:t xml:space="preserve">Preeti R </w:t>
      </w:r>
      <w:proofErr w:type="spellStart"/>
      <w:r w:rsidR="000D4E6F">
        <w:rPr>
          <w:rFonts w:cs="Times New Roman"/>
          <w:b/>
          <w:bCs/>
          <w:sz w:val="32"/>
          <w:szCs w:val="32"/>
        </w:rPr>
        <w:t>Boraddi</w:t>
      </w:r>
      <w:proofErr w:type="spellEnd"/>
      <w:r>
        <w:rPr>
          <w:rFonts w:cs="Times New Roman"/>
          <w:b/>
          <w:bCs/>
          <w:sz w:val="32"/>
          <w:szCs w:val="32"/>
        </w:rPr>
        <w:t xml:space="preserve">              </w:t>
      </w:r>
      <w:r w:rsidR="000D4E6F">
        <w:rPr>
          <w:rFonts w:cs="Times New Roman"/>
          <w:b/>
          <w:bCs/>
          <w:sz w:val="32"/>
          <w:szCs w:val="32"/>
        </w:rPr>
        <w:t xml:space="preserve"> 01fe24ica014</w:t>
      </w:r>
    </w:p>
    <w:p w14:paraId="59A27F55" w14:textId="5719C347" w:rsidR="000D4E6F" w:rsidRDefault="000D4E6F" w:rsidP="000D4E6F">
      <w:pPr>
        <w:rPr>
          <w:rFonts w:cs="Times New Roman"/>
          <w:b/>
          <w:bCs/>
          <w:sz w:val="32"/>
          <w:szCs w:val="32"/>
        </w:rPr>
      </w:pPr>
      <w:r>
        <w:rPr>
          <w:rFonts w:cs="Times New Roman"/>
          <w:b/>
          <w:bCs/>
          <w:sz w:val="32"/>
          <w:szCs w:val="32"/>
        </w:rPr>
        <w:t xml:space="preserve">                                       Sneha </w:t>
      </w:r>
      <w:proofErr w:type="spellStart"/>
      <w:r>
        <w:rPr>
          <w:rFonts w:cs="Times New Roman"/>
          <w:b/>
          <w:bCs/>
          <w:sz w:val="32"/>
          <w:szCs w:val="32"/>
        </w:rPr>
        <w:t>Vijayagiri</w:t>
      </w:r>
      <w:proofErr w:type="spellEnd"/>
      <w:r>
        <w:rPr>
          <w:rFonts w:cs="Times New Roman"/>
          <w:b/>
          <w:bCs/>
          <w:sz w:val="32"/>
          <w:szCs w:val="32"/>
        </w:rPr>
        <w:t xml:space="preserve">  </w:t>
      </w:r>
      <w:r w:rsidR="00527264">
        <w:rPr>
          <w:rFonts w:cs="Times New Roman"/>
          <w:b/>
          <w:bCs/>
          <w:sz w:val="32"/>
          <w:szCs w:val="32"/>
        </w:rPr>
        <w:t xml:space="preserve">             </w:t>
      </w:r>
      <w:r>
        <w:rPr>
          <w:rFonts w:cs="Times New Roman"/>
          <w:b/>
          <w:bCs/>
          <w:sz w:val="32"/>
          <w:szCs w:val="32"/>
        </w:rPr>
        <w:t>01fe24ica038</w:t>
      </w:r>
    </w:p>
    <w:p w14:paraId="49FBD7CD" w14:textId="51F6141E" w:rsidR="000D4E6F" w:rsidRDefault="000D4E6F" w:rsidP="000D4E6F">
      <w:pPr>
        <w:rPr>
          <w:rFonts w:cs="Times New Roman"/>
          <w:b/>
          <w:bCs/>
          <w:sz w:val="32"/>
          <w:szCs w:val="32"/>
        </w:rPr>
      </w:pPr>
      <w:r>
        <w:rPr>
          <w:rFonts w:cs="Times New Roman"/>
          <w:b/>
          <w:bCs/>
          <w:sz w:val="32"/>
          <w:szCs w:val="32"/>
        </w:rPr>
        <w:t xml:space="preserve">                                       Suhani </w:t>
      </w:r>
      <w:r w:rsidR="00527264">
        <w:rPr>
          <w:rFonts w:cs="Times New Roman"/>
          <w:b/>
          <w:bCs/>
          <w:sz w:val="32"/>
          <w:szCs w:val="32"/>
        </w:rPr>
        <w:t xml:space="preserve">P </w:t>
      </w:r>
      <w:r>
        <w:rPr>
          <w:rFonts w:cs="Times New Roman"/>
          <w:b/>
          <w:bCs/>
          <w:sz w:val="32"/>
          <w:szCs w:val="32"/>
        </w:rPr>
        <w:t xml:space="preserve">G              </w:t>
      </w:r>
      <w:r w:rsidR="00527264">
        <w:rPr>
          <w:rFonts w:cs="Times New Roman"/>
          <w:b/>
          <w:bCs/>
          <w:sz w:val="32"/>
          <w:szCs w:val="32"/>
        </w:rPr>
        <w:t xml:space="preserve"> </w:t>
      </w:r>
      <w:r>
        <w:rPr>
          <w:rFonts w:cs="Times New Roman"/>
          <w:b/>
          <w:bCs/>
          <w:sz w:val="32"/>
          <w:szCs w:val="32"/>
        </w:rPr>
        <w:t xml:space="preserve"> </w:t>
      </w:r>
      <w:r w:rsidR="00527264">
        <w:rPr>
          <w:rFonts w:cs="Times New Roman"/>
          <w:b/>
          <w:bCs/>
          <w:sz w:val="32"/>
          <w:szCs w:val="32"/>
        </w:rPr>
        <w:t xml:space="preserve">        </w:t>
      </w:r>
      <w:r>
        <w:rPr>
          <w:rFonts w:cs="Times New Roman"/>
          <w:b/>
          <w:bCs/>
          <w:sz w:val="32"/>
          <w:szCs w:val="32"/>
        </w:rPr>
        <w:t xml:space="preserve">01fe24ica041 </w:t>
      </w:r>
    </w:p>
    <w:p w14:paraId="5D92B5A1" w14:textId="7ED5F469" w:rsidR="000D4E6F" w:rsidRDefault="000D4E6F" w:rsidP="000D4E6F">
      <w:pPr>
        <w:rPr>
          <w:rFonts w:cs="Times New Roman"/>
          <w:b/>
          <w:bCs/>
          <w:sz w:val="32"/>
          <w:szCs w:val="32"/>
        </w:rPr>
      </w:pPr>
      <w:r>
        <w:rPr>
          <w:rFonts w:cs="Times New Roman"/>
          <w:b/>
          <w:bCs/>
          <w:sz w:val="32"/>
          <w:szCs w:val="32"/>
        </w:rPr>
        <w:t xml:space="preserve">                                       Shreya </w:t>
      </w:r>
      <w:proofErr w:type="spellStart"/>
      <w:r>
        <w:rPr>
          <w:rFonts w:cs="Times New Roman"/>
          <w:b/>
          <w:bCs/>
          <w:sz w:val="32"/>
          <w:szCs w:val="32"/>
        </w:rPr>
        <w:t>Rachappanavar</w:t>
      </w:r>
      <w:proofErr w:type="spellEnd"/>
      <w:r w:rsidR="00527264">
        <w:rPr>
          <w:rFonts w:cs="Times New Roman"/>
          <w:b/>
          <w:bCs/>
          <w:sz w:val="32"/>
          <w:szCs w:val="32"/>
        </w:rPr>
        <w:t xml:space="preserve"> </w:t>
      </w:r>
      <w:r>
        <w:rPr>
          <w:rFonts w:cs="Times New Roman"/>
          <w:b/>
          <w:bCs/>
          <w:sz w:val="32"/>
          <w:szCs w:val="32"/>
        </w:rPr>
        <w:t xml:space="preserve">  01fe24ica064</w:t>
      </w:r>
    </w:p>
    <w:p w14:paraId="604EB961" w14:textId="77777777" w:rsidR="000D4E6F" w:rsidRDefault="000D4E6F" w:rsidP="000D4E6F">
      <w:pPr>
        <w:jc w:val="center"/>
        <w:rPr>
          <w:rFonts w:cs="Times New Roman"/>
          <w:b/>
          <w:bCs/>
          <w:sz w:val="32"/>
          <w:szCs w:val="32"/>
        </w:rPr>
      </w:pPr>
      <w:r>
        <w:rPr>
          <w:rFonts w:cs="Times New Roman"/>
          <w:b/>
          <w:bCs/>
          <w:sz w:val="32"/>
          <w:szCs w:val="32"/>
        </w:rPr>
        <w:t xml:space="preserve">UNDER THE GUIDANCE OF </w:t>
      </w:r>
    </w:p>
    <w:p w14:paraId="472A9A8D" w14:textId="77777777" w:rsidR="000D4E6F" w:rsidRDefault="000D4E6F" w:rsidP="000D4E6F">
      <w:pPr>
        <w:jc w:val="center"/>
        <w:rPr>
          <w:rFonts w:cs="Times New Roman"/>
          <w:b/>
          <w:bCs/>
          <w:sz w:val="32"/>
          <w:szCs w:val="32"/>
        </w:rPr>
      </w:pPr>
      <w:r>
        <w:rPr>
          <w:rFonts w:cs="Times New Roman"/>
          <w:b/>
          <w:bCs/>
          <w:sz w:val="32"/>
          <w:szCs w:val="32"/>
        </w:rPr>
        <w:t>Prof: Prajna Bhat</w:t>
      </w:r>
    </w:p>
    <w:p w14:paraId="4877E4AB" w14:textId="77777777" w:rsidR="000D4E6F" w:rsidRDefault="000D4E6F" w:rsidP="000D4E6F">
      <w:pPr>
        <w:jc w:val="center"/>
        <w:rPr>
          <w:rFonts w:cs="Times New Roman"/>
          <w:b/>
          <w:bCs/>
          <w:sz w:val="36"/>
          <w:szCs w:val="28"/>
        </w:rPr>
      </w:pPr>
      <w:r>
        <w:rPr>
          <w:rFonts w:cs="Times New Roman"/>
          <w:b/>
          <w:noProof/>
          <w:sz w:val="36"/>
          <w:lang w:eastAsia="en-IN"/>
        </w:rPr>
        <w:drawing>
          <wp:inline distT="0" distB="0" distL="0" distR="0" wp14:anchorId="40621D82" wp14:editId="0F12E856">
            <wp:extent cx="1371600" cy="13442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1344295"/>
                    </a:xfrm>
                    <a:prstGeom prst="rect">
                      <a:avLst/>
                    </a:prstGeom>
                    <a:noFill/>
                    <a:ln>
                      <a:noFill/>
                    </a:ln>
                  </pic:spPr>
                </pic:pic>
              </a:graphicData>
            </a:graphic>
          </wp:inline>
        </w:drawing>
      </w:r>
    </w:p>
    <w:p w14:paraId="3A8C5EF8" w14:textId="77777777" w:rsidR="000D4E6F" w:rsidRDefault="000D4E6F" w:rsidP="000D4E6F">
      <w:pPr>
        <w:jc w:val="center"/>
        <w:rPr>
          <w:rFonts w:cs="Times New Roman"/>
          <w:b/>
          <w:bCs/>
          <w:sz w:val="32"/>
          <w:szCs w:val="32"/>
        </w:rPr>
      </w:pPr>
      <w:r>
        <w:rPr>
          <w:rFonts w:cs="Times New Roman"/>
          <w:b/>
          <w:bCs/>
          <w:sz w:val="32"/>
          <w:szCs w:val="32"/>
        </w:rPr>
        <w:t xml:space="preserve">KLE TECHNOLOGICAL UNIVERSITY </w:t>
      </w:r>
    </w:p>
    <w:p w14:paraId="36242AAF" w14:textId="77777777" w:rsidR="000D4E6F" w:rsidRDefault="000D4E6F" w:rsidP="000D4E6F">
      <w:pPr>
        <w:rPr>
          <w:rFonts w:cs="Times New Roman"/>
          <w:b/>
          <w:bCs/>
          <w:sz w:val="32"/>
          <w:szCs w:val="32"/>
        </w:rPr>
      </w:pPr>
      <w:r>
        <w:rPr>
          <w:rFonts w:cs="Times New Roman"/>
          <w:b/>
          <w:bCs/>
          <w:sz w:val="32"/>
          <w:szCs w:val="32"/>
        </w:rPr>
        <w:t xml:space="preserve">                              B. V. </w:t>
      </w:r>
      <w:proofErr w:type="gramStart"/>
      <w:r>
        <w:rPr>
          <w:rFonts w:cs="Times New Roman"/>
          <w:b/>
          <w:bCs/>
          <w:sz w:val="32"/>
          <w:szCs w:val="32"/>
        </w:rPr>
        <w:t>B  COLLEGE</w:t>
      </w:r>
      <w:proofErr w:type="gramEnd"/>
      <w:r>
        <w:rPr>
          <w:rFonts w:cs="Times New Roman"/>
          <w:b/>
          <w:bCs/>
          <w:sz w:val="32"/>
          <w:szCs w:val="32"/>
        </w:rPr>
        <w:t xml:space="preserve">  VIDYANAGAR</w:t>
      </w:r>
    </w:p>
    <w:p w14:paraId="24864634" w14:textId="77777777" w:rsidR="000D4E6F" w:rsidRDefault="000D4E6F" w:rsidP="000D4E6F">
      <w:pPr>
        <w:rPr>
          <w:rFonts w:cs="Times New Roman"/>
          <w:b/>
          <w:bCs/>
          <w:sz w:val="32"/>
          <w:szCs w:val="32"/>
        </w:rPr>
      </w:pPr>
      <w:r>
        <w:rPr>
          <w:rFonts w:cs="Times New Roman"/>
          <w:b/>
          <w:bCs/>
          <w:sz w:val="32"/>
          <w:szCs w:val="32"/>
        </w:rPr>
        <w:t xml:space="preserve">                                            HUBBALLI-580031</w:t>
      </w:r>
    </w:p>
    <w:p w14:paraId="06C2666A" w14:textId="2EC435B0" w:rsidR="00D30E43" w:rsidRDefault="00F6202B" w:rsidP="000D4E6F">
      <w:r>
        <w:br w:type="page"/>
      </w:r>
    </w:p>
    <w:p w14:paraId="6ADF9765" w14:textId="77777777" w:rsidR="00D30E43" w:rsidRDefault="00F6202B">
      <w:pPr>
        <w:pStyle w:val="Heading1"/>
      </w:pPr>
      <w:r>
        <w:lastRenderedPageBreak/>
        <w:t>1. Title of the Project</w:t>
      </w:r>
    </w:p>
    <w:p w14:paraId="1EBFE1F3" w14:textId="77777777" w:rsidR="00D30E43" w:rsidRDefault="00F6202B">
      <w:r>
        <w:t>Subscription Renewal Eligibility Register – A Rule-Based Subscription Validation System</w:t>
      </w:r>
    </w:p>
    <w:p w14:paraId="424BDC40" w14:textId="77777777" w:rsidR="00D30E43" w:rsidRDefault="00F6202B">
      <w:r>
        <w:t>Theme: Theme 1 – Rule-Checked Records Register</w:t>
      </w:r>
    </w:p>
    <w:p w14:paraId="734D6D32" w14:textId="77777777" w:rsidR="00D30E43" w:rsidRDefault="00F6202B">
      <w:pPr>
        <w:pStyle w:val="Heading1"/>
      </w:pPr>
      <w:r>
        <w:t>2. Introduction</w:t>
      </w:r>
    </w:p>
    <w:p w14:paraId="7C631138" w14:textId="77777777" w:rsidR="00D30E43" w:rsidRDefault="00F6202B">
      <w:r>
        <w:t>The Subscription Renewal Eligibility Register is a web-based application designed to check whether a subscription is eligible for renewal based on predefined rules. The system maintains subscription records and verifies conditions such as subscription status, payment status, and renewal period before accepting a renewal request.</w:t>
      </w:r>
    </w:p>
    <w:p w14:paraId="7F988D7F" w14:textId="77777777" w:rsidR="00D30E43" w:rsidRDefault="00F6202B">
      <w:r>
        <w:t>The main purpose of the project is to ensure that all renewal requests follow the defined eligibility rules. The application allows users to enter subscription details and view their renewal eligibility status. Administrators can manage subscription records and eligibility rules.</w:t>
      </w:r>
    </w:p>
    <w:p w14:paraId="1A794098" w14:textId="77777777" w:rsidR="00D30E43" w:rsidRDefault="00F6202B">
      <w:r>
        <w:t>The system implements validation at the backend and database levels to prevent invalid requests from bypassing frontend validation. It provides clear reasons when a renewal request is rejected.</w:t>
      </w:r>
    </w:p>
    <w:p w14:paraId="38AFB9A5" w14:textId="77777777" w:rsidR="00D30E43" w:rsidRDefault="00F6202B">
      <w:r>
        <w:t>Overall, the project demonstrates rule-based validation, database management, and secure handling of records in a practical application.</w:t>
      </w:r>
    </w:p>
    <w:p w14:paraId="4871D225" w14:textId="77777777" w:rsidR="00D30E43" w:rsidRDefault="00F6202B">
      <w:pPr>
        <w:pStyle w:val="Heading1"/>
      </w:pPr>
      <w:r>
        <w:t>3. Objectives of the Project</w:t>
      </w:r>
    </w:p>
    <w:p w14:paraId="5197C229" w14:textId="77777777" w:rsidR="00D30E43" w:rsidRDefault="00F6202B">
      <w:r>
        <w:t>The objectives of the Subscription Renewal Eligibility Register are as follows:</w:t>
      </w:r>
    </w:p>
    <w:p w14:paraId="46008E3D" w14:textId="77777777" w:rsidR="00D30E43" w:rsidRDefault="00F6202B">
      <w:pPr>
        <w:pStyle w:val="ListBullet"/>
      </w:pPr>
      <w:r>
        <w:t>To develop a simple web-based subscription eligibility management system.</w:t>
      </w:r>
    </w:p>
    <w:p w14:paraId="1E5D90DB" w14:textId="77777777" w:rsidR="00D30E43" w:rsidRDefault="00F6202B">
      <w:pPr>
        <w:pStyle w:val="ListBullet"/>
      </w:pPr>
      <w:r>
        <w:t>To maintain subscription records in a structured database.</w:t>
      </w:r>
    </w:p>
    <w:p w14:paraId="068ADB1B" w14:textId="77777777" w:rsidR="00D30E43" w:rsidRDefault="00F6202B">
      <w:pPr>
        <w:pStyle w:val="ListBullet"/>
      </w:pPr>
      <w:r>
        <w:t>To implement predefined rules for checking renewal eligibility.</w:t>
      </w:r>
    </w:p>
    <w:p w14:paraId="18046178" w14:textId="77777777" w:rsidR="00D30E43" w:rsidRDefault="00F6202B">
      <w:pPr>
        <w:pStyle w:val="ListBullet"/>
      </w:pPr>
      <w:r>
        <w:t>To validate renewal requests at the backend level.</w:t>
      </w:r>
    </w:p>
    <w:p w14:paraId="7B1BF715" w14:textId="77777777" w:rsidR="00D30E43" w:rsidRDefault="00F6202B">
      <w:pPr>
        <w:pStyle w:val="ListBullet"/>
      </w:pPr>
      <w:r>
        <w:t>To prevent invalid records and unauthorized changes.</w:t>
      </w:r>
    </w:p>
    <w:p w14:paraId="7AE2CD32" w14:textId="77777777" w:rsidR="00D30E43" w:rsidRDefault="00F6202B">
      <w:pPr>
        <w:pStyle w:val="ListBullet"/>
      </w:pPr>
      <w:r>
        <w:t>To provide clear eligibility results and reasons for rejection.</w:t>
      </w:r>
    </w:p>
    <w:p w14:paraId="69E6FF02" w14:textId="77777777" w:rsidR="00D30E43" w:rsidRDefault="00F6202B">
      <w:pPr>
        <w:pStyle w:val="ListBullet"/>
      </w:pPr>
      <w:r>
        <w:t>To allow administrators to manage eligibility rules.</w:t>
      </w:r>
    </w:p>
    <w:p w14:paraId="5DD1D5B4" w14:textId="77777777" w:rsidR="00D30E43" w:rsidRDefault="00F6202B">
      <w:pPr>
        <w:pStyle w:val="ListBullet"/>
      </w:pPr>
      <w:r>
        <w:t>To maintain accurate and consistent subscription records.</w:t>
      </w:r>
    </w:p>
    <w:p w14:paraId="56003C65" w14:textId="77777777" w:rsidR="00D30E43" w:rsidRDefault="00F6202B">
      <w:pPr>
        <w:pStyle w:val="Heading1"/>
      </w:pPr>
      <w:r>
        <w:t>4. Scope of the Project</w:t>
      </w:r>
    </w:p>
    <w:p w14:paraId="6219DF02" w14:textId="77777777" w:rsidR="00D30E43" w:rsidRDefault="00F6202B">
      <w:r>
        <w:t>The scope of the project includes user registration, subscription record management, eligibility verification, and renewal request processing.</w:t>
      </w:r>
    </w:p>
    <w:p w14:paraId="158D3449" w14:textId="77777777" w:rsidR="00D30E43" w:rsidRDefault="00F6202B">
      <w:r>
        <w:t>Users can enter subscription details and check whether they are eligible for renewal. The system evaluates the applicable rules and displays the result. Administrators can manage subscription information and update eligibility criteria.</w:t>
      </w:r>
    </w:p>
    <w:p w14:paraId="651B7EDA" w14:textId="77777777" w:rsidR="00D30E43" w:rsidRDefault="00F6202B">
      <w:r>
        <w:t xml:space="preserve">The application focuses on ensuring that the rules are properly enforced, even when a request is submitted without using the frontend form. The system is suitable for demonstrating subscription </w:t>
      </w:r>
      <w:r>
        <w:lastRenderedPageBreak/>
        <w:t>management in services such as online learning platforms, membership programs, and digital services.</w:t>
      </w:r>
    </w:p>
    <w:p w14:paraId="6ADE6316" w14:textId="77777777" w:rsidR="00D30E43" w:rsidRDefault="00F6202B">
      <w:r>
        <w:t>Future enhancements may include automated reminders, payment gateway integration, and automatic subscription renewal.</w:t>
      </w:r>
    </w:p>
    <w:p w14:paraId="708C206D" w14:textId="77777777" w:rsidR="00D30E43" w:rsidRDefault="00F6202B">
      <w:pPr>
        <w:pStyle w:val="Heading1"/>
      </w:pPr>
      <w:r>
        <w:t>5. System Requirements</w:t>
      </w:r>
    </w:p>
    <w:p w14:paraId="4AC4E2EB" w14:textId="77777777" w:rsidR="00D30E43" w:rsidRDefault="00F6202B">
      <w:pPr>
        <w:pStyle w:val="Heading2"/>
      </w:pPr>
      <w:r>
        <w:t>Hardware Requirements</w:t>
      </w:r>
    </w:p>
    <w:p w14:paraId="7E422BCE" w14:textId="77777777" w:rsidR="00D30E43" w:rsidRDefault="00F6202B">
      <w:pPr>
        <w:pStyle w:val="ListBullet"/>
      </w:pPr>
      <w:r>
        <w:t>Minimum 4 GB RAM</w:t>
      </w:r>
    </w:p>
    <w:p w14:paraId="4B978741" w14:textId="77777777" w:rsidR="00D30E43" w:rsidRDefault="00F6202B">
      <w:pPr>
        <w:pStyle w:val="ListBullet"/>
      </w:pPr>
      <w:r>
        <w:t>64-bit processor</w:t>
      </w:r>
    </w:p>
    <w:p w14:paraId="0F2CA78D" w14:textId="77777777" w:rsidR="00D30E43" w:rsidRDefault="00F6202B">
      <w:pPr>
        <w:pStyle w:val="ListBullet"/>
      </w:pPr>
      <w:r>
        <w:t>Personal computer or laptop</w:t>
      </w:r>
    </w:p>
    <w:p w14:paraId="3F248505" w14:textId="77777777" w:rsidR="00D30E43" w:rsidRDefault="00F6202B">
      <w:pPr>
        <w:pStyle w:val="ListBullet"/>
      </w:pPr>
      <w:r>
        <w:t>Internet connectivity, if hosted online</w:t>
      </w:r>
    </w:p>
    <w:p w14:paraId="770FDE84" w14:textId="77777777" w:rsidR="00D30E43" w:rsidRDefault="00F6202B">
      <w:pPr>
        <w:pStyle w:val="Heading2"/>
      </w:pPr>
      <w:r>
        <w:t>Software Requirements</w:t>
      </w:r>
    </w:p>
    <w:p w14:paraId="36D855A8" w14:textId="77777777" w:rsidR="00D30E43" w:rsidRDefault="00F6202B">
      <w:pPr>
        <w:pStyle w:val="ListBullet"/>
      </w:pPr>
      <w:r>
        <w:t>Operating System: Windows / Linux / macOS</w:t>
      </w:r>
    </w:p>
    <w:p w14:paraId="245AD07F" w14:textId="77777777" w:rsidR="00D30E43" w:rsidRDefault="00F6202B">
      <w:pPr>
        <w:pStyle w:val="ListBullet"/>
      </w:pPr>
      <w:r>
        <w:t>Frontend: HTML, CSS, JavaScript</w:t>
      </w:r>
    </w:p>
    <w:p w14:paraId="4AFD5008" w14:textId="77777777" w:rsidR="00D30E43" w:rsidRDefault="00F6202B">
      <w:pPr>
        <w:pStyle w:val="ListBullet"/>
      </w:pPr>
      <w:r>
        <w:t>Backend: Python with Flask</w:t>
      </w:r>
    </w:p>
    <w:p w14:paraId="72F43013" w14:textId="77777777" w:rsidR="00D30E43" w:rsidRDefault="00F6202B">
      <w:pPr>
        <w:pStyle w:val="ListBullet"/>
      </w:pPr>
      <w:r>
        <w:t>Database: MySQL</w:t>
      </w:r>
    </w:p>
    <w:p w14:paraId="1CE53BB2" w14:textId="77777777" w:rsidR="00D30E43" w:rsidRDefault="00F6202B">
      <w:pPr>
        <w:pStyle w:val="ListBullet"/>
      </w:pPr>
      <w:r>
        <w:t>Browser: Google Chrome / Microsoft Edge</w:t>
      </w:r>
    </w:p>
    <w:p w14:paraId="212FD9A2" w14:textId="77777777" w:rsidR="00D30E43" w:rsidRDefault="00F6202B">
      <w:pPr>
        <w:pStyle w:val="ListBullet"/>
      </w:pPr>
      <w:r>
        <w:t>IDE: Visual Studio Code</w:t>
      </w:r>
    </w:p>
    <w:p w14:paraId="43BCD7A5" w14:textId="77777777" w:rsidR="00D30E43" w:rsidRDefault="00F6202B">
      <w:pPr>
        <w:pStyle w:val="ListBullet"/>
      </w:pPr>
      <w:r>
        <w:t>Database tools: MySQL Workbench</w:t>
      </w:r>
    </w:p>
    <w:p w14:paraId="3EA9ACD5" w14:textId="77777777" w:rsidR="00D30E43" w:rsidRDefault="00F6202B">
      <w:pPr>
        <w:pStyle w:val="Heading1"/>
      </w:pPr>
      <w:r>
        <w:t>6. Methodology and System Design</w:t>
      </w:r>
    </w:p>
    <w:p w14:paraId="0E5843B2" w14:textId="77777777" w:rsidR="00D30E43" w:rsidRDefault="00F6202B">
      <w:r>
        <w:t>The project follows a modular development methodology. The development process includes requirement analysis, system design, implementation, testing, and deployment.</w:t>
      </w:r>
    </w:p>
    <w:p w14:paraId="6B29AEBF" w14:textId="77777777" w:rsidR="00D30E43" w:rsidRDefault="00F6202B">
      <w:pPr>
        <w:pStyle w:val="Heading2"/>
      </w:pPr>
      <w:r>
        <w:t>System Architecture</w:t>
      </w:r>
    </w:p>
    <w:p w14:paraId="3921C03C" w14:textId="77777777" w:rsidR="00D30E43" w:rsidRDefault="00F6202B">
      <w:pPr>
        <w:pStyle w:val="ListBullet"/>
      </w:pPr>
      <w:r>
        <w:t>Frontend Layer: Provides forms for entering subscription details and displaying eligibility results.</w:t>
      </w:r>
    </w:p>
    <w:p w14:paraId="5ED89889" w14:textId="77777777" w:rsidR="00D30E43" w:rsidRDefault="00F6202B">
      <w:pPr>
        <w:pStyle w:val="ListBullet"/>
      </w:pPr>
      <w:r>
        <w:t>Backend Layer: Processes requests, applies eligibility rules, and rejects invalid renewal requests.</w:t>
      </w:r>
    </w:p>
    <w:p w14:paraId="36609856" w14:textId="77777777" w:rsidR="00D30E43" w:rsidRDefault="00F6202B">
      <w:pPr>
        <w:pStyle w:val="ListBullet"/>
      </w:pPr>
      <w:r>
        <w:t>Database Layer: Stores user details, subscription records, renewal requests, and eligibility rules.</w:t>
      </w:r>
    </w:p>
    <w:p w14:paraId="32C0E98B" w14:textId="77777777" w:rsidR="00D30E43" w:rsidRDefault="00F6202B">
      <w:pPr>
        <w:pStyle w:val="ListBullet"/>
      </w:pPr>
      <w:r>
        <w:t>Admin Module: Allows authorized administrators to manage subscription records and eligibility criteria.</w:t>
      </w:r>
    </w:p>
    <w:p w14:paraId="2DCC4C38" w14:textId="77777777" w:rsidR="00D30E43" w:rsidRDefault="00F6202B">
      <w:pPr>
        <w:pStyle w:val="Heading2"/>
      </w:pPr>
      <w:r>
        <w:t>Rule Enforcement</w:t>
      </w:r>
    </w:p>
    <w:p w14:paraId="1194C834" w14:textId="77777777" w:rsidR="00D30E43" w:rsidRDefault="00F6202B">
      <w:r>
        <w:t>The system checks the eligibility conditions before accepting a renewal request. Validation is performed in the backend, rather than relying only on frontend forms. Appropriate database constraints and transactions are used where applicable to maintain record consistency.</w:t>
      </w:r>
    </w:p>
    <w:p w14:paraId="13D12DCA" w14:textId="77777777" w:rsidR="00D30E43" w:rsidRDefault="00F6202B">
      <w:r>
        <w:lastRenderedPageBreak/>
        <w:t>Testing includes valid requests, invalid requests, missing information, and attempts to bypass frontend validation.</w:t>
      </w:r>
    </w:p>
    <w:p w14:paraId="5AD64904" w14:textId="77777777" w:rsidR="00D30E43" w:rsidRDefault="00F6202B">
      <w:pPr>
        <w:pStyle w:val="Heading1"/>
      </w:pPr>
      <w:r>
        <w:t>7. Modules of the Project</w:t>
      </w:r>
    </w:p>
    <w:p w14:paraId="69BC05DA" w14:textId="77777777" w:rsidR="00D30E43" w:rsidRDefault="00F6202B">
      <w:pPr>
        <w:pStyle w:val="ListBullet"/>
      </w:pPr>
      <w:r>
        <w:t>User Registration and Login Module: Allows users to register and securely access the application.</w:t>
      </w:r>
    </w:p>
    <w:p w14:paraId="6D396F82" w14:textId="77777777" w:rsidR="00D30E43" w:rsidRDefault="00F6202B">
      <w:pPr>
        <w:pStyle w:val="ListBullet"/>
      </w:pPr>
      <w:r>
        <w:t>Subscription Management Module: Allows subscription details to be added, viewed, and updated.</w:t>
      </w:r>
    </w:p>
    <w:p w14:paraId="4F77BCF8" w14:textId="77777777" w:rsidR="00D30E43" w:rsidRDefault="00F6202B">
      <w:pPr>
        <w:pStyle w:val="ListBullet"/>
      </w:pPr>
      <w:r>
        <w:t>Eligibility Verification Module: Checks subscription details against predefined renewal rules.</w:t>
      </w:r>
    </w:p>
    <w:p w14:paraId="3F9961EA" w14:textId="77777777" w:rsidR="00D30E43" w:rsidRDefault="00F6202B">
      <w:pPr>
        <w:pStyle w:val="ListBullet"/>
      </w:pPr>
      <w:r>
        <w:t>Renewal Request Module: Accepts eligible renewal requests and rejects requests that violate the rules.</w:t>
      </w:r>
    </w:p>
    <w:p w14:paraId="7A4E3674" w14:textId="77777777" w:rsidR="00D30E43" w:rsidRDefault="00F6202B">
      <w:pPr>
        <w:pStyle w:val="ListBullet"/>
      </w:pPr>
      <w:r>
        <w:t>Rule Management Module: Allows authorized administrators to manage the eligibility criteria.</w:t>
      </w:r>
    </w:p>
    <w:p w14:paraId="258C084A" w14:textId="77777777" w:rsidR="00D30E43" w:rsidRDefault="00F6202B">
      <w:pPr>
        <w:pStyle w:val="ListBullet"/>
      </w:pPr>
      <w:r>
        <w:t>Admin Module: Allows administrators to monitor subscription records and renewal requests.</w:t>
      </w:r>
    </w:p>
    <w:p w14:paraId="0826B403" w14:textId="77777777" w:rsidR="00D30E43" w:rsidRDefault="00F6202B">
      <w:pPr>
        <w:pStyle w:val="ListBullet"/>
      </w:pPr>
      <w:r>
        <w:t>Validation and Reporting Module: Displays eligibility results and explains why a request was rejected.</w:t>
      </w:r>
    </w:p>
    <w:p w14:paraId="4FD4823F" w14:textId="77777777" w:rsidR="00D30E43" w:rsidRDefault="00F6202B">
      <w:pPr>
        <w:pStyle w:val="Heading1"/>
      </w:pPr>
      <w:r>
        <w:t>8. Technologies Used</w:t>
      </w:r>
    </w:p>
    <w:p w14:paraId="26959CB4" w14:textId="77777777" w:rsidR="00D30E43" w:rsidRDefault="00F6202B">
      <w:pPr>
        <w:pStyle w:val="ListBullet"/>
      </w:pPr>
      <w:r>
        <w:t>Python</w:t>
      </w:r>
    </w:p>
    <w:p w14:paraId="54A97BDB" w14:textId="77777777" w:rsidR="00D30E43" w:rsidRDefault="00F6202B">
      <w:pPr>
        <w:pStyle w:val="ListBullet"/>
      </w:pPr>
      <w:r>
        <w:t>Flask</w:t>
      </w:r>
    </w:p>
    <w:p w14:paraId="050171EE" w14:textId="77777777" w:rsidR="00D30E43" w:rsidRDefault="00F6202B">
      <w:pPr>
        <w:pStyle w:val="ListBullet"/>
      </w:pPr>
      <w:r>
        <w:t>HTML</w:t>
      </w:r>
    </w:p>
    <w:p w14:paraId="237C641F" w14:textId="77777777" w:rsidR="00D30E43" w:rsidRDefault="00F6202B">
      <w:pPr>
        <w:pStyle w:val="ListBullet"/>
      </w:pPr>
      <w:r>
        <w:t>CSS</w:t>
      </w:r>
    </w:p>
    <w:p w14:paraId="7619B6A0" w14:textId="77777777" w:rsidR="00D30E43" w:rsidRDefault="00F6202B">
      <w:pPr>
        <w:pStyle w:val="ListBullet"/>
      </w:pPr>
      <w:r>
        <w:t>JavaScript</w:t>
      </w:r>
    </w:p>
    <w:p w14:paraId="53800F43" w14:textId="77777777" w:rsidR="00D30E43" w:rsidRDefault="00F6202B">
      <w:pPr>
        <w:pStyle w:val="ListBullet"/>
      </w:pPr>
      <w:r>
        <w:t>MySQL</w:t>
      </w:r>
    </w:p>
    <w:p w14:paraId="72D64FFC" w14:textId="77777777" w:rsidR="00D30E43" w:rsidRDefault="00F6202B">
      <w:pPr>
        <w:pStyle w:val="ListBullet"/>
      </w:pPr>
      <w:r>
        <w:t>SQL</w:t>
      </w:r>
    </w:p>
    <w:p w14:paraId="22C75DCD" w14:textId="77777777" w:rsidR="00D30E43" w:rsidRDefault="00F6202B">
      <w:pPr>
        <w:pStyle w:val="ListBullet"/>
      </w:pPr>
      <w:r>
        <w:t>Visual Studio Code</w:t>
      </w:r>
    </w:p>
    <w:p w14:paraId="556640A3" w14:textId="77777777" w:rsidR="00D30E43" w:rsidRDefault="00F6202B">
      <w:pPr>
        <w:pStyle w:val="Heading1"/>
      </w:pPr>
      <w:r>
        <w:t>9. Future Enhancements</w:t>
      </w:r>
    </w:p>
    <w:p w14:paraId="4ECA8BC6" w14:textId="77777777" w:rsidR="00D30E43" w:rsidRDefault="00F6202B">
      <w:pPr>
        <w:pStyle w:val="ListBullet"/>
      </w:pPr>
      <w:r>
        <w:t>Email and SMS notifications for upcoming subscription expiry.</w:t>
      </w:r>
    </w:p>
    <w:p w14:paraId="4B610D9C" w14:textId="77777777" w:rsidR="00D30E43" w:rsidRDefault="00F6202B">
      <w:pPr>
        <w:pStyle w:val="ListBullet"/>
      </w:pPr>
      <w:r>
        <w:t>Integration with online payment gateways.</w:t>
      </w:r>
    </w:p>
    <w:p w14:paraId="6553FBFA" w14:textId="77777777" w:rsidR="00D30E43" w:rsidRDefault="00F6202B">
      <w:pPr>
        <w:pStyle w:val="ListBullet"/>
      </w:pPr>
      <w:r>
        <w:t>Automatic subscription renewal.</w:t>
      </w:r>
    </w:p>
    <w:p w14:paraId="61F68BA5" w14:textId="77777777" w:rsidR="00D30E43" w:rsidRDefault="00F6202B">
      <w:pPr>
        <w:pStyle w:val="ListBullet"/>
      </w:pPr>
      <w:r>
        <w:t>Downloadable subscription and renewal reports.</w:t>
      </w:r>
    </w:p>
    <w:p w14:paraId="4A583360" w14:textId="77777777" w:rsidR="00D30E43" w:rsidRDefault="00F6202B">
      <w:pPr>
        <w:pStyle w:val="ListBullet"/>
      </w:pPr>
      <w:r>
        <w:t>Advanced administrator dashboard and analytics.</w:t>
      </w:r>
    </w:p>
    <w:p w14:paraId="34B7BC13" w14:textId="77777777" w:rsidR="00D30E43" w:rsidRDefault="00F6202B">
      <w:pPr>
        <w:pStyle w:val="ListBullet"/>
      </w:pPr>
      <w:r>
        <w:t>Additional subscription policies and configurable eligibility rules.</w:t>
      </w:r>
    </w:p>
    <w:p w14:paraId="07B6E259" w14:textId="77777777" w:rsidR="00D30E43" w:rsidRDefault="00F6202B">
      <w:pPr>
        <w:pStyle w:val="ListBullet"/>
      </w:pPr>
      <w:r>
        <w:t>Deployment to a cloud platform.</w:t>
      </w:r>
    </w:p>
    <w:p w14:paraId="274B9EA2" w14:textId="77777777" w:rsidR="000D4E6F" w:rsidRDefault="000D4E6F" w:rsidP="000D4E6F">
      <w:pPr>
        <w:pStyle w:val="Heading2"/>
      </w:pPr>
    </w:p>
    <w:p w14:paraId="7D720C14" w14:textId="41FD182E" w:rsidR="000D4E6F" w:rsidRPr="000D4E6F" w:rsidRDefault="000D4E6F" w:rsidP="000D4E6F">
      <w:pPr>
        <w:pStyle w:val="Heading2"/>
        <w:rPr>
          <w:sz w:val="30"/>
          <w:szCs w:val="30"/>
        </w:rPr>
      </w:pPr>
      <w:r>
        <w:rPr>
          <w:sz w:val="30"/>
          <w:szCs w:val="30"/>
        </w:rPr>
        <w:t>10</w:t>
      </w:r>
      <w:r w:rsidRPr="000D4E6F">
        <w:rPr>
          <w:sz w:val="30"/>
          <w:szCs w:val="30"/>
        </w:rPr>
        <w:t>. Future Scope</w:t>
      </w:r>
    </w:p>
    <w:p w14:paraId="1B4651CE" w14:textId="77777777" w:rsidR="000D4E6F" w:rsidRDefault="000D4E6F" w:rsidP="000D4E6F">
      <w:pPr>
        <w:pStyle w:val="NormalWeb"/>
        <w:jc w:val="both"/>
      </w:pPr>
      <w:r>
        <w:t>The project can be improved in the future by adding the following features:</w:t>
      </w:r>
    </w:p>
    <w:p w14:paraId="73BD0D18" w14:textId="77777777" w:rsidR="000D4E6F" w:rsidRDefault="000D4E6F" w:rsidP="000D4E6F">
      <w:pPr>
        <w:pStyle w:val="NormalWeb"/>
        <w:numPr>
          <w:ilvl w:val="0"/>
          <w:numId w:val="10"/>
        </w:numPr>
        <w:jc w:val="both"/>
      </w:pPr>
      <w:r>
        <w:t>Email and SMS Notifications: The system can send reminders to users before their subscriptions expire.</w:t>
      </w:r>
    </w:p>
    <w:p w14:paraId="36AC59F0" w14:textId="77777777" w:rsidR="000D4E6F" w:rsidRDefault="000D4E6F" w:rsidP="000D4E6F">
      <w:pPr>
        <w:pStyle w:val="NormalWeb"/>
        <w:numPr>
          <w:ilvl w:val="0"/>
          <w:numId w:val="10"/>
        </w:numPr>
        <w:jc w:val="both"/>
      </w:pPr>
      <w:r>
        <w:t>Online Payment Integration: Users can pay their subscription fees through online payment methods.</w:t>
      </w:r>
    </w:p>
    <w:p w14:paraId="0D032EB9" w14:textId="77777777" w:rsidR="000D4E6F" w:rsidRDefault="000D4E6F" w:rsidP="000D4E6F">
      <w:pPr>
        <w:pStyle w:val="NormalWeb"/>
        <w:numPr>
          <w:ilvl w:val="0"/>
          <w:numId w:val="10"/>
        </w:numPr>
        <w:jc w:val="both"/>
      </w:pPr>
      <w:r>
        <w:t>Automatic Renewal: Eligible subscriptions can be renewed automatically after checking the rules and payment status.</w:t>
      </w:r>
    </w:p>
    <w:p w14:paraId="4E241D36" w14:textId="77777777" w:rsidR="000D4E6F" w:rsidRDefault="000D4E6F" w:rsidP="000D4E6F">
      <w:pPr>
        <w:pStyle w:val="NormalWeb"/>
        <w:numPr>
          <w:ilvl w:val="0"/>
          <w:numId w:val="10"/>
        </w:numPr>
        <w:jc w:val="both"/>
      </w:pPr>
      <w:r>
        <w:t>Downloadable Reports: Administrators can download subscription and renewal reports in PDF or Excel format.</w:t>
      </w:r>
    </w:p>
    <w:p w14:paraId="5A818EB0" w14:textId="77777777" w:rsidR="000D4E6F" w:rsidRDefault="000D4E6F" w:rsidP="000D4E6F">
      <w:pPr>
        <w:pStyle w:val="NormalWeb"/>
        <w:numPr>
          <w:ilvl w:val="0"/>
          <w:numId w:val="10"/>
        </w:numPr>
        <w:jc w:val="both"/>
      </w:pPr>
      <w:r>
        <w:t>Advanced Admin Dashboard: The administrator can view subscription details, renewal statistics, and expired subscriptions in one place.</w:t>
      </w:r>
    </w:p>
    <w:p w14:paraId="374BC942" w14:textId="77777777" w:rsidR="000D4E6F" w:rsidRDefault="000D4E6F" w:rsidP="000D4E6F">
      <w:pPr>
        <w:pStyle w:val="NormalWeb"/>
        <w:numPr>
          <w:ilvl w:val="0"/>
          <w:numId w:val="10"/>
        </w:numPr>
        <w:jc w:val="both"/>
      </w:pPr>
      <w:r>
        <w:t>Flexible Eligibility Rules: Administrators can add or modify renewal rules according to their requirements.</w:t>
      </w:r>
    </w:p>
    <w:p w14:paraId="7174C237" w14:textId="77777777" w:rsidR="000D4E6F" w:rsidRDefault="000D4E6F" w:rsidP="000D4E6F">
      <w:pPr>
        <w:pStyle w:val="NormalWeb"/>
        <w:numPr>
          <w:ilvl w:val="0"/>
          <w:numId w:val="10"/>
        </w:numPr>
        <w:jc w:val="both"/>
      </w:pPr>
      <w:r>
        <w:t>Cloud Deployment: The application can be hosted on the cloud so that users can access it from different locations.</w:t>
      </w:r>
    </w:p>
    <w:p w14:paraId="0E1621B7" w14:textId="15EEC4F9" w:rsidR="00D30E43" w:rsidRDefault="000D4E6F">
      <w:pPr>
        <w:pStyle w:val="Heading1"/>
      </w:pPr>
      <w:r>
        <w:t>11</w:t>
      </w:r>
      <w:r w:rsidR="00F6202B">
        <w:t>. Conclusion</w:t>
      </w:r>
    </w:p>
    <w:p w14:paraId="0218117F" w14:textId="77777777" w:rsidR="00D30E43" w:rsidRDefault="00F6202B">
      <w:r>
        <w:t>The Subscription Renewal Eligibility Register is a rule-based application that simplifies subscription renewal eligibility checking. It maintains subscription records, evaluates predefined conditions, and ensures that renewal requests are validated before being accepted.</w:t>
      </w:r>
    </w:p>
    <w:p w14:paraId="7063E876" w14:textId="77777777" w:rsidR="00D30E43" w:rsidRDefault="00F6202B">
      <w:r>
        <w:t>The project emphasizes the enforcement of rules at the backend and database levels instead of relying only on frontend validation. It helps reduce invalid requests, improve record consistency, and demonstrate practical skills in web development, database management, and rule-based system design.</w:t>
      </w:r>
    </w:p>
    <w:sectPr w:rsidR="00D30E43" w:rsidSect="000D4E6F">
      <w:pgSz w:w="12240" w:h="15840"/>
      <w:pgMar w:top="1080" w:right="1440" w:bottom="108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225B2E"/>
    <w:multiLevelType w:val="multilevel"/>
    <w:tmpl w:val="67163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779962">
    <w:abstractNumId w:val="8"/>
  </w:num>
  <w:num w:numId="2" w16cid:durableId="2017146442">
    <w:abstractNumId w:val="6"/>
  </w:num>
  <w:num w:numId="3" w16cid:durableId="1391340867">
    <w:abstractNumId w:val="5"/>
  </w:num>
  <w:num w:numId="4" w16cid:durableId="239562853">
    <w:abstractNumId w:val="4"/>
  </w:num>
  <w:num w:numId="5" w16cid:durableId="639769963">
    <w:abstractNumId w:val="7"/>
  </w:num>
  <w:num w:numId="6" w16cid:durableId="993532262">
    <w:abstractNumId w:val="3"/>
  </w:num>
  <w:num w:numId="7" w16cid:durableId="2138982216">
    <w:abstractNumId w:val="2"/>
  </w:num>
  <w:num w:numId="8" w16cid:durableId="1406689236">
    <w:abstractNumId w:val="1"/>
  </w:num>
  <w:num w:numId="9" w16cid:durableId="1780367802">
    <w:abstractNumId w:val="0"/>
  </w:num>
  <w:num w:numId="10" w16cid:durableId="9888232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E6F"/>
    <w:rsid w:val="0015074B"/>
    <w:rsid w:val="0029639D"/>
    <w:rsid w:val="00326F90"/>
    <w:rsid w:val="00527264"/>
    <w:rsid w:val="00AA1D8D"/>
    <w:rsid w:val="00B46DED"/>
    <w:rsid w:val="00B47730"/>
    <w:rsid w:val="00CB0664"/>
    <w:rsid w:val="00D30E43"/>
    <w:rsid w:val="00F6202B"/>
    <w:rsid w:val="00FB12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85C71"/>
  <w14:defaultImageDpi w14:val="300"/>
  <w15:docId w15:val="{ADE62DDE-65FF-48AD-A23C-77DAFE93C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0D4E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4E6F"/>
    <w:rPr>
      <w:rFonts w:ascii="Tahoma" w:hAnsi="Tahoma" w:cs="Tahoma"/>
      <w:sz w:val="16"/>
      <w:szCs w:val="16"/>
    </w:rPr>
  </w:style>
  <w:style w:type="paragraph" w:styleId="NormalWeb">
    <w:name w:val="Normal (Web)"/>
    <w:basedOn w:val="Normal"/>
    <w:uiPriority w:val="99"/>
    <w:semiHidden/>
    <w:unhideWhenUsed/>
    <w:rsid w:val="000D4E6F"/>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56822">
      <w:bodyDiv w:val="1"/>
      <w:marLeft w:val="0"/>
      <w:marRight w:val="0"/>
      <w:marTop w:val="0"/>
      <w:marBottom w:val="0"/>
      <w:divBdr>
        <w:top w:val="none" w:sz="0" w:space="0" w:color="auto"/>
        <w:left w:val="none" w:sz="0" w:space="0" w:color="auto"/>
        <w:bottom w:val="none" w:sz="0" w:space="0" w:color="auto"/>
        <w:right w:val="none" w:sz="0" w:space="0" w:color="auto"/>
      </w:divBdr>
      <w:divsChild>
        <w:div w:id="1805003793">
          <w:marLeft w:val="0"/>
          <w:marRight w:val="0"/>
          <w:marTop w:val="0"/>
          <w:marBottom w:val="0"/>
          <w:divBdr>
            <w:top w:val="none" w:sz="0" w:space="0" w:color="auto"/>
            <w:left w:val="none" w:sz="0" w:space="0" w:color="auto"/>
            <w:bottom w:val="none" w:sz="0" w:space="0" w:color="auto"/>
            <w:right w:val="none" w:sz="0" w:space="0" w:color="auto"/>
          </w:divBdr>
          <w:divsChild>
            <w:div w:id="1227377015">
              <w:marLeft w:val="0"/>
              <w:marRight w:val="0"/>
              <w:marTop w:val="0"/>
              <w:marBottom w:val="0"/>
              <w:divBdr>
                <w:top w:val="none" w:sz="0" w:space="0" w:color="auto"/>
                <w:left w:val="none" w:sz="0" w:space="0" w:color="auto"/>
                <w:bottom w:val="none" w:sz="0" w:space="0" w:color="auto"/>
                <w:right w:val="none" w:sz="0" w:space="0" w:color="auto"/>
              </w:divBdr>
            </w:div>
          </w:divsChild>
        </w:div>
        <w:div w:id="560411930">
          <w:marLeft w:val="0"/>
          <w:marRight w:val="0"/>
          <w:marTop w:val="0"/>
          <w:marBottom w:val="0"/>
          <w:divBdr>
            <w:top w:val="none" w:sz="0" w:space="0" w:color="auto"/>
            <w:left w:val="none" w:sz="0" w:space="0" w:color="auto"/>
            <w:bottom w:val="none" w:sz="0" w:space="0" w:color="auto"/>
            <w:right w:val="none" w:sz="0" w:space="0" w:color="auto"/>
          </w:divBdr>
          <w:divsChild>
            <w:div w:id="291904111">
              <w:marLeft w:val="0"/>
              <w:marRight w:val="0"/>
              <w:marTop w:val="0"/>
              <w:marBottom w:val="0"/>
              <w:divBdr>
                <w:top w:val="none" w:sz="0" w:space="0" w:color="auto"/>
                <w:left w:val="none" w:sz="0" w:space="0" w:color="auto"/>
                <w:bottom w:val="none" w:sz="0" w:space="0" w:color="auto"/>
                <w:right w:val="none" w:sz="0" w:space="0" w:color="auto"/>
              </w:divBdr>
            </w:div>
          </w:divsChild>
        </w:div>
        <w:div w:id="1925724718">
          <w:marLeft w:val="0"/>
          <w:marRight w:val="0"/>
          <w:marTop w:val="0"/>
          <w:marBottom w:val="0"/>
          <w:divBdr>
            <w:top w:val="none" w:sz="0" w:space="0" w:color="auto"/>
            <w:left w:val="none" w:sz="0" w:space="0" w:color="auto"/>
            <w:bottom w:val="none" w:sz="0" w:space="0" w:color="auto"/>
            <w:right w:val="none" w:sz="0" w:space="0" w:color="auto"/>
          </w:divBdr>
          <w:divsChild>
            <w:div w:id="1224364004">
              <w:marLeft w:val="0"/>
              <w:marRight w:val="0"/>
              <w:marTop w:val="0"/>
              <w:marBottom w:val="0"/>
              <w:divBdr>
                <w:top w:val="none" w:sz="0" w:space="0" w:color="auto"/>
                <w:left w:val="none" w:sz="0" w:space="0" w:color="auto"/>
                <w:bottom w:val="none" w:sz="0" w:space="0" w:color="auto"/>
                <w:right w:val="none" w:sz="0" w:space="0" w:color="auto"/>
              </w:divBdr>
            </w:div>
          </w:divsChild>
        </w:div>
        <w:div w:id="1918200499">
          <w:marLeft w:val="0"/>
          <w:marRight w:val="0"/>
          <w:marTop w:val="0"/>
          <w:marBottom w:val="0"/>
          <w:divBdr>
            <w:top w:val="none" w:sz="0" w:space="0" w:color="auto"/>
            <w:left w:val="none" w:sz="0" w:space="0" w:color="auto"/>
            <w:bottom w:val="none" w:sz="0" w:space="0" w:color="auto"/>
            <w:right w:val="none" w:sz="0" w:space="0" w:color="auto"/>
          </w:divBdr>
          <w:divsChild>
            <w:div w:id="568806929">
              <w:marLeft w:val="0"/>
              <w:marRight w:val="0"/>
              <w:marTop w:val="0"/>
              <w:marBottom w:val="0"/>
              <w:divBdr>
                <w:top w:val="none" w:sz="0" w:space="0" w:color="auto"/>
                <w:left w:val="none" w:sz="0" w:space="0" w:color="auto"/>
                <w:bottom w:val="none" w:sz="0" w:space="0" w:color="auto"/>
                <w:right w:val="none" w:sz="0" w:space="0" w:color="auto"/>
              </w:divBdr>
            </w:div>
          </w:divsChild>
        </w:div>
        <w:div w:id="1525053017">
          <w:marLeft w:val="0"/>
          <w:marRight w:val="0"/>
          <w:marTop w:val="0"/>
          <w:marBottom w:val="0"/>
          <w:divBdr>
            <w:top w:val="none" w:sz="0" w:space="0" w:color="auto"/>
            <w:left w:val="none" w:sz="0" w:space="0" w:color="auto"/>
            <w:bottom w:val="none" w:sz="0" w:space="0" w:color="auto"/>
            <w:right w:val="none" w:sz="0" w:space="0" w:color="auto"/>
          </w:divBdr>
          <w:divsChild>
            <w:div w:id="2092384716">
              <w:marLeft w:val="0"/>
              <w:marRight w:val="0"/>
              <w:marTop w:val="0"/>
              <w:marBottom w:val="0"/>
              <w:divBdr>
                <w:top w:val="none" w:sz="0" w:space="0" w:color="auto"/>
                <w:left w:val="none" w:sz="0" w:space="0" w:color="auto"/>
                <w:bottom w:val="none" w:sz="0" w:space="0" w:color="auto"/>
                <w:right w:val="none" w:sz="0" w:space="0" w:color="auto"/>
              </w:divBdr>
            </w:div>
          </w:divsChild>
        </w:div>
        <w:div w:id="1532955586">
          <w:marLeft w:val="0"/>
          <w:marRight w:val="0"/>
          <w:marTop w:val="0"/>
          <w:marBottom w:val="0"/>
          <w:divBdr>
            <w:top w:val="none" w:sz="0" w:space="0" w:color="auto"/>
            <w:left w:val="none" w:sz="0" w:space="0" w:color="auto"/>
            <w:bottom w:val="none" w:sz="0" w:space="0" w:color="auto"/>
            <w:right w:val="none" w:sz="0" w:space="0" w:color="auto"/>
          </w:divBdr>
          <w:divsChild>
            <w:div w:id="1643852215">
              <w:marLeft w:val="0"/>
              <w:marRight w:val="0"/>
              <w:marTop w:val="0"/>
              <w:marBottom w:val="0"/>
              <w:divBdr>
                <w:top w:val="none" w:sz="0" w:space="0" w:color="auto"/>
                <w:left w:val="none" w:sz="0" w:space="0" w:color="auto"/>
                <w:bottom w:val="none" w:sz="0" w:space="0" w:color="auto"/>
                <w:right w:val="none" w:sz="0" w:space="0" w:color="auto"/>
              </w:divBdr>
            </w:div>
          </w:divsChild>
        </w:div>
        <w:div w:id="259144635">
          <w:marLeft w:val="0"/>
          <w:marRight w:val="0"/>
          <w:marTop w:val="0"/>
          <w:marBottom w:val="0"/>
          <w:divBdr>
            <w:top w:val="none" w:sz="0" w:space="0" w:color="auto"/>
            <w:left w:val="none" w:sz="0" w:space="0" w:color="auto"/>
            <w:bottom w:val="none" w:sz="0" w:space="0" w:color="auto"/>
            <w:right w:val="none" w:sz="0" w:space="0" w:color="auto"/>
          </w:divBdr>
          <w:divsChild>
            <w:div w:id="48747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2E1747-7EA0-4F67-89FC-5C44A5D41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suhani gaonkar</cp:lastModifiedBy>
  <cp:revision>2</cp:revision>
  <dcterms:created xsi:type="dcterms:W3CDTF">2026-10-27T13:52:00Z</dcterms:created>
  <dcterms:modified xsi:type="dcterms:W3CDTF">2026-10-27T13:52:00Z</dcterms:modified>
</cp:coreProperties>
</file>