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6309" w14:textId="666BFEC3" w:rsidR="00672539" w:rsidRPr="00672539" w:rsidRDefault="00672539" w:rsidP="00672539">
      <w:pPr>
        <w:pStyle w:val="NormalWeb"/>
        <w:numPr>
          <w:ilvl w:val="0"/>
          <w:numId w:val="2"/>
        </w:numPr>
        <w:spacing w:before="150" w:beforeAutospacing="0" w:after="0" w:afterAutospacing="0" w:line="360" w:lineRule="atLeast"/>
        <w:rPr>
          <w:color w:val="2B2B2B"/>
          <w:sz w:val="22"/>
          <w:szCs w:val="22"/>
        </w:rPr>
      </w:pPr>
      <w:r w:rsidRPr="00672539">
        <w:rPr>
          <w:color w:val="2B2B2B"/>
          <w:sz w:val="22"/>
          <w:szCs w:val="22"/>
        </w:rPr>
        <w:t>Given the provided data, what are three conclusions that we can draw about crowdfunding campaigns?</w:t>
      </w:r>
    </w:p>
    <w:p w14:paraId="423D3103" w14:textId="4E8930BE" w:rsidR="00672539" w:rsidRDefault="00FF20D0" w:rsidP="00672539">
      <w:pPr>
        <w:pStyle w:val="NormalWeb"/>
        <w:spacing w:before="150" w:beforeAutospacing="0" w:after="0" w:afterAutospacing="0" w:line="360" w:lineRule="atLeast"/>
        <w:rPr>
          <w:color w:val="2B2B2B"/>
          <w:sz w:val="22"/>
          <w:szCs w:val="22"/>
        </w:rPr>
      </w:pPr>
      <w:r>
        <w:rPr>
          <w:noProof/>
        </w:rPr>
        <w:drawing>
          <wp:inline distT="0" distB="0" distL="0" distR="0" wp14:anchorId="001FC08B" wp14:editId="5EB4513C">
            <wp:extent cx="4572000" cy="2743200"/>
            <wp:effectExtent l="0" t="0" r="0" b="0"/>
            <wp:docPr id="1190230918" name="Chart 1">
              <a:extLst xmlns:a="http://schemas.openxmlformats.org/drawingml/2006/main">
                <a:ext uri="{FF2B5EF4-FFF2-40B4-BE49-F238E27FC236}">
                  <a16:creationId xmlns:a16="http://schemas.microsoft.com/office/drawing/2014/main" id="{7D765E75-1C89-5DDD-211B-1AA55B489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BE869D" w14:textId="6473739A" w:rsidR="00FF20D0" w:rsidRDefault="00FF20D0" w:rsidP="00672539">
      <w:pPr>
        <w:pStyle w:val="NormalWeb"/>
        <w:spacing w:before="150" w:beforeAutospacing="0" w:after="0" w:afterAutospacing="0" w:line="360" w:lineRule="atLeast"/>
        <w:rPr>
          <w:color w:val="2B2B2B"/>
          <w:sz w:val="22"/>
          <w:szCs w:val="22"/>
        </w:rPr>
      </w:pPr>
      <w:r>
        <w:rPr>
          <w:color w:val="2B2B2B"/>
          <w:sz w:val="22"/>
          <w:szCs w:val="22"/>
        </w:rPr>
        <w:t xml:space="preserve">Based on this bar graph of </w:t>
      </w:r>
      <w:r w:rsidR="00E67315">
        <w:rPr>
          <w:color w:val="2B2B2B"/>
          <w:sz w:val="22"/>
          <w:szCs w:val="22"/>
        </w:rPr>
        <w:t xml:space="preserve">number of each outcome per Parent Category, </w:t>
      </w:r>
      <w:proofErr w:type="gramStart"/>
      <w:r w:rsidR="00E67315">
        <w:rPr>
          <w:color w:val="2B2B2B"/>
          <w:sz w:val="22"/>
          <w:szCs w:val="22"/>
        </w:rPr>
        <w:t>We</w:t>
      </w:r>
      <w:proofErr w:type="gramEnd"/>
      <w:r w:rsidR="00E67315">
        <w:rPr>
          <w:color w:val="2B2B2B"/>
          <w:sz w:val="22"/>
          <w:szCs w:val="22"/>
        </w:rPr>
        <w:t xml:space="preserve"> can see that Theater has the highest number </w:t>
      </w:r>
      <w:r w:rsidR="00E23F1E">
        <w:rPr>
          <w:color w:val="2B2B2B"/>
          <w:sz w:val="22"/>
          <w:szCs w:val="22"/>
        </w:rPr>
        <w:t>of projects</w:t>
      </w:r>
      <w:r w:rsidR="00DE43DB">
        <w:rPr>
          <w:color w:val="2B2B2B"/>
          <w:sz w:val="22"/>
          <w:szCs w:val="22"/>
        </w:rPr>
        <w:t xml:space="preserve"> with the most successes as well as the most failures</w:t>
      </w:r>
      <w:r w:rsidR="00066D7B">
        <w:rPr>
          <w:color w:val="2B2B2B"/>
          <w:sz w:val="22"/>
          <w:szCs w:val="22"/>
        </w:rPr>
        <w:t xml:space="preserve"> whereas journalism has the least number of projects (4 total) with all of them being successful.</w:t>
      </w:r>
      <w:r w:rsidR="00E23F1E">
        <w:rPr>
          <w:color w:val="2B2B2B"/>
          <w:sz w:val="22"/>
          <w:szCs w:val="22"/>
        </w:rPr>
        <w:t xml:space="preserve"> </w:t>
      </w:r>
      <w:r w:rsidR="00191443">
        <w:rPr>
          <w:color w:val="2B2B2B"/>
          <w:sz w:val="22"/>
          <w:szCs w:val="22"/>
        </w:rPr>
        <w:t xml:space="preserve">According to this data, you would probably have the highest chance of </w:t>
      </w:r>
      <w:r w:rsidR="009F50BD">
        <w:rPr>
          <w:color w:val="2B2B2B"/>
          <w:sz w:val="22"/>
          <w:szCs w:val="22"/>
        </w:rPr>
        <w:t xml:space="preserve">succeeding or gaining traction if you start a theater related project. </w:t>
      </w:r>
    </w:p>
    <w:p w14:paraId="668D80C2" w14:textId="73B255A3" w:rsidR="00066D7B" w:rsidRDefault="00331FBE" w:rsidP="00672539">
      <w:pPr>
        <w:pStyle w:val="NormalWeb"/>
        <w:spacing w:before="150" w:beforeAutospacing="0" w:after="0" w:afterAutospacing="0" w:line="360" w:lineRule="atLeast"/>
        <w:rPr>
          <w:color w:val="2B2B2B"/>
          <w:sz w:val="22"/>
          <w:szCs w:val="22"/>
        </w:rPr>
      </w:pPr>
      <w:r>
        <w:rPr>
          <w:noProof/>
        </w:rPr>
        <w:drawing>
          <wp:inline distT="0" distB="0" distL="0" distR="0" wp14:anchorId="1B8C4AF9" wp14:editId="4CB100B1">
            <wp:extent cx="4553607" cy="2704771"/>
            <wp:effectExtent l="0" t="0" r="18415" b="635"/>
            <wp:docPr id="1077841824" name="Chart 1">
              <a:extLst xmlns:a="http://schemas.openxmlformats.org/drawingml/2006/main">
                <a:ext uri="{FF2B5EF4-FFF2-40B4-BE49-F238E27FC236}">
                  <a16:creationId xmlns:a16="http://schemas.microsoft.com/office/drawing/2014/main" id="{F5FB8D45-029F-F85C-7818-52E926BC6E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DD6C9B" w14:textId="5BB58933" w:rsidR="00331FBE" w:rsidRDefault="00331FBE" w:rsidP="00672539">
      <w:pPr>
        <w:pStyle w:val="NormalWeb"/>
        <w:spacing w:before="150" w:beforeAutospacing="0" w:after="0" w:afterAutospacing="0" w:line="360" w:lineRule="atLeast"/>
        <w:rPr>
          <w:color w:val="2B2B2B"/>
          <w:sz w:val="22"/>
          <w:szCs w:val="22"/>
        </w:rPr>
      </w:pPr>
      <w:r>
        <w:rPr>
          <w:color w:val="2B2B2B"/>
          <w:sz w:val="22"/>
          <w:szCs w:val="22"/>
        </w:rPr>
        <w:t xml:space="preserve">Based on this graph with the number of </w:t>
      </w:r>
      <w:r w:rsidR="00906A97">
        <w:rPr>
          <w:color w:val="2B2B2B"/>
          <w:sz w:val="22"/>
          <w:szCs w:val="22"/>
        </w:rPr>
        <w:t xml:space="preserve">each type of </w:t>
      </w:r>
      <w:r>
        <w:rPr>
          <w:color w:val="2B2B2B"/>
          <w:sz w:val="22"/>
          <w:szCs w:val="22"/>
        </w:rPr>
        <w:t xml:space="preserve">outcomes </w:t>
      </w:r>
      <w:r w:rsidR="00906A97">
        <w:rPr>
          <w:color w:val="2B2B2B"/>
          <w:sz w:val="22"/>
          <w:szCs w:val="22"/>
        </w:rPr>
        <w:t xml:space="preserve">per </w:t>
      </w:r>
      <w:proofErr w:type="gramStart"/>
      <w:r w:rsidR="00906A97">
        <w:rPr>
          <w:color w:val="2B2B2B"/>
          <w:sz w:val="22"/>
          <w:szCs w:val="22"/>
        </w:rPr>
        <w:t>sub category</w:t>
      </w:r>
      <w:proofErr w:type="gramEnd"/>
      <w:r w:rsidR="00485F23">
        <w:rPr>
          <w:color w:val="2B2B2B"/>
          <w:sz w:val="22"/>
          <w:szCs w:val="22"/>
        </w:rPr>
        <w:t>, we can see that a majority of projects are within the Radio &amp; Podcast category</w:t>
      </w:r>
      <w:r w:rsidR="00BC5A85">
        <w:rPr>
          <w:color w:val="2B2B2B"/>
          <w:sz w:val="22"/>
          <w:szCs w:val="22"/>
        </w:rPr>
        <w:t>, containing the most successes and failures while all the other sub-categories have less than 55 projects attempted.</w:t>
      </w:r>
      <w:r w:rsidR="007211C0">
        <w:rPr>
          <w:color w:val="2B2B2B"/>
          <w:sz w:val="22"/>
          <w:szCs w:val="22"/>
        </w:rPr>
        <w:t xml:space="preserve"> Starting a project in Radio &amp; </w:t>
      </w:r>
      <w:r w:rsidR="007211C0">
        <w:rPr>
          <w:color w:val="2B2B2B"/>
          <w:sz w:val="22"/>
          <w:szCs w:val="22"/>
        </w:rPr>
        <w:lastRenderedPageBreak/>
        <w:t xml:space="preserve">Podcast will give you the highest chance of </w:t>
      </w:r>
      <w:r w:rsidR="008B6348">
        <w:rPr>
          <w:color w:val="2B2B2B"/>
          <w:sz w:val="22"/>
          <w:szCs w:val="22"/>
        </w:rPr>
        <w:t>gaining traction but also a high chance of failing since it is such a populated category.</w:t>
      </w:r>
    </w:p>
    <w:p w14:paraId="161D8E33" w14:textId="3008B6B7" w:rsidR="00BC5A85" w:rsidRDefault="009E371E" w:rsidP="00672539">
      <w:pPr>
        <w:pStyle w:val="NormalWeb"/>
        <w:spacing w:before="150" w:beforeAutospacing="0" w:after="0" w:afterAutospacing="0" w:line="360" w:lineRule="atLeast"/>
        <w:rPr>
          <w:color w:val="2B2B2B"/>
          <w:sz w:val="22"/>
          <w:szCs w:val="22"/>
        </w:rPr>
      </w:pPr>
      <w:r w:rsidRPr="009E371E">
        <w:rPr>
          <w:noProof/>
          <w:color w:val="2B2B2B"/>
          <w:sz w:val="22"/>
          <w:szCs w:val="22"/>
        </w:rPr>
        <w:drawing>
          <wp:inline distT="0" distB="0" distL="0" distR="0" wp14:anchorId="59564E37" wp14:editId="5F03759C">
            <wp:extent cx="4534533" cy="2695951"/>
            <wp:effectExtent l="0" t="0" r="0" b="9525"/>
            <wp:docPr id="123270576" name="Picture 1" descr="A picture containing text, screenshot,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0576" name="Picture 1" descr="A picture containing text, screenshot, font, plot&#10;&#10;Description automatically generated"/>
                    <pic:cNvPicPr/>
                  </pic:nvPicPr>
                  <pic:blipFill>
                    <a:blip r:embed="rId10"/>
                    <a:stretch>
                      <a:fillRect/>
                    </a:stretch>
                  </pic:blipFill>
                  <pic:spPr>
                    <a:xfrm>
                      <a:off x="0" y="0"/>
                      <a:ext cx="4534533" cy="2695951"/>
                    </a:xfrm>
                    <a:prstGeom prst="rect">
                      <a:avLst/>
                    </a:prstGeom>
                  </pic:spPr>
                </pic:pic>
              </a:graphicData>
            </a:graphic>
          </wp:inline>
        </w:drawing>
      </w:r>
    </w:p>
    <w:p w14:paraId="4DE2D563" w14:textId="3AFA499A" w:rsidR="009E371E" w:rsidRPr="00672539" w:rsidRDefault="009E371E" w:rsidP="00672539">
      <w:pPr>
        <w:pStyle w:val="NormalWeb"/>
        <w:spacing w:before="150" w:beforeAutospacing="0" w:after="0" w:afterAutospacing="0" w:line="360" w:lineRule="atLeast"/>
        <w:rPr>
          <w:color w:val="2B2B2B"/>
          <w:sz w:val="22"/>
          <w:szCs w:val="22"/>
        </w:rPr>
      </w:pPr>
      <w:r>
        <w:rPr>
          <w:color w:val="2B2B2B"/>
          <w:sz w:val="22"/>
          <w:szCs w:val="22"/>
        </w:rPr>
        <w:t>Based on this graph showing the outcome over time, we can see that the most successes happen</w:t>
      </w:r>
      <w:r w:rsidR="007F00DE">
        <w:rPr>
          <w:color w:val="2B2B2B"/>
          <w:sz w:val="22"/>
          <w:szCs w:val="22"/>
        </w:rPr>
        <w:t xml:space="preserve"> in July and there is a </w:t>
      </w:r>
      <w:r w:rsidR="00DC5EAA">
        <w:rPr>
          <w:color w:val="2B2B2B"/>
          <w:sz w:val="22"/>
          <w:szCs w:val="22"/>
        </w:rPr>
        <w:t xml:space="preserve">big drop to the lowest number of successes in </w:t>
      </w:r>
      <w:r w:rsidR="007F00DE">
        <w:rPr>
          <w:color w:val="2B2B2B"/>
          <w:sz w:val="22"/>
          <w:szCs w:val="22"/>
        </w:rPr>
        <w:t>August</w:t>
      </w:r>
      <w:r w:rsidR="00DC5EAA">
        <w:rPr>
          <w:color w:val="2B2B2B"/>
          <w:sz w:val="22"/>
          <w:szCs w:val="22"/>
        </w:rPr>
        <w:t>. August also has the highest num</w:t>
      </w:r>
      <w:r w:rsidR="00997BE2">
        <w:rPr>
          <w:color w:val="2B2B2B"/>
          <w:sz w:val="22"/>
          <w:szCs w:val="22"/>
        </w:rPr>
        <w:t>ber of failed and cancelled projects too which means August is probably the worst Month of start a project on Kickstarter.</w:t>
      </w:r>
    </w:p>
    <w:p w14:paraId="4B6324CA" w14:textId="7F844EDE" w:rsidR="00672539" w:rsidRPr="00672539" w:rsidRDefault="00672539" w:rsidP="00672539">
      <w:pPr>
        <w:pStyle w:val="NormalWeb"/>
        <w:numPr>
          <w:ilvl w:val="0"/>
          <w:numId w:val="2"/>
        </w:numPr>
        <w:spacing w:before="150" w:beforeAutospacing="0" w:after="0" w:afterAutospacing="0" w:line="360" w:lineRule="atLeast"/>
        <w:rPr>
          <w:color w:val="2B2B2B"/>
          <w:sz w:val="22"/>
          <w:szCs w:val="22"/>
        </w:rPr>
      </w:pPr>
      <w:r w:rsidRPr="00672539">
        <w:rPr>
          <w:color w:val="2B2B2B"/>
          <w:sz w:val="22"/>
          <w:szCs w:val="22"/>
        </w:rPr>
        <w:t>What are some limitations of this dataset?</w:t>
      </w:r>
    </w:p>
    <w:p w14:paraId="336CB13B" w14:textId="77777777" w:rsidR="002B12EF" w:rsidRDefault="00672539" w:rsidP="00672539">
      <w:pPr>
        <w:ind w:left="360"/>
        <w:rPr>
          <w:rFonts w:ascii="Times New Roman" w:hAnsi="Times New Roman" w:cs="Times New Roman"/>
          <w:color w:val="2B2B2B"/>
        </w:rPr>
      </w:pPr>
      <w:r>
        <w:rPr>
          <w:rFonts w:ascii="Times New Roman" w:hAnsi="Times New Roman" w:cs="Times New Roman"/>
          <w:color w:val="2B2B2B"/>
        </w:rPr>
        <w:t xml:space="preserve">I don’t know how the data was collected. It should be a random representative sample. If </w:t>
      </w:r>
      <w:proofErr w:type="gramStart"/>
      <w:r>
        <w:rPr>
          <w:rFonts w:ascii="Times New Roman" w:hAnsi="Times New Roman" w:cs="Times New Roman"/>
          <w:color w:val="2B2B2B"/>
        </w:rPr>
        <w:t>not</w:t>
      </w:r>
      <w:proofErr w:type="gramEnd"/>
      <w:r>
        <w:rPr>
          <w:rFonts w:ascii="Times New Roman" w:hAnsi="Times New Roman" w:cs="Times New Roman"/>
          <w:color w:val="2B2B2B"/>
        </w:rPr>
        <w:t xml:space="preserve"> then that is one of the limitations. </w:t>
      </w:r>
    </w:p>
    <w:p w14:paraId="67E324D2" w14:textId="4041B294" w:rsidR="002B12EF" w:rsidRDefault="00672539" w:rsidP="00672539">
      <w:pPr>
        <w:ind w:left="360"/>
        <w:rPr>
          <w:rFonts w:ascii="Times New Roman" w:hAnsi="Times New Roman" w:cs="Times New Roman"/>
          <w:color w:val="2B2B2B"/>
        </w:rPr>
      </w:pPr>
      <w:r>
        <w:rPr>
          <w:rFonts w:ascii="Times New Roman" w:hAnsi="Times New Roman" w:cs="Times New Roman"/>
          <w:color w:val="2B2B2B"/>
        </w:rPr>
        <w:t xml:space="preserve">We also don’t know the demographic of the people who use </w:t>
      </w:r>
      <w:proofErr w:type="spellStart"/>
      <w:r>
        <w:rPr>
          <w:rFonts w:ascii="Times New Roman" w:hAnsi="Times New Roman" w:cs="Times New Roman"/>
          <w:color w:val="2B2B2B"/>
        </w:rPr>
        <w:t>kickstarter</w:t>
      </w:r>
      <w:proofErr w:type="spellEnd"/>
      <w:r>
        <w:rPr>
          <w:rFonts w:ascii="Times New Roman" w:hAnsi="Times New Roman" w:cs="Times New Roman"/>
          <w:color w:val="2B2B2B"/>
        </w:rPr>
        <w:t xml:space="preserve">. </w:t>
      </w:r>
      <w:proofErr w:type="gramStart"/>
      <w:r>
        <w:rPr>
          <w:rFonts w:ascii="Times New Roman" w:hAnsi="Times New Roman" w:cs="Times New Roman"/>
          <w:color w:val="2B2B2B"/>
        </w:rPr>
        <w:t>So</w:t>
      </w:r>
      <w:proofErr w:type="gramEnd"/>
      <w:r>
        <w:rPr>
          <w:rFonts w:ascii="Times New Roman" w:hAnsi="Times New Roman" w:cs="Times New Roman"/>
          <w:color w:val="2B2B2B"/>
        </w:rPr>
        <w:t xml:space="preserve"> Age, Gender, Nationality, Ethnicity and other demographic information like that may have an effect on the data. </w:t>
      </w:r>
    </w:p>
    <w:p w14:paraId="302E3009" w14:textId="77777777" w:rsidR="002B12EF" w:rsidRDefault="00AC71C6" w:rsidP="00672539">
      <w:pPr>
        <w:ind w:left="360"/>
        <w:rPr>
          <w:rFonts w:ascii="Times New Roman" w:hAnsi="Times New Roman" w:cs="Times New Roman"/>
          <w:color w:val="2B2B2B"/>
        </w:rPr>
      </w:pPr>
      <w:r>
        <w:rPr>
          <w:rFonts w:ascii="Times New Roman" w:hAnsi="Times New Roman" w:cs="Times New Roman"/>
          <w:color w:val="2B2B2B"/>
        </w:rPr>
        <w:t xml:space="preserve">Kickstarter claims to be a global platform but maybe, specific regions get more recognition than others which may affect our data/analysis. </w:t>
      </w:r>
    </w:p>
    <w:p w14:paraId="48D576F7" w14:textId="77777777" w:rsidR="002B12EF" w:rsidRDefault="00AC71C6" w:rsidP="00672539">
      <w:pPr>
        <w:ind w:left="360"/>
        <w:rPr>
          <w:rFonts w:ascii="Times New Roman" w:hAnsi="Times New Roman" w:cs="Times New Roman"/>
          <w:color w:val="2B2B2B"/>
        </w:rPr>
      </w:pPr>
      <w:r>
        <w:rPr>
          <w:rFonts w:ascii="Times New Roman" w:hAnsi="Times New Roman" w:cs="Times New Roman"/>
          <w:color w:val="2B2B2B"/>
        </w:rPr>
        <w:t xml:space="preserve">Also, in </w:t>
      </w:r>
      <w:proofErr w:type="spellStart"/>
      <w:r>
        <w:rPr>
          <w:rFonts w:ascii="Times New Roman" w:hAnsi="Times New Roman" w:cs="Times New Roman"/>
          <w:color w:val="2B2B2B"/>
        </w:rPr>
        <w:t>kickstarter</w:t>
      </w:r>
      <w:proofErr w:type="spellEnd"/>
      <w:r>
        <w:rPr>
          <w:rFonts w:ascii="Times New Roman" w:hAnsi="Times New Roman" w:cs="Times New Roman"/>
          <w:color w:val="2B2B2B"/>
        </w:rPr>
        <w:t xml:space="preserve">, you only get the money people have pledged if you reach your goal so some people may put up smaller goals so they can reach them and get the pledged money which will make them appear successful but the project itself may not have become successful. </w:t>
      </w:r>
    </w:p>
    <w:p w14:paraId="2EB5F5D2" w14:textId="76F5A55A" w:rsidR="00672539" w:rsidRPr="00672539" w:rsidRDefault="00AC71C6" w:rsidP="00672539">
      <w:pPr>
        <w:ind w:left="360"/>
        <w:rPr>
          <w:rFonts w:ascii="Times New Roman" w:hAnsi="Times New Roman" w:cs="Times New Roman"/>
          <w:color w:val="2B2B2B"/>
        </w:rPr>
      </w:pPr>
      <w:r>
        <w:rPr>
          <w:rFonts w:ascii="Times New Roman" w:hAnsi="Times New Roman" w:cs="Times New Roman"/>
          <w:color w:val="2B2B2B"/>
        </w:rPr>
        <w:t xml:space="preserve">We also don’t have the same number of projects under each goal category. For example, we only have 7 projects under the “20000-24999” goal category and all of them have been successful which shows a 100% success rate and 0% chance of being cancelled or failed which seems extreme and unrealistic. We have 315 projects in the “5000 to 9999” goal category which showed a 52% success rate with 164 of the projects being successful. It would be better if we had a lot of projects from each goal </w:t>
      </w:r>
      <w:proofErr w:type="gramStart"/>
      <w:r>
        <w:rPr>
          <w:rFonts w:ascii="Times New Roman" w:hAnsi="Times New Roman" w:cs="Times New Roman"/>
          <w:color w:val="2B2B2B"/>
        </w:rPr>
        <w:t>sub category</w:t>
      </w:r>
      <w:proofErr w:type="gramEnd"/>
      <w:r>
        <w:rPr>
          <w:rFonts w:ascii="Times New Roman" w:hAnsi="Times New Roman" w:cs="Times New Roman"/>
          <w:color w:val="2B2B2B"/>
        </w:rPr>
        <w:t xml:space="preserve"> so that we don’t have possibly skewed success rates.</w:t>
      </w:r>
    </w:p>
    <w:p w14:paraId="35872F07" w14:textId="0F4BFA8D" w:rsidR="00672539" w:rsidRPr="00672539" w:rsidRDefault="00672539" w:rsidP="00672539">
      <w:pPr>
        <w:pStyle w:val="NormalWeb"/>
        <w:numPr>
          <w:ilvl w:val="0"/>
          <w:numId w:val="2"/>
        </w:numPr>
        <w:spacing w:before="150" w:beforeAutospacing="0" w:after="0" w:afterAutospacing="0" w:line="360" w:lineRule="atLeast"/>
        <w:rPr>
          <w:color w:val="2B2B2B"/>
          <w:sz w:val="22"/>
          <w:szCs w:val="22"/>
        </w:rPr>
      </w:pPr>
      <w:r w:rsidRPr="00672539">
        <w:rPr>
          <w:color w:val="2B2B2B"/>
          <w:sz w:val="22"/>
          <w:szCs w:val="22"/>
        </w:rPr>
        <w:t>What are some other possible tables and/or graphs that we could create, and what additional value would they provide?</w:t>
      </w:r>
    </w:p>
    <w:p w14:paraId="4F6C563A" w14:textId="51D0BD00" w:rsidR="009C00B4" w:rsidRDefault="00672539" w:rsidP="00672539">
      <w:pPr>
        <w:ind w:left="360"/>
        <w:rPr>
          <w:rFonts w:ascii="Times New Roman" w:hAnsi="Times New Roman" w:cs="Times New Roman"/>
        </w:rPr>
      </w:pPr>
      <w:r w:rsidRPr="00672539">
        <w:rPr>
          <w:rFonts w:ascii="Times New Roman" w:hAnsi="Times New Roman" w:cs="Times New Roman"/>
        </w:rPr>
        <w:lastRenderedPageBreak/>
        <w:t xml:space="preserve">A box plot could be used for the statistical analysis section so we can visualize the spread of the data when showing the number of backers in successful and failed </w:t>
      </w:r>
      <w:proofErr w:type="spellStart"/>
      <w:r w:rsidRPr="00672539">
        <w:rPr>
          <w:rFonts w:ascii="Times New Roman" w:hAnsi="Times New Roman" w:cs="Times New Roman"/>
        </w:rPr>
        <w:t>kickstarters</w:t>
      </w:r>
      <w:proofErr w:type="spellEnd"/>
      <w:r w:rsidRPr="00672539">
        <w:rPr>
          <w:rFonts w:ascii="Times New Roman" w:hAnsi="Times New Roman" w:cs="Times New Roman"/>
        </w:rPr>
        <w:t>. This would make it easier to see if there is any data skewing the numbers.</w:t>
      </w:r>
    </w:p>
    <w:p w14:paraId="3D1D55A1" w14:textId="6F2E6CF3" w:rsidR="008B6348" w:rsidRDefault="0058786C" w:rsidP="00672539">
      <w:pPr>
        <w:ind w:left="360"/>
        <w:rPr>
          <w:rFonts w:ascii="Times New Roman" w:hAnsi="Times New Roman" w:cs="Times New Roman"/>
        </w:rPr>
      </w:pPr>
      <w:r>
        <w:rPr>
          <w:rFonts w:ascii="Times New Roman" w:hAnsi="Times New Roman" w:cs="Times New Roman"/>
        </w:rPr>
        <w:t xml:space="preserve">It would be beneficial to look into the average goal per category and </w:t>
      </w:r>
      <w:proofErr w:type="gramStart"/>
      <w:r>
        <w:rPr>
          <w:rFonts w:ascii="Times New Roman" w:hAnsi="Times New Roman" w:cs="Times New Roman"/>
        </w:rPr>
        <w:t>sub category</w:t>
      </w:r>
      <w:proofErr w:type="gramEnd"/>
      <w:r>
        <w:rPr>
          <w:rFonts w:ascii="Times New Roman" w:hAnsi="Times New Roman" w:cs="Times New Roman"/>
        </w:rPr>
        <w:t xml:space="preserve"> and the </w:t>
      </w:r>
      <w:r w:rsidR="00604F0F">
        <w:rPr>
          <w:rFonts w:ascii="Times New Roman" w:hAnsi="Times New Roman" w:cs="Times New Roman"/>
        </w:rPr>
        <w:t>outcomes next to that to see what is a normal goal range for each category</w:t>
      </w:r>
      <w:r w:rsidR="000C10A4">
        <w:rPr>
          <w:rFonts w:ascii="Times New Roman" w:hAnsi="Times New Roman" w:cs="Times New Roman"/>
        </w:rPr>
        <w:t>. This could show us if some projects failed because they set their goal too high for the normal goal amount for their category</w:t>
      </w:r>
      <w:r w:rsidR="00EA0556">
        <w:rPr>
          <w:rFonts w:ascii="Times New Roman" w:hAnsi="Times New Roman" w:cs="Times New Roman"/>
        </w:rPr>
        <w:t>.</w:t>
      </w:r>
    </w:p>
    <w:p w14:paraId="3E23C330" w14:textId="77777777" w:rsidR="00EC2793" w:rsidRDefault="00EC2793" w:rsidP="00672539">
      <w:pPr>
        <w:ind w:left="360"/>
        <w:rPr>
          <w:rFonts w:ascii="Times New Roman" w:hAnsi="Times New Roman" w:cs="Times New Roman"/>
        </w:rPr>
      </w:pPr>
    </w:p>
    <w:p w14:paraId="1962CB96" w14:textId="2FBC6C62" w:rsidR="00EC2793" w:rsidRDefault="00EC2793" w:rsidP="00672539">
      <w:pPr>
        <w:ind w:left="360"/>
        <w:rPr>
          <w:rFonts w:ascii="Times New Roman" w:hAnsi="Times New Roman" w:cs="Times New Roman"/>
          <w:b/>
          <w:bCs/>
        </w:rPr>
      </w:pPr>
      <w:r>
        <w:rPr>
          <w:rFonts w:ascii="Times New Roman" w:hAnsi="Times New Roman" w:cs="Times New Roman"/>
          <w:b/>
          <w:bCs/>
        </w:rPr>
        <w:t>Statistical Analysis</w:t>
      </w:r>
    </w:p>
    <w:p w14:paraId="2C0CF03E" w14:textId="1B16DEEA" w:rsidR="00EC2793" w:rsidRDefault="00EC2793" w:rsidP="00EC2793">
      <w:pPr>
        <w:pStyle w:val="NormalWeb"/>
        <w:numPr>
          <w:ilvl w:val="0"/>
          <w:numId w:val="4"/>
        </w:numPr>
        <w:spacing w:before="150" w:beforeAutospacing="0" w:after="0" w:afterAutospacing="0" w:line="360" w:lineRule="atLeast"/>
        <w:rPr>
          <w:color w:val="2B2B2B"/>
          <w:sz w:val="22"/>
          <w:szCs w:val="22"/>
        </w:rPr>
      </w:pPr>
      <w:r w:rsidRPr="00EC2793">
        <w:rPr>
          <w:color w:val="2B2B2B"/>
          <w:sz w:val="22"/>
          <w:szCs w:val="22"/>
        </w:rPr>
        <w:t>Use your data to determine whether the mean or the median better summarizes the data.</w:t>
      </w:r>
    </w:p>
    <w:p w14:paraId="5C0B3E5C" w14:textId="7081566B" w:rsidR="00EC2793" w:rsidRPr="00EC2793" w:rsidRDefault="00EC2793" w:rsidP="00EC2793">
      <w:pPr>
        <w:pStyle w:val="NormalWeb"/>
        <w:spacing w:before="150" w:beforeAutospacing="0" w:after="0" w:afterAutospacing="0" w:line="360" w:lineRule="atLeast"/>
        <w:rPr>
          <w:color w:val="2B2B2B"/>
          <w:sz w:val="22"/>
          <w:szCs w:val="22"/>
        </w:rPr>
      </w:pPr>
      <w:r>
        <w:rPr>
          <w:color w:val="2B2B2B"/>
          <w:sz w:val="22"/>
          <w:szCs w:val="22"/>
        </w:rPr>
        <w:t xml:space="preserve">The median better represents the data because the Standard Deviation </w:t>
      </w:r>
      <w:r w:rsidR="00002E79">
        <w:rPr>
          <w:color w:val="2B2B2B"/>
          <w:sz w:val="22"/>
          <w:szCs w:val="22"/>
        </w:rPr>
        <w:t>being</w:t>
      </w:r>
      <w:r>
        <w:rPr>
          <w:color w:val="2B2B2B"/>
          <w:sz w:val="22"/>
          <w:szCs w:val="22"/>
        </w:rPr>
        <w:t xml:space="preserve"> so high</w:t>
      </w:r>
      <w:r w:rsidR="00002E79">
        <w:rPr>
          <w:color w:val="2B2B2B"/>
          <w:sz w:val="22"/>
          <w:szCs w:val="22"/>
        </w:rPr>
        <w:t xml:space="preserve"> tells us that the data is very spread out. It is very inconsistent and has very high variability </w:t>
      </w:r>
      <w:r w:rsidR="00C74BD1">
        <w:rPr>
          <w:color w:val="2B2B2B"/>
          <w:sz w:val="22"/>
          <w:szCs w:val="22"/>
        </w:rPr>
        <w:t>so there is a high chance that there are a few outliers skewing the data.</w:t>
      </w:r>
      <w:r w:rsidR="00002E79">
        <w:rPr>
          <w:color w:val="2B2B2B"/>
          <w:sz w:val="22"/>
          <w:szCs w:val="22"/>
        </w:rPr>
        <w:t xml:space="preserve">  </w:t>
      </w:r>
      <w:r w:rsidR="003F0EEE">
        <w:rPr>
          <w:color w:val="2B2B2B"/>
          <w:sz w:val="22"/>
          <w:szCs w:val="22"/>
        </w:rPr>
        <w:t xml:space="preserve">The number of backers for failed projects ranges from 0 to 6080 but the median is </w:t>
      </w:r>
      <w:r w:rsidR="00AD52BA">
        <w:rPr>
          <w:color w:val="2B2B2B"/>
          <w:sz w:val="22"/>
          <w:szCs w:val="22"/>
        </w:rPr>
        <w:t xml:space="preserve">114. This means there is a very concentrated number </w:t>
      </w:r>
      <w:r w:rsidR="00CE107F">
        <w:rPr>
          <w:color w:val="2B2B2B"/>
          <w:sz w:val="22"/>
          <w:szCs w:val="22"/>
        </w:rPr>
        <w:t>of projects with less than 114 backers and a bunch of projects with a lot more than 114 backers.</w:t>
      </w:r>
      <w:r w:rsidR="00C0266A">
        <w:rPr>
          <w:color w:val="2B2B2B"/>
          <w:sz w:val="22"/>
          <w:szCs w:val="22"/>
        </w:rPr>
        <w:t xml:space="preserve"> The same goes for the successful projects </w:t>
      </w:r>
      <w:proofErr w:type="spellStart"/>
      <w:r w:rsidR="00C0266A">
        <w:rPr>
          <w:color w:val="2B2B2B"/>
          <w:sz w:val="22"/>
          <w:szCs w:val="22"/>
        </w:rPr>
        <w:t>whos</w:t>
      </w:r>
      <w:proofErr w:type="spellEnd"/>
      <w:r w:rsidR="00C0266A">
        <w:rPr>
          <w:color w:val="2B2B2B"/>
          <w:sz w:val="22"/>
          <w:szCs w:val="22"/>
        </w:rPr>
        <w:t xml:space="preserve"> number of backers range from 16 to </w:t>
      </w:r>
      <w:r w:rsidR="00BD478B">
        <w:rPr>
          <w:color w:val="2B2B2B"/>
          <w:sz w:val="22"/>
          <w:szCs w:val="22"/>
        </w:rPr>
        <w:t>7295 but the median is 201.</w:t>
      </w:r>
    </w:p>
    <w:p w14:paraId="07695591" w14:textId="2ED6E10B" w:rsidR="00EC2793" w:rsidRPr="00EC2793" w:rsidRDefault="00EC2793" w:rsidP="00EC2793">
      <w:pPr>
        <w:pStyle w:val="NormalWeb"/>
        <w:numPr>
          <w:ilvl w:val="0"/>
          <w:numId w:val="4"/>
        </w:numPr>
        <w:spacing w:before="150" w:beforeAutospacing="0" w:after="0" w:afterAutospacing="0" w:line="360" w:lineRule="atLeast"/>
        <w:rPr>
          <w:color w:val="2B2B2B"/>
          <w:sz w:val="22"/>
          <w:szCs w:val="22"/>
        </w:rPr>
      </w:pPr>
      <w:r w:rsidRPr="00EC2793">
        <w:rPr>
          <w:color w:val="2B2B2B"/>
          <w:sz w:val="22"/>
          <w:szCs w:val="22"/>
        </w:rPr>
        <w:t>Use your data to determine if there is more variability with successful or unsuccessful campaigns. Does this make sense? Why or why not?</w:t>
      </w:r>
    </w:p>
    <w:p w14:paraId="31FF55CE" w14:textId="319A2969" w:rsidR="00EC2793" w:rsidRPr="00EC2793" w:rsidRDefault="00BD478B" w:rsidP="00672539">
      <w:pPr>
        <w:ind w:left="360"/>
        <w:rPr>
          <w:rFonts w:ascii="Times New Roman" w:hAnsi="Times New Roman" w:cs="Times New Roman"/>
        </w:rPr>
      </w:pPr>
      <w:r>
        <w:rPr>
          <w:rFonts w:ascii="Times New Roman" w:hAnsi="Times New Roman" w:cs="Times New Roman"/>
        </w:rPr>
        <w:t>There is more variability i</w:t>
      </w:r>
      <w:r w:rsidR="0029229F">
        <w:rPr>
          <w:rFonts w:ascii="Times New Roman" w:hAnsi="Times New Roman" w:cs="Times New Roman"/>
        </w:rPr>
        <w:t xml:space="preserve">n successful projects. </w:t>
      </w:r>
      <w:r w:rsidR="007771ED">
        <w:rPr>
          <w:rFonts w:ascii="Times New Roman" w:hAnsi="Times New Roman" w:cs="Times New Roman"/>
        </w:rPr>
        <w:t xml:space="preserve">I think this makes sense because there is a lot more successful projects than unsuccessful and </w:t>
      </w:r>
      <w:r w:rsidR="00D22437">
        <w:rPr>
          <w:rFonts w:ascii="Times New Roman" w:hAnsi="Times New Roman" w:cs="Times New Roman"/>
        </w:rPr>
        <w:t>different categories of projects probably demand very different number of backers which causes the high variability</w:t>
      </w:r>
      <w:r w:rsidR="006B2FA9">
        <w:rPr>
          <w:rFonts w:ascii="Times New Roman" w:hAnsi="Times New Roman" w:cs="Times New Roman"/>
        </w:rPr>
        <w:t xml:space="preserve">. The smaller sample size of failed projects is probably </w:t>
      </w:r>
      <w:proofErr w:type="gramStart"/>
      <w:r w:rsidR="003A026F">
        <w:rPr>
          <w:rFonts w:ascii="Times New Roman" w:hAnsi="Times New Roman" w:cs="Times New Roman"/>
        </w:rPr>
        <w:t>has</w:t>
      </w:r>
      <w:proofErr w:type="gramEnd"/>
      <w:r w:rsidR="003A026F">
        <w:rPr>
          <w:rFonts w:ascii="Times New Roman" w:hAnsi="Times New Roman" w:cs="Times New Roman"/>
        </w:rPr>
        <w:t xml:space="preserve"> more projects with a very low number of backers which is causing them to fail</w:t>
      </w:r>
      <w:r w:rsidR="0074718E">
        <w:rPr>
          <w:rFonts w:ascii="Times New Roman" w:hAnsi="Times New Roman" w:cs="Times New Roman"/>
        </w:rPr>
        <w:t>.</w:t>
      </w:r>
    </w:p>
    <w:sectPr w:rsidR="00EC2793" w:rsidRPr="00EC27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1404A"/>
    <w:multiLevelType w:val="multilevel"/>
    <w:tmpl w:val="221E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E1262"/>
    <w:multiLevelType w:val="hybridMultilevel"/>
    <w:tmpl w:val="3B323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EE2D82"/>
    <w:multiLevelType w:val="hybridMultilevel"/>
    <w:tmpl w:val="15B4DD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2E0080"/>
    <w:multiLevelType w:val="multilevel"/>
    <w:tmpl w:val="D558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635563">
    <w:abstractNumId w:val="3"/>
  </w:num>
  <w:num w:numId="2" w16cid:durableId="860314814">
    <w:abstractNumId w:val="1"/>
  </w:num>
  <w:num w:numId="3" w16cid:durableId="1601716674">
    <w:abstractNumId w:val="0"/>
  </w:num>
  <w:num w:numId="4" w16cid:durableId="123668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39"/>
    <w:rsid w:val="00002E79"/>
    <w:rsid w:val="00066D7B"/>
    <w:rsid w:val="000C10A4"/>
    <w:rsid w:val="000E73AE"/>
    <w:rsid w:val="00122DFB"/>
    <w:rsid w:val="00191443"/>
    <w:rsid w:val="001972D8"/>
    <w:rsid w:val="0029229F"/>
    <w:rsid w:val="002B12EF"/>
    <w:rsid w:val="00331FBE"/>
    <w:rsid w:val="003A026F"/>
    <w:rsid w:val="003A40D8"/>
    <w:rsid w:val="003F0EEE"/>
    <w:rsid w:val="00485F23"/>
    <w:rsid w:val="00580302"/>
    <w:rsid w:val="0058786C"/>
    <w:rsid w:val="00590E57"/>
    <w:rsid w:val="00604F0F"/>
    <w:rsid w:val="00672539"/>
    <w:rsid w:val="006967F2"/>
    <w:rsid w:val="006B2FA9"/>
    <w:rsid w:val="007211C0"/>
    <w:rsid w:val="0074718E"/>
    <w:rsid w:val="007771ED"/>
    <w:rsid w:val="007D75E0"/>
    <w:rsid w:val="007F00DE"/>
    <w:rsid w:val="008B6348"/>
    <w:rsid w:val="00906A97"/>
    <w:rsid w:val="00997BE2"/>
    <w:rsid w:val="009C00B4"/>
    <w:rsid w:val="009E371E"/>
    <w:rsid w:val="009F50BD"/>
    <w:rsid w:val="00AC71C6"/>
    <w:rsid w:val="00AD52BA"/>
    <w:rsid w:val="00B174D1"/>
    <w:rsid w:val="00BC5A85"/>
    <w:rsid w:val="00BD478B"/>
    <w:rsid w:val="00C0266A"/>
    <w:rsid w:val="00C74BD1"/>
    <w:rsid w:val="00CE107F"/>
    <w:rsid w:val="00D22437"/>
    <w:rsid w:val="00D77CB3"/>
    <w:rsid w:val="00DC5EAA"/>
    <w:rsid w:val="00DE43DB"/>
    <w:rsid w:val="00E00143"/>
    <w:rsid w:val="00E23F1E"/>
    <w:rsid w:val="00E67315"/>
    <w:rsid w:val="00EA0556"/>
    <w:rsid w:val="00EB59AA"/>
    <w:rsid w:val="00EC2793"/>
    <w:rsid w:val="00FF20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9618"/>
  <w15:chartTrackingRefBased/>
  <w15:docId w15:val="{AA5AF82A-B6E8-42C6-9704-626431EB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53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672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76007">
      <w:bodyDiv w:val="1"/>
      <w:marLeft w:val="0"/>
      <w:marRight w:val="0"/>
      <w:marTop w:val="0"/>
      <w:marBottom w:val="0"/>
      <w:divBdr>
        <w:top w:val="none" w:sz="0" w:space="0" w:color="auto"/>
        <w:left w:val="none" w:sz="0" w:space="0" w:color="auto"/>
        <w:bottom w:val="none" w:sz="0" w:space="0" w:color="auto"/>
        <w:right w:val="none" w:sz="0" w:space="0" w:color="auto"/>
      </w:divBdr>
    </w:div>
    <w:div w:id="206394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utoronto-my.sharepoint.com/personal/suhani_arjin_mail_utoronto_ca/Documents/Copy%20of%20CrowdfundingBook.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https://utoronto-my.sharepoint.com/personal/suhani_arjin_mail_utoronto_ca/Documents/Copy%20of%20CrowdfundingBook.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CrowdfundingBook.xlsx]Outcome per Category!PivotTable1</c:name>
    <c:fmtId val="-1"/>
  </c:pivotSource>
  <c:chart>
    <c:autoTitleDeleted val="0"/>
    <c:pivotFmts>
      <c:pivotFmt>
        <c:idx val="0"/>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lumMod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per Category'!$B$3:$B$4</c:f>
              <c:strCache>
                <c:ptCount val="1"/>
                <c:pt idx="0">
                  <c:v>canceled</c:v>
                </c:pt>
              </c:strCache>
            </c:strRef>
          </c:tx>
          <c:spPr>
            <a:solidFill>
              <a:schemeClr val="accent1">
                <a:lumMod val="75000"/>
              </a:schemeClr>
            </a:solidFill>
            <a:ln>
              <a:noFill/>
            </a:ln>
            <a:effectLst/>
          </c:spPr>
          <c:invertIfNegative val="0"/>
          <c:cat>
            <c:strRef>
              <c:f>'Outcome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68F8-4100-B935-48740101803B}"/>
            </c:ext>
          </c:extLst>
        </c:ser>
        <c:ser>
          <c:idx val="1"/>
          <c:order val="1"/>
          <c:tx>
            <c:strRef>
              <c:f>'Outcome per Category'!$C$3:$C$4</c:f>
              <c:strCache>
                <c:ptCount val="1"/>
                <c:pt idx="0">
                  <c:v>failed</c:v>
                </c:pt>
              </c:strCache>
            </c:strRef>
          </c:tx>
          <c:spPr>
            <a:solidFill>
              <a:srgbClr val="FF0000"/>
            </a:solidFill>
            <a:ln>
              <a:noFill/>
            </a:ln>
            <a:effectLst/>
          </c:spPr>
          <c:invertIfNegative val="0"/>
          <c:cat>
            <c:strRef>
              <c:f>'Outcome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68F8-4100-B935-48740101803B}"/>
            </c:ext>
          </c:extLst>
        </c:ser>
        <c:ser>
          <c:idx val="2"/>
          <c:order val="2"/>
          <c:tx>
            <c:strRef>
              <c:f>'Outcome per Category'!$D$3:$D$4</c:f>
              <c:strCache>
                <c:ptCount val="1"/>
                <c:pt idx="0">
                  <c:v>live</c:v>
                </c:pt>
              </c:strCache>
            </c:strRef>
          </c:tx>
          <c:spPr>
            <a:solidFill>
              <a:schemeClr val="accent4"/>
            </a:solidFill>
            <a:ln>
              <a:noFill/>
            </a:ln>
            <a:effectLst/>
          </c:spPr>
          <c:invertIfNegative val="0"/>
          <c:cat>
            <c:strRef>
              <c:f>'Outcome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68F8-4100-B935-48740101803B}"/>
            </c:ext>
          </c:extLst>
        </c:ser>
        <c:ser>
          <c:idx val="3"/>
          <c:order val="3"/>
          <c:tx>
            <c:strRef>
              <c:f>'Outcome per Category'!$E$3:$E$4</c:f>
              <c:strCache>
                <c:ptCount val="1"/>
                <c:pt idx="0">
                  <c:v>successful</c:v>
                </c:pt>
              </c:strCache>
            </c:strRef>
          </c:tx>
          <c:spPr>
            <a:solidFill>
              <a:schemeClr val="accent6">
                <a:lumMod val="60000"/>
                <a:lumOff val="40000"/>
              </a:schemeClr>
            </a:solidFill>
            <a:ln>
              <a:noFill/>
            </a:ln>
            <a:effectLst/>
          </c:spPr>
          <c:invertIfNegative val="0"/>
          <c:cat>
            <c:strRef>
              <c:f>'Outcome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68F8-4100-B935-48740101803B}"/>
            </c:ext>
          </c:extLst>
        </c:ser>
        <c:dLbls>
          <c:showLegendKey val="0"/>
          <c:showVal val="0"/>
          <c:showCatName val="0"/>
          <c:showSerName val="0"/>
          <c:showPercent val="0"/>
          <c:showBubbleSize val="0"/>
        </c:dLbls>
        <c:gapWidth val="150"/>
        <c:overlap val="100"/>
        <c:axId val="1705377584"/>
        <c:axId val="1705378064"/>
      </c:barChart>
      <c:catAx>
        <c:axId val="170537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5378064"/>
        <c:crosses val="autoZero"/>
        <c:auto val="1"/>
        <c:lblAlgn val="ctr"/>
        <c:lblOffset val="100"/>
        <c:noMultiLvlLbl val="0"/>
      </c:catAx>
      <c:valAx>
        <c:axId val="1705378064"/>
        <c:scaling>
          <c:orientation val="minMax"/>
          <c:max val="3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5377584"/>
        <c:crosses val="autoZero"/>
        <c:crossBetween val="between"/>
      </c:valAx>
      <c:spPr>
        <a:noFill/>
        <a:ln>
          <a:noFill/>
        </a:ln>
        <a:effectLst/>
      </c:spPr>
    </c:plotArea>
    <c:legend>
      <c:legendPos val="r"/>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CrowdfundingBook.xlsx]Outcome per Subcategory!PivotTable2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75D59"/>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75D59"/>
          </a:solidFill>
          <a:ln>
            <a:noFill/>
          </a:ln>
          <a:effectLst/>
        </c:spP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75D59"/>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75D59"/>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per Subcategory'!$B$4:$B$5</c:f>
              <c:strCache>
                <c:ptCount val="1"/>
                <c:pt idx="0">
                  <c:v>canceled</c:v>
                </c:pt>
              </c:strCache>
            </c:strRef>
          </c:tx>
          <c:spPr>
            <a:solidFill>
              <a:schemeClr val="accent1"/>
            </a:solidFill>
            <a:ln>
              <a:noFill/>
            </a:ln>
            <a:effectLst/>
          </c:spPr>
          <c:invertIfNegative val="0"/>
          <c:cat>
            <c:strRef>
              <c:f>'Outcome per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per Subcategory'!$B$6:$B$30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C7EA-42B0-9D59-F2E248B8E8D5}"/>
            </c:ext>
          </c:extLst>
        </c:ser>
        <c:ser>
          <c:idx val="1"/>
          <c:order val="1"/>
          <c:tx>
            <c:strRef>
              <c:f>'Outcome per Subcategory'!$C$4:$C$5</c:f>
              <c:strCache>
                <c:ptCount val="1"/>
                <c:pt idx="0">
                  <c:v>failed</c:v>
                </c:pt>
              </c:strCache>
            </c:strRef>
          </c:tx>
          <c:spPr>
            <a:solidFill>
              <a:srgbClr val="F75D59"/>
            </a:solidFill>
            <a:ln>
              <a:noFill/>
            </a:ln>
            <a:effectLst/>
          </c:spPr>
          <c:invertIfNegative val="0"/>
          <c:cat>
            <c:strRef>
              <c:f>'Outcome per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per Subcategory'!$C$6:$C$30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C7EA-42B0-9D59-F2E248B8E8D5}"/>
            </c:ext>
          </c:extLst>
        </c:ser>
        <c:ser>
          <c:idx val="2"/>
          <c:order val="2"/>
          <c:tx>
            <c:strRef>
              <c:f>'Outcome per Subcategory'!$D$4:$D$5</c:f>
              <c:strCache>
                <c:ptCount val="1"/>
                <c:pt idx="0">
                  <c:v>live</c:v>
                </c:pt>
              </c:strCache>
            </c:strRef>
          </c:tx>
          <c:spPr>
            <a:solidFill>
              <a:schemeClr val="accent4"/>
            </a:solidFill>
            <a:ln>
              <a:noFill/>
            </a:ln>
            <a:effectLst/>
          </c:spPr>
          <c:invertIfNegative val="0"/>
          <c:cat>
            <c:strRef>
              <c:f>'Outcome per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per Subcategory'!$D$6:$D$30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C7EA-42B0-9D59-F2E248B8E8D5}"/>
            </c:ext>
          </c:extLst>
        </c:ser>
        <c:ser>
          <c:idx val="3"/>
          <c:order val="3"/>
          <c:tx>
            <c:strRef>
              <c:f>'Outcome per Subcategory'!$E$4:$E$5</c:f>
              <c:strCache>
                <c:ptCount val="1"/>
                <c:pt idx="0">
                  <c:v>successful</c:v>
                </c:pt>
              </c:strCache>
            </c:strRef>
          </c:tx>
          <c:spPr>
            <a:solidFill>
              <a:schemeClr val="accent6"/>
            </a:solidFill>
            <a:ln>
              <a:noFill/>
            </a:ln>
            <a:effectLst/>
          </c:spPr>
          <c:invertIfNegative val="0"/>
          <c:cat>
            <c:strRef>
              <c:f>'Outcome per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per Subcategory'!$E$6:$E$30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C7EA-42B0-9D59-F2E248B8E8D5}"/>
            </c:ext>
          </c:extLst>
        </c:ser>
        <c:dLbls>
          <c:showLegendKey val="0"/>
          <c:showVal val="0"/>
          <c:showCatName val="0"/>
          <c:showSerName val="0"/>
          <c:showPercent val="0"/>
          <c:showBubbleSize val="0"/>
        </c:dLbls>
        <c:gapWidth val="150"/>
        <c:overlap val="100"/>
        <c:axId val="2109727616"/>
        <c:axId val="2109735296"/>
      </c:barChart>
      <c:catAx>
        <c:axId val="210972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735296"/>
        <c:crosses val="autoZero"/>
        <c:auto val="1"/>
        <c:lblAlgn val="ctr"/>
        <c:lblOffset val="100"/>
        <c:noMultiLvlLbl val="0"/>
      </c:catAx>
      <c:valAx>
        <c:axId val="2109735296"/>
        <c:scaling>
          <c:orientation val="minMax"/>
          <c:max val="3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727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0.98972</cdr:x>
      <cdr:y>0.9793</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4525006" cy="2686425"/>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5906324" cy="3467584"/>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85656D502B1B448A51DA154D6812D7" ma:contentTypeVersion="7" ma:contentTypeDescription="Create a new document." ma:contentTypeScope="" ma:versionID="29316db4b34d298addcd5025281f7126">
  <xsd:schema xmlns:xsd="http://www.w3.org/2001/XMLSchema" xmlns:xs="http://www.w3.org/2001/XMLSchema" xmlns:p="http://schemas.microsoft.com/office/2006/metadata/properties" xmlns:ns3="8d4238a8-5a66-406c-b8a3-a0d3a9586281" xmlns:ns4="e49b8653-edb2-4245-9a63-202996e6faf1" targetNamespace="http://schemas.microsoft.com/office/2006/metadata/properties" ma:root="true" ma:fieldsID="47d46069bf47222d5ac352d1c3beb7cc" ns3:_="" ns4:_="">
    <xsd:import namespace="8d4238a8-5a66-406c-b8a3-a0d3a9586281"/>
    <xsd:import namespace="e49b8653-edb2-4245-9a63-202996e6faf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238a8-5a66-406c-b8a3-a0d3a9586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b8653-edb2-4245-9a63-202996e6faf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FB7464-BBBB-4DF4-B365-85C590E17A1B}">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e49b8653-edb2-4245-9a63-202996e6faf1"/>
    <ds:schemaRef ds:uri="8d4238a8-5a66-406c-b8a3-a0d3a9586281"/>
    <ds:schemaRef ds:uri="http://www.w3.org/XML/1998/namespace"/>
    <ds:schemaRef ds:uri="http://purl.org/dc/dcmitype/"/>
  </ds:schemaRefs>
</ds:datastoreItem>
</file>

<file path=customXml/itemProps2.xml><?xml version="1.0" encoding="utf-8"?>
<ds:datastoreItem xmlns:ds="http://schemas.openxmlformats.org/officeDocument/2006/customXml" ds:itemID="{FE3CD4D5-8AA4-4B20-9B15-F50E7CBB0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238a8-5a66-406c-b8a3-a0d3a9586281"/>
    <ds:schemaRef ds:uri="e49b8653-edb2-4245-9a63-202996e6fa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AFD9E1-108E-4B42-A2B2-034F5E38CF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Arjin</dc:creator>
  <cp:keywords/>
  <dc:description/>
  <cp:lastModifiedBy>Suhani Arjin</cp:lastModifiedBy>
  <cp:revision>2</cp:revision>
  <dcterms:created xsi:type="dcterms:W3CDTF">2023-05-05T21:16:00Z</dcterms:created>
  <dcterms:modified xsi:type="dcterms:W3CDTF">2023-05-05T21:16:00Z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0x0101004E85656D502B1B448A51DA154D6812D7</vt:lpwstr>
  </property>
</Properties>
</file>