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2a44"/>
          <w:sz w:val="40"/>
          <w:szCs w:val="40"/>
          <w:rtl w:val="0"/>
        </w:rPr>
        <w:t xml:space="preserve">🛒 E-Commerce Business Analytics &amp; Visualization Report</w:t>
      </w:r>
      <w:r w:rsidDel="00000000" w:rsidR="00000000" w:rsidRPr="00000000">
        <w:rPr>
          <w:rtl w:val="0"/>
        </w:rPr>
      </w:r>
    </w:p>
    <w:p w:rsidR="00000000" w:rsidDel="00000000" w:rsidP="00000000" w:rsidRDefault="00000000" w:rsidRPr="00000000" w14:paraId="00000003">
      <w:pPr>
        <w:spacing w:after="80" w:before="160" w:lineRule="auto"/>
        <w:jc w:val="center"/>
        <w:rPr/>
      </w:pPr>
      <w:r w:rsidDel="00000000" w:rsidR="00000000" w:rsidRPr="00000000">
        <w:rPr>
          <w:color w:val="2c5f8a"/>
          <w:sz w:val="26"/>
          <w:szCs w:val="26"/>
          <w:rtl w:val="0"/>
        </w:rPr>
        <w:t xml:space="preserve">Internship Project Report (Week 1 – Week 4)</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b w:val="1"/>
          <w:bCs w:val="1"/>
          <w:sz w:val="22"/>
          <w:szCs w:val="22"/>
          <w:rtl w:val="0"/>
        </w:rPr>
        <w:t xml:space="preserve">Submitted by: Suhani Bisht</w:t>
      </w:r>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b w:val="1"/>
          <w:bCs w:val="1"/>
          <w:color w:val="1f2a44"/>
          <w:sz w:val="22"/>
          <w:szCs w:val="22"/>
          <w:rtl w:val="0"/>
        </w:rPr>
        <w:t xml:space="preserve">Project Duration: Week 1 – Week 4</w:t>
      </w:r>
      <w:r w:rsidDel="00000000" w:rsidR="00000000" w:rsidRPr="00000000">
        <w:rPr>
          <w:rtl w:val="0"/>
        </w:rPr>
      </w:r>
    </w:p>
    <w:p w:rsidR="00000000" w:rsidDel="00000000" w:rsidP="00000000" w:rsidRDefault="00000000" w:rsidRPr="00000000" w14:paraId="00000006">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spacing w:after="80" w:before="280" w:lineRule="auto"/>
        <w:ind w:left="560" w:hanging="280"/>
        <w:jc w:val="both"/>
        <w:rPr>
          <w:b w:val="1"/>
          <w:bCs w:val="1"/>
          <w:color w:val="222222"/>
          <w:sz w:val="26"/>
          <w:szCs w:val="26"/>
        </w:rPr>
      </w:pPr>
      <w:bookmarkStart w:colFirst="0" w:colLast="0" w:name="_heading=h.5kop4pn8ena7" w:id="0"/>
      <w:bookmarkEnd w:id="0"/>
      <w:r w:rsidDel="00000000" w:rsidR="00000000" w:rsidRPr="00000000">
        <w:rPr>
          <w:b w:val="1"/>
          <w:bCs w:val="1"/>
          <w:color w:val="222222"/>
          <w:sz w:val="26"/>
          <w:szCs w:val="26"/>
          <w:rtl w:val="0"/>
        </w:rPr>
        <w:t xml:space="preserve">Project Duration</w:t>
      </w:r>
    </w:p>
    <w:p w:rsidR="00000000" w:rsidDel="00000000" w:rsidP="00000000" w:rsidRDefault="00000000" w:rsidRPr="00000000" w14:paraId="00000008">
      <w:pPr>
        <w:spacing w:after="240" w:before="240" w:lineRule="auto"/>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Week 1 – Week 4</w:t>
      </w:r>
    </w:p>
    <w:p w:rsidR="00000000" w:rsidDel="00000000" w:rsidP="00000000" w:rsidRDefault="00000000" w:rsidRPr="00000000" w14:paraId="00000009">
      <w:pPr>
        <w:numPr>
          <w:ilvl w:val="0"/>
          <w:numId w:val="2"/>
        </w:numPr>
        <w:spacing w:after="0" w:afterAutospacing="0" w:before="240" w:lineRule="auto"/>
        <w:ind w:left="720" w:hanging="360"/>
        <w:jc w:val="both"/>
      </w:pPr>
      <w:r w:rsidDel="00000000" w:rsidR="00000000" w:rsidRPr="00000000">
        <w:rPr>
          <w:b w:val="1"/>
          <w:bCs w:val="1"/>
          <w:rtl w:val="0"/>
        </w:rPr>
        <w:t xml:space="preserve">Week 1:</w:t>
      </w:r>
      <w:r w:rsidDel="00000000" w:rsidR="00000000" w:rsidRPr="00000000">
        <w:rPr>
          <w:rtl w:val="0"/>
        </w:rPr>
        <w:t xml:space="preserve"> Project Understanding &amp; Data Preparation</w:t>
      </w:r>
    </w:p>
    <w:p w:rsidR="00000000" w:rsidDel="00000000" w:rsidP="00000000" w:rsidRDefault="00000000" w:rsidRPr="00000000" w14:paraId="0000000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Week 2:</w:t>
      </w:r>
      <w:r w:rsidDel="00000000" w:rsidR="00000000" w:rsidRPr="00000000">
        <w:rPr>
          <w:rtl w:val="0"/>
        </w:rPr>
        <w:t xml:space="preserve"> Data Cleaning &amp; Exploratory Data Analysis (EDA)</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Week 3:</w:t>
      </w:r>
      <w:r w:rsidDel="00000000" w:rsidR="00000000" w:rsidRPr="00000000">
        <w:rPr>
          <w:rtl w:val="0"/>
        </w:rPr>
        <w:t xml:space="preserve"> Power BI Dashboard Development</w:t>
      </w:r>
    </w:p>
    <w:p w:rsidR="00000000" w:rsidDel="00000000" w:rsidP="00000000" w:rsidRDefault="00000000" w:rsidRPr="00000000" w14:paraId="0000000C">
      <w:pPr>
        <w:numPr>
          <w:ilvl w:val="0"/>
          <w:numId w:val="2"/>
        </w:numPr>
        <w:spacing w:after="240" w:before="0" w:beforeAutospacing="0" w:lineRule="auto"/>
        <w:ind w:left="720" w:hanging="360"/>
        <w:jc w:val="both"/>
      </w:pPr>
      <w:r w:rsidDel="00000000" w:rsidR="00000000" w:rsidRPr="00000000">
        <w:rPr>
          <w:b w:val="1"/>
          <w:bCs w:val="1"/>
          <w:rtl w:val="0"/>
        </w:rPr>
        <w:t xml:space="preserve">Week 4:</w:t>
      </w:r>
      <w:r w:rsidDel="00000000" w:rsidR="00000000" w:rsidRPr="00000000">
        <w:rPr>
          <w:rtl w:val="0"/>
        </w:rPr>
        <w:t xml:space="preserve"> Final Business Pack, Business Insights &amp; AI Assistance</w:t>
      </w:r>
    </w:p>
    <w:p w:rsidR="00000000" w:rsidDel="00000000" w:rsidP="00000000" w:rsidRDefault="00000000" w:rsidRPr="00000000" w14:paraId="0000000D">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spacing w:after="80" w:before="280" w:lineRule="auto"/>
        <w:ind w:left="560" w:hanging="280"/>
        <w:jc w:val="both"/>
        <w:rPr>
          <w:b w:val="1"/>
          <w:bCs w:val="1"/>
          <w:color w:val="222222"/>
          <w:sz w:val="26"/>
          <w:szCs w:val="26"/>
        </w:rPr>
      </w:pPr>
      <w:bookmarkStart w:colFirst="0" w:colLast="0" w:name="_heading=h.8yqs19m3b4ya" w:id="1"/>
      <w:bookmarkEnd w:id="1"/>
      <w:r w:rsidDel="00000000" w:rsidR="00000000" w:rsidRPr="00000000">
        <w:rPr>
          <w:b w:val="1"/>
          <w:bCs w:val="1"/>
          <w:color w:val="222222"/>
          <w:sz w:val="26"/>
          <w:szCs w:val="26"/>
          <w:rtl w:val="0"/>
        </w:rPr>
        <w:t xml:space="preserve">Tools Used</w:t>
      </w:r>
    </w:p>
    <w:p w:rsidR="00000000" w:rsidDel="00000000" w:rsidP="00000000" w:rsidRDefault="00000000" w:rsidRPr="00000000" w14:paraId="0000000F">
      <w:pPr>
        <w:numPr>
          <w:ilvl w:val="0"/>
          <w:numId w:val="1"/>
        </w:numPr>
        <w:spacing w:after="0" w:afterAutospacing="0" w:before="240" w:lineRule="auto"/>
        <w:ind w:left="720" w:hanging="360"/>
        <w:jc w:val="both"/>
      </w:pPr>
      <w:r w:rsidDel="00000000" w:rsidR="00000000" w:rsidRPr="00000000">
        <w:rPr>
          <w:rtl w:val="0"/>
        </w:rPr>
        <w:t xml:space="preserve">Power BI</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Power Query </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DAX </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rtl w:val="0"/>
        </w:rPr>
        <w:t xml:space="preserve">SQL</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r w:rsidDel="00000000" w:rsidR="00000000" w:rsidRPr="00000000">
        <w:rPr>
          <w:rtl w:val="0"/>
        </w:rPr>
        <w:t xml:space="preserve">Excel</w:t>
      </w:r>
    </w:p>
    <w:p w:rsidR="00000000" w:rsidDel="00000000" w:rsidP="00000000" w:rsidRDefault="00000000" w:rsidRPr="00000000" w14:paraId="00000014">
      <w:pPr>
        <w:numPr>
          <w:ilvl w:val="0"/>
          <w:numId w:val="1"/>
        </w:numPr>
        <w:spacing w:after="0" w:afterAutospacing="0" w:before="0" w:beforeAutospacing="0" w:lineRule="auto"/>
        <w:ind w:left="720" w:hanging="360"/>
        <w:jc w:val="both"/>
      </w:pPr>
      <w:r w:rsidDel="00000000" w:rsidR="00000000" w:rsidRPr="00000000">
        <w:rPr>
          <w:rtl w:val="0"/>
        </w:rPr>
        <w:t xml:space="preserve">Google Docs</w:t>
      </w:r>
    </w:p>
    <w:p w:rsidR="00000000" w:rsidDel="00000000" w:rsidP="00000000" w:rsidRDefault="00000000" w:rsidRPr="00000000" w14:paraId="00000015">
      <w:pPr>
        <w:numPr>
          <w:ilvl w:val="0"/>
          <w:numId w:val="1"/>
        </w:numPr>
        <w:spacing w:after="240" w:before="0" w:beforeAutospacing="0" w:lineRule="auto"/>
        <w:ind w:left="720" w:hanging="360"/>
        <w:jc w:val="both"/>
      </w:pPr>
      <w:r w:rsidDel="00000000" w:rsidR="00000000" w:rsidRPr="00000000">
        <w:rPr>
          <w:rtl w:val="0"/>
        </w:rPr>
        <w:t xml:space="preserve">GitHub </w:t>
      </w:r>
    </w:p>
    <w:p w:rsidR="00000000" w:rsidDel="00000000" w:rsidP="00000000" w:rsidRDefault="00000000" w:rsidRPr="00000000" w14:paraId="00000016">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spacing w:after="80" w:before="280" w:lineRule="auto"/>
        <w:ind w:left="560" w:hanging="280"/>
        <w:jc w:val="both"/>
        <w:rPr>
          <w:b w:val="1"/>
          <w:bCs w:val="1"/>
          <w:color w:val="222222"/>
          <w:sz w:val="26"/>
          <w:szCs w:val="26"/>
        </w:rPr>
      </w:pPr>
      <w:bookmarkStart w:colFirst="0" w:colLast="0" w:name="_heading=h.c8vz64ivd52e" w:id="2"/>
      <w:bookmarkEnd w:id="2"/>
      <w:r w:rsidDel="00000000" w:rsidR="00000000" w:rsidRPr="00000000">
        <w:rPr>
          <w:b w:val="1"/>
          <w:bCs w:val="1"/>
          <w:color w:val="222222"/>
          <w:sz w:val="26"/>
          <w:szCs w:val="26"/>
          <w:rtl w:val="0"/>
        </w:rPr>
        <w:t xml:space="preserve">Internship Organization </w:t>
      </w:r>
    </w:p>
    <w:p w:rsidR="00000000" w:rsidDel="00000000" w:rsidP="00000000" w:rsidRDefault="00000000" w:rsidRPr="00000000" w14:paraId="00000018">
      <w:pPr>
        <w:pStyle w:val="Heading3"/>
        <w:spacing w:after="80" w:before="280" w:lineRule="auto"/>
        <w:ind w:left="560" w:hanging="280"/>
        <w:jc w:val="both"/>
        <w:rPr>
          <w:b w:val="1"/>
          <w:bCs w:val="1"/>
        </w:rPr>
      </w:pPr>
      <w:bookmarkStart w:colFirst="0" w:colLast="0" w:name="_heading=h.rgvgn7z7no4h" w:id="3"/>
      <w:bookmarkEnd w:id="3"/>
      <w:r w:rsidDel="00000000" w:rsidR="00000000" w:rsidRPr="00000000">
        <w:rPr>
          <w:b w:val="1"/>
          <w:bCs w:val="1"/>
          <w:rtl w:val="0"/>
        </w:rPr>
        <w:t xml:space="preserve">DS Group</w:t>
      </w:r>
    </w:p>
    <w:p w:rsidR="00000000" w:rsidDel="00000000" w:rsidP="00000000" w:rsidRDefault="00000000" w:rsidRPr="00000000" w14:paraId="00000019">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spacing w:after="80" w:before="280" w:lineRule="auto"/>
        <w:ind w:left="560" w:hanging="280"/>
        <w:jc w:val="both"/>
        <w:rPr>
          <w:b w:val="1"/>
          <w:bCs w:val="1"/>
          <w:color w:val="222222"/>
          <w:sz w:val="26"/>
          <w:szCs w:val="26"/>
        </w:rPr>
      </w:pPr>
      <w:bookmarkStart w:colFirst="0" w:colLast="0" w:name="_heading=h.id121wbm4ztc" w:id="4"/>
      <w:bookmarkEnd w:id="4"/>
      <w:r w:rsidDel="00000000" w:rsidR="00000000" w:rsidRPr="00000000">
        <w:rPr>
          <w:b w:val="1"/>
          <w:bCs w:val="1"/>
          <w:color w:val="222222"/>
          <w:sz w:val="26"/>
          <w:szCs w:val="26"/>
          <w:rtl w:val="0"/>
        </w:rPr>
        <w:t xml:space="preserve">Submitted To</w:t>
      </w:r>
    </w:p>
    <w:p w:rsidR="00000000" w:rsidDel="00000000" w:rsidP="00000000" w:rsidRDefault="00000000" w:rsidRPr="00000000" w14:paraId="0000001B">
      <w:pPr>
        <w:pStyle w:val="Heading3"/>
        <w:spacing w:after="80" w:before="280" w:lineRule="auto"/>
        <w:ind w:left="560" w:hanging="280"/>
        <w:jc w:val="both"/>
        <w:rPr>
          <w:b w:val="1"/>
          <w:bCs w:val="1"/>
        </w:rPr>
      </w:pPr>
      <w:bookmarkStart w:colFirst="0" w:colLast="0" w:name="_heading=h.a7ylkiowm67y" w:id="5"/>
      <w:bookmarkEnd w:id="5"/>
      <w:r w:rsidDel="00000000" w:rsidR="00000000" w:rsidRPr="00000000">
        <w:rPr>
          <w:b w:val="1"/>
          <w:bCs w:val="1"/>
          <w:color w:val="222222"/>
          <w:sz w:val="26"/>
          <w:szCs w:val="26"/>
          <w:rtl w:val="0"/>
        </w:rPr>
        <w:t xml:space="preserve"> </w:t>
      </w:r>
      <w:r w:rsidDel="00000000" w:rsidR="00000000" w:rsidRPr="00000000">
        <w:rPr>
          <w:b w:val="1"/>
          <w:bCs w:val="1"/>
          <w:rtl w:val="0"/>
        </w:rPr>
        <w:t xml:space="preserve">Ms. Shruti Jha</w:t>
      </w:r>
    </w:p>
    <w:p w:rsidR="00000000" w:rsidDel="00000000" w:rsidP="00000000" w:rsidRDefault="00000000" w:rsidRPr="00000000" w14:paraId="0000001C">
      <w:pPr>
        <w:spacing w:after="60" w:lineRule="auto"/>
        <w:ind w:left="560" w:hanging="28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spacing w:after="80" w:before="280" w:lineRule="auto"/>
        <w:ind w:left="560" w:hanging="280"/>
        <w:jc w:val="both"/>
        <w:rPr>
          <w:b w:val="1"/>
          <w:bCs w:val="1"/>
          <w:color w:val="222222"/>
          <w:sz w:val="26"/>
          <w:szCs w:val="26"/>
        </w:rPr>
      </w:pPr>
      <w:bookmarkStart w:colFirst="0" w:colLast="0" w:name="_heading=h.yf9nty8xwhfn" w:id="6"/>
      <w:bookmarkEnd w:id="6"/>
      <w:r w:rsidDel="00000000" w:rsidR="00000000" w:rsidRPr="00000000">
        <w:rPr>
          <w:b w:val="1"/>
          <w:bCs w:val="1"/>
          <w:color w:val="222222"/>
          <w:sz w:val="26"/>
          <w:szCs w:val="26"/>
          <w:rtl w:val="0"/>
        </w:rPr>
        <w:t xml:space="preserve">Submission Date</w:t>
      </w:r>
    </w:p>
    <w:p w:rsidR="00000000" w:rsidDel="00000000" w:rsidP="00000000" w:rsidRDefault="00000000" w:rsidRPr="00000000" w14:paraId="0000001E">
      <w:pPr>
        <w:pStyle w:val="Heading3"/>
        <w:spacing w:after="80" w:before="280" w:lineRule="auto"/>
        <w:ind w:left="560" w:hanging="280"/>
        <w:jc w:val="both"/>
        <w:rPr>
          <w:b w:val="1"/>
          <w:bCs w:val="1"/>
        </w:rPr>
      </w:pPr>
      <w:bookmarkStart w:colFirst="0" w:colLast="0" w:name="_heading=h.gm9ngde53jvg" w:id="7"/>
      <w:bookmarkEnd w:id="7"/>
      <w:r w:rsidDel="00000000" w:rsidR="00000000" w:rsidRPr="00000000">
        <w:rPr>
          <w:b w:val="1"/>
          <w:bCs w:val="1"/>
          <w:color w:val="222222"/>
          <w:sz w:val="26"/>
          <w:szCs w:val="26"/>
          <w:rtl w:val="0"/>
        </w:rPr>
        <w:t xml:space="preserve"> </w:t>
      </w:r>
      <w:r w:rsidDel="00000000" w:rsidR="00000000" w:rsidRPr="00000000">
        <w:rPr>
          <w:b w:val="1"/>
          <w:bCs w:val="1"/>
          <w:rtl w:val="0"/>
        </w:rPr>
        <w:t xml:space="preserve">30-06-26</w:t>
      </w:r>
    </w:p>
    <w:p w:rsidR="00000000" w:rsidDel="00000000" w:rsidP="00000000" w:rsidRDefault="00000000" w:rsidRPr="00000000" w14:paraId="0000001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0">
      <w:pPr>
        <w:pStyle w:val="Heading1"/>
        <w:jc w:val="both"/>
        <w:rPr/>
      </w:pPr>
      <w:r w:rsidDel="00000000" w:rsidR="00000000" w:rsidRPr="00000000">
        <w:rPr>
          <w:rtl w:val="0"/>
        </w:rPr>
        <w:t xml:space="preserve">Table of Contents</w:t>
      </w:r>
    </w:p>
    <w:p w:rsidR="00000000" w:rsidDel="00000000" w:rsidP="00000000" w:rsidRDefault="00000000" w:rsidRPr="00000000" w14:paraId="00000021">
      <w:pPr>
        <w:tabs>
          <w:tab w:val="right" w:leader="none" w:pos="9026"/>
        </w:tabs>
        <w:spacing w:after="140" w:lineRule="auto"/>
        <w:jc w:val="both"/>
        <w:rPr>
          <w:sz w:val="22"/>
          <w:szCs w:val="22"/>
        </w:rPr>
      </w:pPr>
      <w:r w:rsidDel="00000000" w:rsidR="00000000" w:rsidRPr="00000000">
        <w:rPr>
          <w:sz w:val="22"/>
          <w:szCs w:val="22"/>
          <w:rtl w:val="0"/>
        </w:rPr>
        <w:t xml:space="preserve">1. Introduction3</w:t>
      </w:r>
    </w:p>
    <w:p w:rsidR="00000000" w:rsidDel="00000000" w:rsidP="00000000" w:rsidRDefault="00000000" w:rsidRPr="00000000" w14:paraId="00000022">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3">
      <w:pPr>
        <w:tabs>
          <w:tab w:val="right" w:leader="none" w:pos="9026"/>
        </w:tabs>
        <w:spacing w:after="140" w:lineRule="auto"/>
        <w:jc w:val="both"/>
        <w:rPr>
          <w:sz w:val="22"/>
          <w:szCs w:val="22"/>
        </w:rPr>
      </w:pPr>
      <w:r w:rsidDel="00000000" w:rsidR="00000000" w:rsidRPr="00000000">
        <w:rPr>
          <w:sz w:val="22"/>
          <w:szCs w:val="22"/>
          <w:rtl w:val="0"/>
        </w:rPr>
        <w:t xml:space="preserve">2. Problem Statement3</w:t>
      </w:r>
    </w:p>
    <w:p w:rsidR="00000000" w:rsidDel="00000000" w:rsidP="00000000" w:rsidRDefault="00000000" w:rsidRPr="00000000" w14:paraId="00000024">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5">
      <w:pPr>
        <w:tabs>
          <w:tab w:val="right" w:leader="none" w:pos="9026"/>
        </w:tabs>
        <w:spacing w:after="140" w:lineRule="auto"/>
        <w:jc w:val="both"/>
        <w:rPr>
          <w:sz w:val="22"/>
          <w:szCs w:val="22"/>
        </w:rPr>
      </w:pPr>
      <w:r w:rsidDel="00000000" w:rsidR="00000000" w:rsidRPr="00000000">
        <w:rPr>
          <w:sz w:val="22"/>
          <w:szCs w:val="22"/>
          <w:rtl w:val="0"/>
        </w:rPr>
        <w:t xml:space="preserve">3. Project Objectives3</w:t>
      </w:r>
    </w:p>
    <w:p w:rsidR="00000000" w:rsidDel="00000000" w:rsidP="00000000" w:rsidRDefault="00000000" w:rsidRPr="00000000" w14:paraId="00000026">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7">
      <w:pPr>
        <w:tabs>
          <w:tab w:val="right" w:leader="none" w:pos="9026"/>
        </w:tabs>
        <w:spacing w:after="140" w:lineRule="auto"/>
        <w:jc w:val="both"/>
        <w:rPr>
          <w:sz w:val="22"/>
          <w:szCs w:val="22"/>
        </w:rPr>
      </w:pPr>
      <w:r w:rsidDel="00000000" w:rsidR="00000000" w:rsidRPr="00000000">
        <w:rPr>
          <w:sz w:val="22"/>
          <w:szCs w:val="22"/>
          <w:rtl w:val="0"/>
        </w:rPr>
        <w:t xml:space="preserve">4. Data Analytics Process4</w:t>
      </w:r>
    </w:p>
    <w:p w:rsidR="00000000" w:rsidDel="00000000" w:rsidP="00000000" w:rsidRDefault="00000000" w:rsidRPr="00000000" w14:paraId="00000028">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9">
      <w:pPr>
        <w:tabs>
          <w:tab w:val="right" w:leader="none" w:pos="9026"/>
        </w:tabs>
        <w:spacing w:after="140" w:lineRule="auto"/>
        <w:jc w:val="both"/>
        <w:rPr>
          <w:sz w:val="22"/>
          <w:szCs w:val="22"/>
        </w:rPr>
      </w:pPr>
      <w:r w:rsidDel="00000000" w:rsidR="00000000" w:rsidRPr="00000000">
        <w:rPr>
          <w:sz w:val="22"/>
          <w:szCs w:val="22"/>
          <w:rtl w:val="0"/>
        </w:rPr>
        <w:t xml:space="preserve">5. Dataset Description4</w:t>
      </w:r>
    </w:p>
    <w:p w:rsidR="00000000" w:rsidDel="00000000" w:rsidP="00000000" w:rsidRDefault="00000000" w:rsidRPr="00000000" w14:paraId="0000002A">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B">
      <w:pPr>
        <w:tabs>
          <w:tab w:val="right" w:leader="none" w:pos="9026"/>
        </w:tabs>
        <w:spacing w:after="140" w:lineRule="auto"/>
        <w:jc w:val="both"/>
        <w:rPr>
          <w:sz w:val="22"/>
          <w:szCs w:val="22"/>
        </w:rPr>
      </w:pPr>
      <w:r w:rsidDel="00000000" w:rsidR="00000000" w:rsidRPr="00000000">
        <w:rPr>
          <w:sz w:val="22"/>
          <w:szCs w:val="22"/>
          <w:rtl w:val="0"/>
        </w:rPr>
        <w:t xml:space="preserve">6. Exploratory Data Analysis (EDA)5</w:t>
      </w:r>
    </w:p>
    <w:p w:rsidR="00000000" w:rsidDel="00000000" w:rsidP="00000000" w:rsidRDefault="00000000" w:rsidRPr="00000000" w14:paraId="0000002C">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D">
      <w:pPr>
        <w:tabs>
          <w:tab w:val="right" w:leader="none" w:pos="9026"/>
        </w:tabs>
        <w:spacing w:after="140" w:lineRule="auto"/>
        <w:jc w:val="both"/>
        <w:rPr>
          <w:sz w:val="22"/>
          <w:szCs w:val="22"/>
        </w:rPr>
      </w:pPr>
      <w:r w:rsidDel="00000000" w:rsidR="00000000" w:rsidRPr="00000000">
        <w:rPr>
          <w:rtl w:val="0"/>
        </w:rPr>
        <w:t xml:space="preserve">7</w:t>
      </w:r>
      <w:r w:rsidDel="00000000" w:rsidR="00000000" w:rsidRPr="00000000">
        <w:rPr>
          <w:sz w:val="22"/>
          <w:szCs w:val="22"/>
          <w:rtl w:val="0"/>
        </w:rPr>
        <w:t xml:space="preserve">. Dashboard Explanation6</w:t>
      </w:r>
    </w:p>
    <w:p w:rsidR="00000000" w:rsidDel="00000000" w:rsidP="00000000" w:rsidRDefault="00000000" w:rsidRPr="00000000" w14:paraId="0000002E">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2F">
      <w:pPr>
        <w:tabs>
          <w:tab w:val="right" w:leader="none" w:pos="9026"/>
        </w:tabs>
        <w:spacing w:after="140" w:lineRule="auto"/>
        <w:jc w:val="both"/>
        <w:rPr>
          <w:sz w:val="22"/>
          <w:szCs w:val="22"/>
        </w:rPr>
      </w:pPr>
      <w:r w:rsidDel="00000000" w:rsidR="00000000" w:rsidRPr="00000000">
        <w:rPr>
          <w:rtl w:val="0"/>
        </w:rPr>
        <w:t xml:space="preserve">8</w:t>
      </w:r>
      <w:r w:rsidDel="00000000" w:rsidR="00000000" w:rsidRPr="00000000">
        <w:rPr>
          <w:sz w:val="22"/>
          <w:szCs w:val="22"/>
          <w:rtl w:val="0"/>
        </w:rPr>
        <w:t xml:space="preserve">. </w:t>
      </w:r>
      <w:r w:rsidDel="00000000" w:rsidR="00000000" w:rsidRPr="00000000">
        <w:rPr>
          <w:rtl w:val="0"/>
        </w:rPr>
        <w:t xml:space="preserve">Data Handling, Exploratory Data Analysis (EDA) and Power BI Visualization Process</w:t>
      </w:r>
      <w:r w:rsidDel="00000000" w:rsidR="00000000" w:rsidRPr="00000000">
        <w:rPr>
          <w:sz w:val="22"/>
          <w:szCs w:val="22"/>
          <w:rtl w:val="0"/>
        </w:rPr>
        <w:t xml:space="preserve">13</w:t>
      </w:r>
    </w:p>
    <w:p w:rsidR="00000000" w:rsidDel="00000000" w:rsidP="00000000" w:rsidRDefault="00000000" w:rsidRPr="00000000" w14:paraId="00000030">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31">
      <w:pPr>
        <w:tabs>
          <w:tab w:val="right" w:leader="none" w:pos="9026"/>
        </w:tabs>
        <w:spacing w:after="140" w:lineRule="auto"/>
        <w:jc w:val="both"/>
        <w:rPr>
          <w:sz w:val="22"/>
          <w:szCs w:val="22"/>
        </w:rPr>
      </w:pPr>
      <w:r w:rsidDel="00000000" w:rsidR="00000000" w:rsidRPr="00000000">
        <w:rPr>
          <w:rtl w:val="0"/>
        </w:rPr>
        <w:t xml:space="preserve">9</w:t>
      </w:r>
      <w:r w:rsidDel="00000000" w:rsidR="00000000" w:rsidRPr="00000000">
        <w:rPr>
          <w:sz w:val="22"/>
          <w:szCs w:val="22"/>
          <w:rtl w:val="0"/>
        </w:rPr>
        <w:t xml:space="preserve">.</w:t>
      </w:r>
      <w:r w:rsidDel="00000000" w:rsidR="00000000" w:rsidRPr="00000000">
        <w:rPr>
          <w:rtl w:val="0"/>
        </w:rPr>
        <w:t xml:space="preserve">Key Business Insights </w:t>
      </w:r>
      <w:r w:rsidDel="00000000" w:rsidR="00000000" w:rsidRPr="00000000">
        <w:rPr>
          <w:sz w:val="22"/>
          <w:szCs w:val="22"/>
          <w:rtl w:val="0"/>
        </w:rPr>
        <w:t xml:space="preserve">13</w:t>
      </w:r>
    </w:p>
    <w:p w:rsidR="00000000" w:rsidDel="00000000" w:rsidP="00000000" w:rsidRDefault="00000000" w:rsidRPr="00000000" w14:paraId="00000032">
      <w:pPr>
        <w:tabs>
          <w:tab w:val="right" w:leader="none" w:pos="9026"/>
        </w:tabs>
        <w:spacing w:after="140" w:lineRule="auto"/>
        <w:jc w:val="both"/>
        <w:rPr/>
      </w:pPr>
      <w:r w:rsidDel="00000000" w:rsidR="00000000" w:rsidRPr="00000000">
        <w:rPr>
          <w:rtl w:val="0"/>
        </w:rPr>
      </w:r>
    </w:p>
    <w:p w:rsidR="00000000" w:rsidDel="00000000" w:rsidP="00000000" w:rsidRDefault="00000000" w:rsidRPr="00000000" w14:paraId="00000033">
      <w:pPr>
        <w:tabs>
          <w:tab w:val="right" w:leader="none" w:pos="9026"/>
        </w:tabs>
        <w:spacing w:after="140" w:lineRule="auto"/>
        <w:jc w:val="both"/>
        <w:rPr/>
      </w:pPr>
      <w:r w:rsidDel="00000000" w:rsidR="00000000" w:rsidRPr="00000000">
        <w:rPr>
          <w:rtl w:val="0"/>
        </w:rPr>
        <w:t xml:space="preserve">10.  Business Recommendations13</w:t>
      </w:r>
    </w:p>
    <w:p w:rsidR="00000000" w:rsidDel="00000000" w:rsidP="00000000" w:rsidRDefault="00000000" w:rsidRPr="00000000" w14:paraId="000000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jc w:val="both"/>
        <w:rPr/>
      </w:pPr>
      <w:r w:rsidDel="00000000" w:rsidR="00000000" w:rsidRPr="00000000">
        <w:rPr>
          <w:rtl w:val="0"/>
        </w:rPr>
        <w:t xml:space="preserve">1. Introduction</w:t>
      </w:r>
    </w:p>
    <w:p w:rsidR="00000000" w:rsidDel="00000000" w:rsidP="00000000" w:rsidRDefault="00000000" w:rsidRPr="00000000" w14:paraId="00000036">
      <w:pPr>
        <w:spacing w:after="160" w:lineRule="auto"/>
        <w:jc w:val="both"/>
        <w:rPr/>
      </w:pPr>
      <w:r w:rsidDel="00000000" w:rsidR="00000000" w:rsidRPr="00000000">
        <w:rPr>
          <w:rtl w:val="0"/>
        </w:rPr>
        <w:t xml:space="preserve">In today's digital era, e-commerce businesses generate large amounts of transactional data every day. Analyzing this data is essential to understand customer behavior, sales performance, operational efficiency, and business growth opportunities.</w:t>
      </w:r>
    </w:p>
    <w:p w:rsidR="00000000" w:rsidDel="00000000" w:rsidP="00000000" w:rsidRDefault="00000000" w:rsidRPr="00000000" w14:paraId="00000037">
      <w:pPr>
        <w:spacing w:after="160" w:lineRule="auto"/>
        <w:jc w:val="both"/>
        <w:rPr/>
      </w:pPr>
      <w:r w:rsidDel="00000000" w:rsidR="00000000" w:rsidRPr="00000000">
        <w:rPr>
          <w:rtl w:val="0"/>
        </w:rPr>
        <w:t xml:space="preserve">The purpose of this project is to transform raw e-commerce data into meaningful business insights using data analytics and interactive visualizations. The project focuses on cleaning, analyzing, and visualizing business data to support data-driven decision-making.</w:t>
      </w:r>
    </w:p>
    <w:p w:rsidR="00000000" w:rsidDel="00000000" w:rsidP="00000000" w:rsidRDefault="00000000" w:rsidRPr="00000000" w14:paraId="00000038">
      <w:pPr>
        <w:spacing w:after="160" w:lineRule="auto"/>
        <w:jc w:val="both"/>
        <w:rPr/>
      </w:pPr>
      <w:r w:rsidDel="00000000" w:rsidR="00000000" w:rsidRPr="00000000">
        <w:rPr>
          <w:rtl w:val="0"/>
        </w:rPr>
        <w:t xml:space="preserve">Power BI was used to build an interactive dashboard that helps stakeholders monitor performance and identify trends efficiently.</w:t>
      </w:r>
    </w:p>
    <w:p w:rsidR="00000000" w:rsidDel="00000000" w:rsidP="00000000" w:rsidRDefault="00000000" w:rsidRPr="00000000" w14:paraId="00000039">
      <w:pPr>
        <w:pStyle w:val="Heading1"/>
        <w:jc w:val="both"/>
        <w:rPr/>
      </w:pPr>
      <w:r w:rsidDel="00000000" w:rsidR="00000000" w:rsidRPr="00000000">
        <w:rPr>
          <w:rtl w:val="0"/>
        </w:rPr>
        <w:t xml:space="preserve">2. Problem Statement</w:t>
      </w:r>
    </w:p>
    <w:p w:rsidR="00000000" w:rsidDel="00000000" w:rsidP="00000000" w:rsidRDefault="00000000" w:rsidRPr="00000000" w14:paraId="0000003A">
      <w:pPr>
        <w:spacing w:after="160" w:lineRule="auto"/>
        <w:jc w:val="both"/>
        <w:rPr/>
      </w:pPr>
      <w:r w:rsidDel="00000000" w:rsidR="00000000" w:rsidRPr="00000000">
        <w:rPr>
          <w:rtl w:val="0"/>
        </w:rPr>
        <w:t xml:space="preserve">E-commerce companies collect vast amounts of data from customers, sellers, products, payments, and deliveries. However, without proper analysis, this data remains difficult to interpret and utilize for business decisions.</w:t>
      </w:r>
    </w:p>
    <w:p w:rsidR="00000000" w:rsidDel="00000000" w:rsidP="00000000" w:rsidRDefault="00000000" w:rsidRPr="00000000" w14:paraId="0000003B">
      <w:pPr>
        <w:spacing w:after="160" w:lineRule="auto"/>
        <w:jc w:val="both"/>
        <w:rPr/>
      </w:pPr>
      <w:r w:rsidDel="00000000" w:rsidR="00000000" w:rsidRPr="00000000">
        <w:rPr>
          <w:rtl w:val="0"/>
        </w:rPr>
        <w:t xml:space="preserve">The major challenge is to convert raw and complex datasets into easy-to-understand visual representations that provide actionable insights.</w:t>
      </w:r>
    </w:p>
    <w:p w:rsidR="00000000" w:rsidDel="00000000" w:rsidP="00000000" w:rsidRDefault="00000000" w:rsidRPr="00000000" w14:paraId="0000003C">
      <w:pPr>
        <w:spacing w:after="160" w:lineRule="auto"/>
        <w:jc w:val="both"/>
        <w:rPr/>
      </w:pPr>
      <w:r w:rsidDel="00000000" w:rsidR="00000000" w:rsidRPr="00000000">
        <w:rPr>
          <w:rtl w:val="0"/>
        </w:rPr>
        <w:t xml:space="preserve">This project aims to solve this challenge by performing Exploratory Data Analysis (EDA) and creating interactive Power BI dashboards to answer important business questions.</w:t>
      </w:r>
    </w:p>
    <w:p w:rsidR="00000000" w:rsidDel="00000000" w:rsidP="00000000" w:rsidRDefault="00000000" w:rsidRPr="00000000" w14:paraId="0000003D">
      <w:pPr>
        <w:spacing w:after="160" w:lineRule="auto"/>
        <w:jc w:val="both"/>
        <w:rPr/>
      </w:pPr>
      <w:r w:rsidDel="00000000" w:rsidR="00000000" w:rsidRPr="00000000">
        <w:rPr>
          <w:rtl w:val="0"/>
        </w:rPr>
        <w:t xml:space="preserve">The project focuses on:</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Understanding sales trends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Analyzing customer purchasing behavior</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Monitoring delivery performance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Identifying top-performing states and categories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Evaluating seller performance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Studying payment behavior</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Analyzing customer reviews</w:t>
      </w:r>
    </w:p>
    <w:p w:rsidR="00000000" w:rsidDel="00000000" w:rsidP="00000000" w:rsidRDefault="00000000" w:rsidRPr="00000000" w14:paraId="00000045">
      <w:pPr>
        <w:pStyle w:val="Heading1"/>
        <w:jc w:val="both"/>
        <w:rPr/>
      </w:pPr>
      <w:r w:rsidDel="00000000" w:rsidR="00000000" w:rsidRPr="00000000">
        <w:rPr>
          <w:rtl w:val="0"/>
        </w:rPr>
        <w:t xml:space="preserve">3. Project Objectives</w:t>
      </w:r>
    </w:p>
    <w:p w:rsidR="00000000" w:rsidDel="00000000" w:rsidP="00000000" w:rsidRDefault="00000000" w:rsidRPr="00000000" w14:paraId="00000046">
      <w:pPr>
        <w:spacing w:after="160" w:lineRule="auto"/>
        <w:jc w:val="both"/>
        <w:rPr/>
      </w:pPr>
      <w:r w:rsidDel="00000000" w:rsidR="00000000" w:rsidRPr="00000000">
        <w:rPr>
          <w:rtl w:val="0"/>
        </w:rPr>
        <w:t xml:space="preserve">The objectives of this project are: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Analyze sales and revenue performance.</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Understand customer purchasing patterns.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Evaluate delivery operations.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 top-performing states and categories.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Analyze customer satisfaction through reviews.</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Study payment preferences.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Build interactive dashboards for decision-making.</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Generate business recommendations.</w:t>
      </w:r>
    </w:p>
    <w:p w:rsidR="00000000" w:rsidDel="00000000" w:rsidP="00000000" w:rsidRDefault="00000000" w:rsidRPr="00000000" w14:paraId="0000004F">
      <w:pPr>
        <w:pStyle w:val="Heading1"/>
        <w:jc w:val="both"/>
        <w:rPr/>
      </w:pPr>
      <w:r w:rsidDel="00000000" w:rsidR="00000000" w:rsidRPr="00000000">
        <w:rPr>
          <w:rtl w:val="0"/>
        </w:rPr>
        <w:t xml:space="preserve">4. Data Analytics Process</w:t>
      </w:r>
    </w:p>
    <w:p w:rsidR="00000000" w:rsidDel="00000000" w:rsidP="00000000" w:rsidRDefault="00000000" w:rsidRPr="00000000" w14:paraId="00000050">
      <w:pPr>
        <w:spacing w:after="160" w:lineRule="auto"/>
        <w:jc w:val="both"/>
        <w:rPr/>
      </w:pPr>
      <w:r w:rsidDel="00000000" w:rsidR="00000000" w:rsidRPr="00000000">
        <w:rPr>
          <w:rtl w:val="0"/>
        </w:rPr>
        <w:t xml:space="preserve">The project was completed using the following workflow:</w:t>
      </w:r>
    </w:p>
    <w:p w:rsidR="00000000" w:rsidDel="00000000" w:rsidP="00000000" w:rsidRDefault="00000000" w:rsidRPr="00000000" w14:paraId="00000051">
      <w:pPr>
        <w:pStyle w:val="Heading2"/>
        <w:jc w:val="both"/>
        <w:rPr/>
      </w:pPr>
      <w:r w:rsidDel="00000000" w:rsidR="00000000" w:rsidRPr="00000000">
        <w:rPr>
          <w:rtl w:val="0"/>
        </w:rPr>
        <w:t xml:space="preserve">Step 1: Data Collection</w:t>
      </w:r>
    </w:p>
    <w:p w:rsidR="00000000" w:rsidDel="00000000" w:rsidP="00000000" w:rsidRDefault="00000000" w:rsidRPr="00000000" w14:paraId="00000052">
      <w:pPr>
        <w:spacing w:after="160" w:lineRule="auto"/>
        <w:jc w:val="both"/>
        <w:rPr/>
      </w:pPr>
      <w:r w:rsidDel="00000000" w:rsidR="00000000" w:rsidRPr="00000000">
        <w:rPr>
          <w:rtl w:val="0"/>
        </w:rPr>
        <w:t xml:space="preserve">Multiple e-commerce datasets were collected, including customer, order, payment, review, seller, and product information.</w:t>
      </w:r>
    </w:p>
    <w:p w:rsidR="00000000" w:rsidDel="00000000" w:rsidP="00000000" w:rsidRDefault="00000000" w:rsidRPr="00000000" w14:paraId="00000053">
      <w:pPr>
        <w:pStyle w:val="Heading2"/>
        <w:jc w:val="both"/>
        <w:rPr/>
      </w:pPr>
      <w:r w:rsidDel="00000000" w:rsidR="00000000" w:rsidRPr="00000000">
        <w:rPr>
          <w:rtl w:val="0"/>
        </w:rPr>
        <w:t xml:space="preserve">Step 2: Data Cleaning</w:t>
      </w:r>
    </w:p>
    <w:p w:rsidR="00000000" w:rsidDel="00000000" w:rsidP="00000000" w:rsidRDefault="00000000" w:rsidRPr="00000000" w14:paraId="00000054">
      <w:pPr>
        <w:spacing w:after="160" w:lineRule="auto"/>
        <w:jc w:val="both"/>
        <w:rPr/>
      </w:pPr>
      <w:r w:rsidDel="00000000" w:rsidR="00000000" w:rsidRPr="00000000">
        <w:rPr>
          <w:rtl w:val="0"/>
        </w:rPr>
        <w:t xml:space="preserve">Data cleaning was performed to improve data quality by:</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Removing duplicate records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Handling missing values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Standardizing data formats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Correcting inconsistencies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Converting date columns</w:t>
      </w:r>
    </w:p>
    <w:p w:rsidR="00000000" w:rsidDel="00000000" w:rsidP="00000000" w:rsidRDefault="00000000" w:rsidRPr="00000000" w14:paraId="0000005A">
      <w:pPr>
        <w:pStyle w:val="Heading2"/>
        <w:jc w:val="both"/>
        <w:rPr/>
      </w:pPr>
      <w:r w:rsidDel="00000000" w:rsidR="00000000" w:rsidRPr="00000000">
        <w:rPr>
          <w:rtl w:val="0"/>
        </w:rPr>
        <w:t xml:space="preserve">Step 3: Exploratory Data Analysis (EDA)</w:t>
      </w:r>
    </w:p>
    <w:p w:rsidR="00000000" w:rsidDel="00000000" w:rsidP="00000000" w:rsidRDefault="00000000" w:rsidRPr="00000000" w14:paraId="0000005B">
      <w:pPr>
        <w:spacing w:after="160" w:lineRule="auto"/>
        <w:jc w:val="both"/>
        <w:rPr/>
      </w:pPr>
      <w:r w:rsidDel="00000000" w:rsidR="00000000" w:rsidRPr="00000000">
        <w:rPr>
          <w:rtl w:val="0"/>
        </w:rPr>
        <w:t xml:space="preserve">EDA was performed to identify:</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Sales trends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patterns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Revenue distribution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Delivery performance</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Payment preferences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Seller performance</w:t>
      </w:r>
    </w:p>
    <w:p w:rsidR="00000000" w:rsidDel="00000000" w:rsidP="00000000" w:rsidRDefault="00000000" w:rsidRPr="00000000" w14:paraId="00000062">
      <w:pPr>
        <w:pStyle w:val="Heading2"/>
        <w:jc w:val="both"/>
        <w:rPr/>
      </w:pPr>
      <w:r w:rsidDel="00000000" w:rsidR="00000000" w:rsidRPr="00000000">
        <w:rPr>
          <w:rtl w:val="0"/>
        </w:rPr>
        <w:t xml:space="preserve">Step 4: Data Modeling</w:t>
      </w:r>
    </w:p>
    <w:p w:rsidR="00000000" w:rsidDel="00000000" w:rsidP="00000000" w:rsidRDefault="00000000" w:rsidRPr="00000000" w14:paraId="00000063">
      <w:pPr>
        <w:spacing w:after="160" w:lineRule="auto"/>
        <w:jc w:val="both"/>
        <w:rPr/>
      </w:pPr>
      <w:r w:rsidDel="00000000" w:rsidR="00000000" w:rsidRPr="00000000">
        <w:rPr>
          <w:rtl w:val="0"/>
        </w:rPr>
        <w:t xml:space="preserve">A Calendar table was created, and relationships between tables were established in Power BI.</w:t>
      </w:r>
    </w:p>
    <w:p w:rsidR="00000000" w:rsidDel="00000000" w:rsidP="00000000" w:rsidRDefault="00000000" w:rsidRPr="00000000" w14:paraId="00000064">
      <w:pPr>
        <w:pStyle w:val="Heading2"/>
        <w:jc w:val="both"/>
        <w:rPr/>
      </w:pPr>
      <w:r w:rsidDel="00000000" w:rsidR="00000000" w:rsidRPr="00000000">
        <w:rPr>
          <w:rtl w:val="0"/>
        </w:rPr>
        <w:t xml:space="preserve">Step 5: Dashboard Visualization</w:t>
      </w:r>
    </w:p>
    <w:p w:rsidR="00000000" w:rsidDel="00000000" w:rsidP="00000000" w:rsidRDefault="00000000" w:rsidRPr="00000000" w14:paraId="00000065">
      <w:pPr>
        <w:spacing w:after="160" w:lineRule="auto"/>
        <w:jc w:val="both"/>
        <w:rPr/>
      </w:pPr>
      <w:r w:rsidDel="00000000" w:rsidR="00000000" w:rsidRPr="00000000">
        <w:rPr>
          <w:rtl w:val="0"/>
        </w:rPr>
        <w:t xml:space="preserve">Interactive dashboards were created using Power BI to convert analytical findings into easy-to-understand visual insights.</w:t>
      </w:r>
    </w:p>
    <w:p w:rsidR="00000000" w:rsidDel="00000000" w:rsidP="00000000" w:rsidRDefault="00000000" w:rsidRPr="00000000" w14:paraId="00000066">
      <w:pPr>
        <w:spacing w:after="160" w:lineRule="auto"/>
        <w:jc w:val="both"/>
        <w:rPr/>
      </w:pPr>
      <w:r w:rsidDel="00000000" w:rsidR="00000000" w:rsidRPr="00000000">
        <w:rPr>
          <w:rtl w:val="0"/>
        </w:rPr>
      </w:r>
    </w:p>
    <w:p w:rsidR="00000000" w:rsidDel="00000000" w:rsidP="00000000" w:rsidRDefault="00000000" w:rsidRPr="00000000" w14:paraId="00000067">
      <w:pPr>
        <w:spacing w:after="160" w:lineRule="auto"/>
        <w:jc w:val="both"/>
        <w:rPr/>
      </w:pPr>
      <w:r w:rsidDel="00000000" w:rsidR="00000000" w:rsidRPr="00000000">
        <w:rPr>
          <w:rtl w:val="0"/>
        </w:rPr>
      </w:r>
    </w:p>
    <w:p w:rsidR="00000000" w:rsidDel="00000000" w:rsidP="00000000" w:rsidRDefault="00000000" w:rsidRPr="00000000" w14:paraId="00000068">
      <w:pPr>
        <w:spacing w:after="160" w:lineRule="auto"/>
        <w:jc w:val="both"/>
        <w:rPr/>
      </w:pPr>
      <w:r w:rsidDel="00000000" w:rsidR="00000000" w:rsidRPr="00000000">
        <w:rPr>
          <w:rtl w:val="0"/>
        </w:rPr>
      </w:r>
    </w:p>
    <w:p w:rsidR="00000000" w:rsidDel="00000000" w:rsidP="00000000" w:rsidRDefault="00000000" w:rsidRPr="00000000" w14:paraId="00000069">
      <w:pPr>
        <w:spacing w:after="160" w:lineRule="auto"/>
        <w:jc w:val="both"/>
        <w:rPr/>
      </w:pPr>
      <w:r w:rsidDel="00000000" w:rsidR="00000000" w:rsidRPr="00000000">
        <w:rPr>
          <w:rtl w:val="0"/>
        </w:rPr>
      </w:r>
    </w:p>
    <w:p w:rsidR="00000000" w:rsidDel="00000000" w:rsidP="00000000" w:rsidRDefault="00000000" w:rsidRPr="00000000" w14:paraId="0000006A">
      <w:pPr>
        <w:spacing w:after="160" w:lineRule="auto"/>
        <w:jc w:val="both"/>
        <w:rPr/>
      </w:pPr>
      <w:r w:rsidDel="00000000" w:rsidR="00000000" w:rsidRPr="00000000">
        <w:rPr>
          <w:rtl w:val="0"/>
        </w:rPr>
      </w:r>
    </w:p>
    <w:p w:rsidR="00000000" w:rsidDel="00000000" w:rsidP="00000000" w:rsidRDefault="00000000" w:rsidRPr="00000000" w14:paraId="0000006B">
      <w:pPr>
        <w:spacing w:after="160" w:lineRule="auto"/>
        <w:jc w:val="both"/>
        <w:rPr/>
      </w:pPr>
      <w:r w:rsidDel="00000000" w:rsidR="00000000" w:rsidRPr="00000000">
        <w:rPr>
          <w:rtl w:val="0"/>
        </w:rPr>
      </w:r>
    </w:p>
    <w:p w:rsidR="00000000" w:rsidDel="00000000" w:rsidP="00000000" w:rsidRDefault="00000000" w:rsidRPr="00000000" w14:paraId="0000006C">
      <w:pPr>
        <w:pStyle w:val="Heading1"/>
        <w:jc w:val="both"/>
        <w:rPr/>
      </w:pPr>
      <w:r w:rsidDel="00000000" w:rsidR="00000000" w:rsidRPr="00000000">
        <w:rPr>
          <w:rtl w:val="0"/>
        </w:rPr>
      </w:r>
    </w:p>
    <w:p w:rsidR="00000000" w:rsidDel="00000000" w:rsidP="00000000" w:rsidRDefault="00000000" w:rsidRPr="00000000" w14:paraId="0000006D">
      <w:pPr>
        <w:pStyle w:val="Heading1"/>
        <w:jc w:val="both"/>
        <w:rPr/>
      </w:pPr>
      <w:r w:rsidDel="00000000" w:rsidR="00000000" w:rsidRPr="00000000">
        <w:rPr>
          <w:rtl w:val="0"/>
        </w:rPr>
        <w:t xml:space="preserve">5. Dataset Description</w:t>
      </w:r>
    </w:p>
    <w:p w:rsidR="00000000" w:rsidDel="00000000" w:rsidP="00000000" w:rsidRDefault="00000000" w:rsidRPr="00000000" w14:paraId="0000006E">
      <w:pPr>
        <w:spacing w:after="160" w:lineRule="auto"/>
        <w:jc w:val="both"/>
        <w:rPr/>
      </w:pPr>
      <w:r w:rsidDel="00000000" w:rsidR="00000000" w:rsidRPr="00000000">
        <w:rPr>
          <w:rtl w:val="0"/>
        </w:rPr>
        <w:t xml:space="preserve">The project uses multiple interconnected tables.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f2a44" w:val="clear"/>
            <w:tcMar>
              <w:top w:w="90.0" w:type="dxa"/>
              <w:left w:w="130.0" w:type="dxa"/>
              <w:bottom w:w="90.0" w:type="dxa"/>
              <w:right w:w="130.0" w:type="dxa"/>
            </w:tcMar>
          </w:tcPr>
          <w:p w:rsidR="00000000" w:rsidDel="00000000" w:rsidP="00000000" w:rsidRDefault="00000000" w:rsidRPr="00000000" w14:paraId="0000006F">
            <w:pPr>
              <w:jc w:val="both"/>
              <w:rPr/>
            </w:pPr>
            <w:r w:rsidDel="00000000" w:rsidR="00000000" w:rsidRPr="00000000">
              <w:rPr>
                <w:b w:val="1"/>
                <w:bCs w:val="1"/>
                <w:color w:val="ffffff"/>
                <w:sz w:val="20"/>
                <w:szCs w:val="20"/>
                <w:rtl w:val="0"/>
              </w:rPr>
              <w:t xml:space="preserve">Table Name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f2a44" w:val="clear"/>
            <w:tcMar>
              <w:top w:w="90.0" w:type="dxa"/>
              <w:left w:w="130.0" w:type="dxa"/>
              <w:bottom w:w="90.0" w:type="dxa"/>
              <w:right w:w="130.0" w:type="dxa"/>
            </w:tcMar>
          </w:tcPr>
          <w:p w:rsidR="00000000" w:rsidDel="00000000" w:rsidP="00000000" w:rsidRDefault="00000000" w:rsidRPr="00000000" w14:paraId="00000070">
            <w:pPr>
              <w:jc w:val="both"/>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1">
            <w:pPr>
              <w:jc w:val="both"/>
              <w:rPr/>
            </w:pPr>
            <w:r w:rsidDel="00000000" w:rsidR="00000000" w:rsidRPr="00000000">
              <w:rPr>
                <w:b w:val="0"/>
                <w:bCs w:val="0"/>
                <w:color w:val="222222"/>
                <w:sz w:val="20"/>
                <w:szCs w:val="20"/>
                <w:rtl w:val="0"/>
              </w:rPr>
              <w:t xml:space="preserve">Orders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2">
            <w:pPr>
              <w:jc w:val="both"/>
              <w:rPr/>
            </w:pPr>
            <w:r w:rsidDel="00000000" w:rsidR="00000000" w:rsidRPr="00000000">
              <w:rPr>
                <w:b w:val="0"/>
                <w:bCs w:val="0"/>
                <w:color w:val="222222"/>
                <w:sz w:val="20"/>
                <w:szCs w:val="20"/>
                <w:rtl w:val="0"/>
              </w:rPr>
              <w:t xml:space="preserve">Contains order details, purchase dates, and order status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3">
            <w:pPr>
              <w:jc w:val="both"/>
              <w:rPr/>
            </w:pPr>
            <w:r w:rsidDel="00000000" w:rsidR="00000000" w:rsidRPr="00000000">
              <w:rPr>
                <w:b w:val="0"/>
                <w:bCs w:val="0"/>
                <w:color w:val="222222"/>
                <w:sz w:val="20"/>
                <w:szCs w:val="20"/>
                <w:rtl w:val="0"/>
              </w:rPr>
              <w:t xml:space="preserve">Customers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4">
            <w:pPr>
              <w:jc w:val="both"/>
              <w:rPr/>
            </w:pPr>
            <w:r w:rsidDel="00000000" w:rsidR="00000000" w:rsidRPr="00000000">
              <w:rPr>
                <w:b w:val="0"/>
                <w:bCs w:val="0"/>
                <w:color w:val="222222"/>
                <w:sz w:val="20"/>
                <w:szCs w:val="20"/>
                <w:rtl w:val="0"/>
              </w:rPr>
              <w:t xml:space="preserve">Contains customer information and locations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5">
            <w:pPr>
              <w:jc w:val="both"/>
              <w:rPr/>
            </w:pPr>
            <w:r w:rsidDel="00000000" w:rsidR="00000000" w:rsidRPr="00000000">
              <w:rPr>
                <w:b w:val="0"/>
                <w:bCs w:val="0"/>
                <w:color w:val="222222"/>
                <w:sz w:val="20"/>
                <w:szCs w:val="20"/>
                <w:rtl w:val="0"/>
              </w:rPr>
              <w:t xml:space="preserve">Products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6">
            <w:pPr>
              <w:jc w:val="both"/>
              <w:rPr/>
            </w:pPr>
            <w:r w:rsidDel="00000000" w:rsidR="00000000" w:rsidRPr="00000000">
              <w:rPr>
                <w:b w:val="0"/>
                <w:bCs w:val="0"/>
                <w:color w:val="222222"/>
                <w:sz w:val="20"/>
                <w:szCs w:val="20"/>
                <w:rtl w:val="0"/>
              </w:rPr>
              <w:t xml:space="preserve">Contains product category details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7">
            <w:pPr>
              <w:jc w:val="both"/>
              <w:rPr/>
            </w:pPr>
            <w:r w:rsidDel="00000000" w:rsidR="00000000" w:rsidRPr="00000000">
              <w:rPr>
                <w:b w:val="0"/>
                <w:bCs w:val="0"/>
                <w:color w:val="222222"/>
                <w:sz w:val="20"/>
                <w:szCs w:val="20"/>
                <w:rtl w:val="0"/>
              </w:rPr>
              <w:t xml:space="preserve">Sellers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8">
            <w:pPr>
              <w:jc w:val="both"/>
              <w:rPr/>
            </w:pPr>
            <w:r w:rsidDel="00000000" w:rsidR="00000000" w:rsidRPr="00000000">
              <w:rPr>
                <w:b w:val="0"/>
                <w:bCs w:val="0"/>
                <w:color w:val="222222"/>
                <w:sz w:val="20"/>
                <w:szCs w:val="20"/>
                <w:rtl w:val="0"/>
              </w:rPr>
              <w:t xml:space="preserve">Contains seller information and locations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9">
            <w:pPr>
              <w:jc w:val="both"/>
              <w:rPr/>
            </w:pPr>
            <w:r w:rsidDel="00000000" w:rsidR="00000000" w:rsidRPr="00000000">
              <w:rPr>
                <w:b w:val="0"/>
                <w:bCs w:val="0"/>
                <w:color w:val="222222"/>
                <w:sz w:val="20"/>
                <w:szCs w:val="20"/>
                <w:rtl w:val="0"/>
              </w:rPr>
              <w:t xml:space="preserve">Payments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A">
            <w:pPr>
              <w:jc w:val="both"/>
              <w:rPr/>
            </w:pPr>
            <w:r w:rsidDel="00000000" w:rsidR="00000000" w:rsidRPr="00000000">
              <w:rPr>
                <w:b w:val="0"/>
                <w:bCs w:val="0"/>
                <w:color w:val="222222"/>
                <w:sz w:val="20"/>
                <w:szCs w:val="20"/>
                <w:rtl w:val="0"/>
              </w:rPr>
              <w:t xml:space="preserve">Contains payment types and payment values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B">
            <w:pPr>
              <w:jc w:val="both"/>
              <w:rPr/>
            </w:pPr>
            <w:r w:rsidDel="00000000" w:rsidR="00000000" w:rsidRPr="00000000">
              <w:rPr>
                <w:b w:val="0"/>
                <w:bCs w:val="0"/>
                <w:color w:val="222222"/>
                <w:sz w:val="20"/>
                <w:szCs w:val="20"/>
                <w:rtl w:val="0"/>
              </w:rPr>
              <w:t xml:space="preserve">Reviews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C">
            <w:pPr>
              <w:jc w:val="both"/>
              <w:rPr/>
            </w:pPr>
            <w:r w:rsidDel="00000000" w:rsidR="00000000" w:rsidRPr="00000000">
              <w:rPr>
                <w:b w:val="0"/>
                <w:bCs w:val="0"/>
                <w:color w:val="222222"/>
                <w:sz w:val="20"/>
                <w:szCs w:val="20"/>
                <w:rtl w:val="0"/>
              </w:rPr>
              <w:t xml:space="preserve">Contains customer review scores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D">
            <w:pPr>
              <w:jc w:val="both"/>
              <w:rPr/>
            </w:pPr>
            <w:r w:rsidDel="00000000" w:rsidR="00000000" w:rsidRPr="00000000">
              <w:rPr>
                <w:b w:val="0"/>
                <w:bCs w:val="0"/>
                <w:color w:val="222222"/>
                <w:sz w:val="20"/>
                <w:szCs w:val="20"/>
                <w:rtl w:val="0"/>
              </w:rPr>
              <w:t xml:space="preserve">Geolocation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90.0" w:type="dxa"/>
              <w:left w:w="130.0" w:type="dxa"/>
              <w:bottom w:w="90.0" w:type="dxa"/>
              <w:right w:w="130.0" w:type="dxa"/>
            </w:tcMar>
          </w:tcPr>
          <w:p w:rsidR="00000000" w:rsidDel="00000000" w:rsidP="00000000" w:rsidRDefault="00000000" w:rsidRPr="00000000" w14:paraId="0000007E">
            <w:pPr>
              <w:jc w:val="both"/>
              <w:rPr/>
            </w:pPr>
            <w:r w:rsidDel="00000000" w:rsidR="00000000" w:rsidRPr="00000000">
              <w:rPr>
                <w:b w:val="0"/>
                <w:bCs w:val="0"/>
                <w:color w:val="222222"/>
                <w:sz w:val="20"/>
                <w:szCs w:val="20"/>
                <w:rtl w:val="0"/>
              </w:rPr>
              <w:t xml:space="preserve">Contains city and state information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7F">
            <w:pPr>
              <w:jc w:val="both"/>
              <w:rPr/>
            </w:pPr>
            <w:r w:rsidDel="00000000" w:rsidR="00000000" w:rsidRPr="00000000">
              <w:rPr>
                <w:b w:val="0"/>
                <w:bCs w:val="0"/>
                <w:color w:val="222222"/>
                <w:sz w:val="20"/>
                <w:szCs w:val="20"/>
                <w:rtl w:val="0"/>
              </w:rPr>
              <w:t xml:space="preserve">Calendar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7f8fc" w:val="clear"/>
            <w:tcMar>
              <w:top w:w="90.0" w:type="dxa"/>
              <w:left w:w="130.0" w:type="dxa"/>
              <w:bottom w:w="90.0" w:type="dxa"/>
              <w:right w:w="130.0" w:type="dxa"/>
            </w:tcMar>
          </w:tcPr>
          <w:p w:rsidR="00000000" w:rsidDel="00000000" w:rsidP="00000000" w:rsidRDefault="00000000" w:rsidRPr="00000000" w14:paraId="00000080">
            <w:pPr>
              <w:jc w:val="both"/>
              <w:rPr/>
            </w:pPr>
            <w:r w:rsidDel="00000000" w:rsidR="00000000" w:rsidRPr="00000000">
              <w:rPr>
                <w:b w:val="0"/>
                <w:bCs w:val="0"/>
                <w:color w:val="222222"/>
                <w:sz w:val="20"/>
                <w:szCs w:val="20"/>
                <w:rtl w:val="0"/>
              </w:rPr>
              <w:t xml:space="preserve">Custom table created for date analysis</w:t>
            </w:r>
            <w:r w:rsidDel="00000000" w:rsidR="00000000" w:rsidRPr="00000000">
              <w:rPr>
                <w:rtl w:val="0"/>
              </w:rPr>
            </w:r>
          </w:p>
        </w:tc>
      </w:tr>
    </w:tbl>
    <w:p w:rsidR="00000000" w:rsidDel="00000000" w:rsidP="00000000" w:rsidRDefault="00000000" w:rsidRPr="00000000" w14:paraId="00000081">
      <w:pPr>
        <w:pStyle w:val="Heading1"/>
        <w:jc w:val="both"/>
        <w:rPr/>
      </w:pPr>
      <w:r w:rsidDel="00000000" w:rsidR="00000000" w:rsidRPr="00000000">
        <w:rPr>
          <w:rtl w:val="0"/>
        </w:rPr>
        <w:t xml:space="preserve">6. Exploratory Data Analysis (EDA)</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Exploratory Data Analysis (EDA) was performed to understand, clean, and analyze the e-commerce dataset before developing the Power BI dashboards. The primary objective was to identify patterns, trends, and relationships within the data to support data-driven business decisions.</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During this process, the dataset was examined for missing values, duplicate records, and data inconsistencies. Relationships were established between different tables, including Orders, Customers, Products, Sellers, Payments, Reviews, Geolocation, and the Calendar table created for date-based analysis.</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 following analyses were performed during EDA:</w:t>
      </w:r>
    </w:p>
    <w:p w:rsidR="00000000" w:rsidDel="00000000" w:rsidP="00000000" w:rsidRDefault="00000000" w:rsidRPr="00000000" w14:paraId="00000085">
      <w:pPr>
        <w:numPr>
          <w:ilvl w:val="0"/>
          <w:numId w:val="9"/>
        </w:numPr>
        <w:spacing w:after="0" w:afterAutospacing="0" w:before="240" w:lineRule="auto"/>
        <w:ind w:left="720" w:hanging="360"/>
        <w:jc w:val="both"/>
      </w:pPr>
      <w:r w:rsidDel="00000000" w:rsidR="00000000" w:rsidRPr="00000000">
        <w:rPr>
          <w:rtl w:val="0"/>
        </w:rPr>
        <w:t xml:space="preserve">Sales trend analysis to identify yearly and monthly order patterns.</w:t>
      </w:r>
    </w:p>
    <w:p w:rsidR="00000000" w:rsidDel="00000000" w:rsidP="00000000" w:rsidRDefault="00000000" w:rsidRPr="00000000" w14:paraId="00000086">
      <w:pPr>
        <w:numPr>
          <w:ilvl w:val="0"/>
          <w:numId w:val="9"/>
        </w:numPr>
        <w:spacing w:after="0" w:afterAutospacing="0" w:before="0" w:beforeAutospacing="0" w:lineRule="auto"/>
        <w:ind w:left="720" w:hanging="360"/>
        <w:jc w:val="both"/>
      </w:pPr>
      <w:r w:rsidDel="00000000" w:rsidR="00000000" w:rsidRPr="00000000">
        <w:rPr>
          <w:rtl w:val="0"/>
        </w:rPr>
        <w:t xml:space="preserve">Customer analysis to understand purchasing behavior and customer distribution across different states and cities.</w:t>
      </w:r>
    </w:p>
    <w:p w:rsidR="00000000" w:rsidDel="00000000" w:rsidP="00000000" w:rsidRDefault="00000000" w:rsidRPr="00000000" w14:paraId="00000087">
      <w:pPr>
        <w:numPr>
          <w:ilvl w:val="0"/>
          <w:numId w:val="9"/>
        </w:numPr>
        <w:spacing w:after="0" w:afterAutospacing="0" w:before="0" w:beforeAutospacing="0" w:lineRule="auto"/>
        <w:ind w:left="720" w:hanging="360"/>
        <w:jc w:val="both"/>
      </w:pPr>
      <w:r w:rsidDel="00000000" w:rsidR="00000000" w:rsidRPr="00000000">
        <w:rPr>
          <w:rtl w:val="0"/>
        </w:rPr>
        <w:t xml:space="preserve">Product and category analysis to identify top-performing product categories.</w:t>
      </w:r>
    </w:p>
    <w:p w:rsidR="00000000" w:rsidDel="00000000" w:rsidP="00000000" w:rsidRDefault="00000000" w:rsidRPr="00000000" w14:paraId="00000088">
      <w:pPr>
        <w:numPr>
          <w:ilvl w:val="0"/>
          <w:numId w:val="9"/>
        </w:numPr>
        <w:spacing w:after="0" w:afterAutospacing="0" w:before="0" w:beforeAutospacing="0" w:lineRule="auto"/>
        <w:ind w:left="720" w:hanging="360"/>
        <w:jc w:val="both"/>
      </w:pPr>
      <w:r w:rsidDel="00000000" w:rsidR="00000000" w:rsidRPr="00000000">
        <w:rPr>
          <w:rtl w:val="0"/>
        </w:rPr>
        <w:t xml:space="preserve">Delivery analysis to evaluate delivery performance and average delivery time.</w:t>
      </w:r>
    </w:p>
    <w:p w:rsidR="00000000" w:rsidDel="00000000" w:rsidP="00000000" w:rsidRDefault="00000000" w:rsidRPr="00000000" w14:paraId="00000089">
      <w:pPr>
        <w:numPr>
          <w:ilvl w:val="0"/>
          <w:numId w:val="9"/>
        </w:numPr>
        <w:spacing w:after="0" w:afterAutospacing="0" w:before="0" w:beforeAutospacing="0" w:lineRule="auto"/>
        <w:ind w:left="720" w:hanging="360"/>
        <w:jc w:val="both"/>
      </w:pPr>
      <w:r w:rsidDel="00000000" w:rsidR="00000000" w:rsidRPr="00000000">
        <w:rPr>
          <w:rtl w:val="0"/>
        </w:rPr>
        <w:t xml:space="preserve">Payment analysis to identify the most preferred payment methods and payment value patterns.</w:t>
      </w:r>
    </w:p>
    <w:p w:rsidR="00000000" w:rsidDel="00000000" w:rsidP="00000000" w:rsidRDefault="00000000" w:rsidRPr="00000000" w14:paraId="0000008A">
      <w:pPr>
        <w:numPr>
          <w:ilvl w:val="0"/>
          <w:numId w:val="9"/>
        </w:numPr>
        <w:spacing w:after="0" w:afterAutospacing="0" w:before="0" w:beforeAutospacing="0" w:lineRule="auto"/>
        <w:ind w:left="720" w:hanging="360"/>
        <w:jc w:val="both"/>
      </w:pPr>
      <w:r w:rsidDel="00000000" w:rsidR="00000000" w:rsidRPr="00000000">
        <w:rPr>
          <w:rtl w:val="0"/>
        </w:rPr>
        <w:t xml:space="preserve">Customer review analysis to measure customer satisfaction levels.</w:t>
      </w:r>
    </w:p>
    <w:p w:rsidR="00000000" w:rsidDel="00000000" w:rsidP="00000000" w:rsidRDefault="00000000" w:rsidRPr="00000000" w14:paraId="0000008B">
      <w:pPr>
        <w:numPr>
          <w:ilvl w:val="0"/>
          <w:numId w:val="9"/>
        </w:numPr>
        <w:spacing w:after="240" w:before="0" w:beforeAutospacing="0" w:lineRule="auto"/>
        <w:ind w:left="720" w:hanging="360"/>
        <w:jc w:val="both"/>
      </w:pPr>
      <w:r w:rsidDel="00000000" w:rsidR="00000000" w:rsidRPr="00000000">
        <w:rPr>
          <w:rtl w:val="0"/>
        </w:rPr>
        <w:t xml:space="preserve">Seller analysis to evaluate seller performance and geographical distribution.</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The findings obtained from EDA were used to build seven interactive Power BI dashboard pages: Executive Overview, Detailed Analysis, Sales &amp; Category Analysis, Customer Reviews, Delivery Operations, Seller &amp; Geography, and Payment Behavior. These dashboards helped convert raw business data into meaningful visual insights and supported the generation of business recommendations.</w:t>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pStyle w:val="Heading1"/>
        <w:jc w:val="both"/>
        <w:rPr/>
      </w:pPr>
      <w:r w:rsidDel="00000000" w:rsidR="00000000" w:rsidRPr="00000000">
        <w:rPr>
          <w:rtl w:val="0"/>
        </w:rPr>
        <w:t xml:space="preserve">7. Dashboard Explanation</w:t>
      </w:r>
      <w:r w:rsidDel="00000000" w:rsidR="00000000" w:rsidRPr="00000000">
        <w:rPr>
          <w:rtl w:val="0"/>
        </w:rPr>
      </w:r>
    </w:p>
    <w:p w:rsidR="00000000" w:rsidDel="00000000" w:rsidP="00000000" w:rsidRDefault="00000000" w:rsidRPr="00000000" w14:paraId="0000008F">
      <w:pPr>
        <w:pStyle w:val="Heading2"/>
        <w:jc w:val="both"/>
        <w:rPr/>
      </w:pPr>
      <w:r w:rsidDel="00000000" w:rsidR="00000000" w:rsidRPr="00000000">
        <w:rPr>
          <w:rtl w:val="0"/>
        </w:rPr>
        <w:t xml:space="preserve">📊 Page 1: Executive Overview</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The Executive Overview dashboard provides a high-level summary of the overall business performance. It presents key performance indicators (KPIs) such as total orders, total customers, total revenue, and delivered orders. This page helps stakeholders quickly understand the current business performance and identify overall sales trends and order distribution patterns.</w:t>
      </w:r>
      <w:r w:rsidDel="00000000" w:rsidR="00000000" w:rsidRPr="00000000">
        <w:rPr>
          <w:rtl w:val="0"/>
        </w:rPr>
      </w:r>
    </w:p>
    <w:p w:rsidR="00000000" w:rsidDel="00000000" w:rsidP="00000000" w:rsidRDefault="00000000" w:rsidRPr="00000000" w14:paraId="00000091">
      <w:pPr>
        <w:spacing w:after="80" w:before="120" w:lineRule="auto"/>
        <w:jc w:val="both"/>
        <w:rPr/>
      </w:pPr>
      <w:r w:rsidDel="00000000" w:rsidR="00000000" w:rsidRPr="00000000">
        <w:rPr/>
        <w:drawing>
          <wp:inline distB="114300" distT="114300" distL="114300" distR="114300">
            <wp:extent cx="6172200" cy="34163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72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1 — Executive Overview</w:t>
      </w:r>
    </w:p>
    <w:p w:rsidR="00000000" w:rsidDel="00000000" w:rsidP="00000000" w:rsidRDefault="00000000" w:rsidRPr="00000000" w14:paraId="00000093">
      <w:pPr>
        <w:pStyle w:val="Heading2"/>
        <w:jc w:val="both"/>
        <w:rPr/>
      </w:pPr>
      <w:r w:rsidDel="00000000" w:rsidR="00000000" w:rsidRPr="00000000">
        <w:rPr>
          <w:rtl w:val="0"/>
        </w:rPr>
        <w:t xml:space="preserve">🔎 Page 2: Detailed Analysis</w:t>
      </w:r>
    </w:p>
    <w:p w:rsidR="00000000" w:rsidDel="00000000" w:rsidP="00000000" w:rsidRDefault="00000000" w:rsidRPr="00000000" w14:paraId="00000094">
      <w:pPr>
        <w:jc w:val="both"/>
        <w:rPr/>
      </w:pPr>
      <w:r w:rsidDel="00000000" w:rsidR="00000000" w:rsidRPr="00000000">
        <w:rPr>
          <w:rtl w:val="0"/>
        </w:rPr>
        <w:t xml:space="preserve">The Detailed Analysis dashboard focuses on geographical business performance. It analyzes orders, customers, and revenue across different states and cities. This dashboard helps identify high-performing and low-performing regions, enabling better business planning and market expansion strategies. </w:t>
      </w:r>
    </w:p>
    <w:p w:rsidR="00000000" w:rsidDel="00000000" w:rsidP="00000000" w:rsidRDefault="00000000" w:rsidRPr="00000000" w14:paraId="00000095">
      <w:pPr>
        <w:jc w:val="both"/>
        <w:rPr/>
      </w:pPr>
      <w:r w:rsidDel="00000000" w:rsidR="00000000" w:rsidRPr="00000000">
        <w:rPr/>
        <w:drawing>
          <wp:inline distB="114300" distT="114300" distL="114300" distR="114300">
            <wp:extent cx="6172200" cy="33274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72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2 — Detailed Analysis</w:t>
      </w:r>
    </w:p>
    <w:p w:rsidR="00000000" w:rsidDel="00000000" w:rsidP="00000000" w:rsidRDefault="00000000" w:rsidRPr="00000000" w14:paraId="00000097">
      <w:pPr>
        <w:spacing w:after="240" w:lineRule="auto"/>
        <w:jc w:val="both"/>
        <w:rPr>
          <w:i w:val="1"/>
          <w:iCs w:val="1"/>
          <w:color w:val="5b6470"/>
          <w:sz w:val="19"/>
          <w:szCs w:val="19"/>
        </w:rPr>
      </w:pPr>
      <w:r w:rsidDel="00000000" w:rsidR="00000000" w:rsidRPr="00000000">
        <w:rPr>
          <w:rtl w:val="0"/>
        </w:rPr>
      </w:r>
    </w:p>
    <w:p w:rsidR="00000000" w:rsidDel="00000000" w:rsidP="00000000" w:rsidRDefault="00000000" w:rsidRPr="00000000" w14:paraId="00000098">
      <w:pPr>
        <w:pStyle w:val="Heading2"/>
        <w:jc w:val="both"/>
        <w:rPr/>
      </w:pPr>
      <w:r w:rsidDel="00000000" w:rsidR="00000000" w:rsidRPr="00000000">
        <w:rPr>
          <w:rtl w:val="0"/>
        </w:rPr>
        <w:t xml:space="preserve">🛍️ Page 3: Sales &amp; Category Analysis</w:t>
      </w:r>
    </w:p>
    <w:p w:rsidR="00000000" w:rsidDel="00000000" w:rsidP="00000000" w:rsidRDefault="00000000" w:rsidRPr="00000000" w14:paraId="00000099">
      <w:pPr>
        <w:jc w:val="both"/>
        <w:rPr/>
      </w:pPr>
      <w:r w:rsidDel="00000000" w:rsidR="00000000" w:rsidRPr="00000000">
        <w:rPr>
          <w:rtl w:val="0"/>
        </w:rPr>
        <w:t xml:space="preserve">The Sales &amp; Category Analysis dashboard evaluates product and category performance. It identifies top-selling product categories and their contribution to overall revenue. This analysis helps businesses understand customer preferences and optimize product offerings. </w:t>
      </w:r>
      <w:r w:rsidDel="00000000" w:rsidR="00000000" w:rsidRPr="00000000">
        <w:rPr>
          <w:rtl w:val="0"/>
        </w:rPr>
      </w:r>
    </w:p>
    <w:p w:rsidR="00000000" w:rsidDel="00000000" w:rsidP="00000000" w:rsidRDefault="00000000" w:rsidRPr="00000000" w14:paraId="0000009A">
      <w:pPr>
        <w:spacing w:after="80" w:before="120" w:lineRule="auto"/>
        <w:jc w:val="both"/>
        <w:rPr/>
      </w:pPr>
      <w:r w:rsidDel="00000000" w:rsidR="00000000" w:rsidRPr="00000000">
        <w:rPr/>
        <w:drawing>
          <wp:inline distB="114300" distT="114300" distL="114300" distR="114300">
            <wp:extent cx="6172200" cy="33655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72200" cy="3365500"/>
                    </a:xfrm>
                    <a:prstGeom prst="rect"/>
                    <a:ln/>
                  </pic:spPr>
                </pic:pic>
              </a:graphicData>
            </a:graphic>
          </wp:inline>
        </w:drawing>
      </w:r>
      <w:r w:rsidDel="00000000" w:rsidR="00000000" w:rsidRPr="00000000">
        <w:rPr>
          <w:i w:val="1"/>
          <w:iCs w:val="1"/>
          <w:color w:val="5b6470"/>
          <w:sz w:val="19"/>
          <w:szCs w:val="19"/>
          <w:rtl w:val="0"/>
        </w:rPr>
        <w:t xml:space="preserve">Figure 3 — Sales &amp; Category Analysis</w:t>
      </w:r>
      <w:r w:rsidDel="00000000" w:rsidR="00000000" w:rsidRPr="00000000">
        <w:rPr>
          <w:rtl w:val="0"/>
        </w:rPr>
      </w:r>
    </w:p>
    <w:p w:rsidR="00000000" w:rsidDel="00000000" w:rsidP="00000000" w:rsidRDefault="00000000" w:rsidRPr="00000000" w14:paraId="0000009B">
      <w:pPr>
        <w:pStyle w:val="Heading2"/>
        <w:jc w:val="both"/>
        <w:rPr/>
      </w:pPr>
      <w:sdt>
        <w:sdtPr>
          <w:id w:val="1429955838"/>
          <w:tag w:val="goog_rdk_0"/>
        </w:sdtPr>
        <w:sdtContent>
          <w:r w:rsidDel="00000000" w:rsidR="00000000" w:rsidRPr="00000000">
            <w:rPr>
              <w:rFonts w:ascii="Fira Mono" w:cs="Fira Mono" w:eastAsia="Fira Mono" w:hAnsi="Fira Mono"/>
              <w:rtl w:val="0"/>
            </w:rPr>
            <w:t xml:space="preserve">⭐ Page 4: Customer Reviews Analysis</w:t>
          </w:r>
        </w:sdtContent>
      </w:sdt>
    </w:p>
    <w:p w:rsidR="00000000" w:rsidDel="00000000" w:rsidP="00000000" w:rsidRDefault="00000000" w:rsidRPr="00000000" w14:paraId="0000009C">
      <w:pPr>
        <w:jc w:val="both"/>
        <w:rPr/>
      </w:pPr>
      <w:r w:rsidDel="00000000" w:rsidR="00000000" w:rsidRPr="00000000">
        <w:rPr>
          <w:rtl w:val="0"/>
        </w:rPr>
        <w:t xml:space="preserve">The Customer Reviews dashboard analyzes customer satisfaction using review scores and feedback patterns. It helps identify how customer experiences vary based on order status and highlights areas where service quality can be improved. </w:t>
      </w:r>
      <w:r w:rsidDel="00000000" w:rsidR="00000000" w:rsidRPr="00000000">
        <w:rPr>
          <w:rtl w:val="0"/>
        </w:rPr>
      </w:r>
    </w:p>
    <w:p w:rsidR="00000000" w:rsidDel="00000000" w:rsidP="00000000" w:rsidRDefault="00000000" w:rsidRPr="00000000" w14:paraId="0000009D">
      <w:pPr>
        <w:spacing w:after="80" w:before="120" w:lineRule="auto"/>
        <w:jc w:val="both"/>
        <w:rPr/>
      </w:pPr>
      <w:r w:rsidDel="00000000" w:rsidR="00000000" w:rsidRPr="00000000">
        <w:rPr/>
        <w:drawing>
          <wp:inline distB="114300" distT="114300" distL="114300" distR="114300">
            <wp:extent cx="6172200" cy="3352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72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4 — Customer Reviews Analysis</w:t>
      </w:r>
    </w:p>
    <w:p w:rsidR="00000000" w:rsidDel="00000000" w:rsidP="00000000" w:rsidRDefault="00000000" w:rsidRPr="00000000" w14:paraId="0000009F">
      <w:pPr>
        <w:spacing w:after="240" w:lineRule="auto"/>
        <w:jc w:val="both"/>
        <w:rPr>
          <w:i w:val="1"/>
          <w:iCs w:val="1"/>
          <w:color w:val="5b6470"/>
          <w:sz w:val="19"/>
          <w:szCs w:val="19"/>
        </w:rPr>
      </w:pPr>
      <w:r w:rsidDel="00000000" w:rsidR="00000000" w:rsidRPr="00000000">
        <w:rPr>
          <w:rtl w:val="0"/>
        </w:rPr>
      </w:r>
    </w:p>
    <w:p w:rsidR="00000000" w:rsidDel="00000000" w:rsidP="00000000" w:rsidRDefault="00000000" w:rsidRPr="00000000" w14:paraId="000000A0">
      <w:pPr>
        <w:pStyle w:val="Heading2"/>
        <w:jc w:val="both"/>
        <w:rPr/>
      </w:pPr>
      <w:r w:rsidDel="00000000" w:rsidR="00000000" w:rsidRPr="00000000">
        <w:rPr>
          <w:rtl w:val="0"/>
        </w:rPr>
        <w:t xml:space="preserve">🚚 Page 5: Delivery Operations</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The Delivery Operations dashboard focuses on delivery efficiency and operational performance. It analyzes delivery times, delivery trends, and overall delivery performance. This dashboard helps identify delays and opportunities to improve logistics operations.</w:t>
      </w:r>
      <w:r w:rsidDel="00000000" w:rsidR="00000000" w:rsidRPr="00000000">
        <w:rPr>
          <w:rtl w:val="0"/>
        </w:rPr>
      </w:r>
    </w:p>
    <w:p w:rsidR="00000000" w:rsidDel="00000000" w:rsidP="00000000" w:rsidRDefault="00000000" w:rsidRPr="00000000" w14:paraId="000000A2">
      <w:pPr>
        <w:spacing w:after="80" w:before="120" w:lineRule="auto"/>
        <w:jc w:val="both"/>
        <w:rPr/>
      </w:pPr>
      <w:r w:rsidDel="00000000" w:rsidR="00000000" w:rsidRPr="00000000">
        <w:rPr/>
        <w:drawing>
          <wp:inline distB="114300" distT="114300" distL="114300" distR="114300">
            <wp:extent cx="6172200" cy="33655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lineRule="auto"/>
        <w:jc w:val="both"/>
        <w:rPr/>
      </w:pPr>
      <w:r w:rsidDel="00000000" w:rsidR="00000000" w:rsidRPr="00000000">
        <w:rPr>
          <w:i w:val="1"/>
          <w:iCs w:val="1"/>
          <w:color w:val="5b6470"/>
          <w:sz w:val="19"/>
          <w:szCs w:val="19"/>
          <w:rtl w:val="0"/>
        </w:rPr>
        <w:t xml:space="preserve">Figure 5 — Delivery Operations</w:t>
      </w:r>
      <w:r w:rsidDel="00000000" w:rsidR="00000000" w:rsidRPr="00000000">
        <w:rPr>
          <w:rtl w:val="0"/>
        </w:rPr>
      </w:r>
    </w:p>
    <w:p w:rsidR="00000000" w:rsidDel="00000000" w:rsidP="00000000" w:rsidRDefault="00000000" w:rsidRPr="00000000" w14:paraId="000000A4">
      <w:pPr>
        <w:pStyle w:val="Heading2"/>
        <w:jc w:val="both"/>
        <w:rPr/>
      </w:pPr>
      <w:r w:rsidDel="00000000" w:rsidR="00000000" w:rsidRPr="00000000">
        <w:rPr>
          <w:rtl w:val="0"/>
        </w:rPr>
        <w:t xml:space="preserve">🌍 Page 6: Seller &amp; Geography Analysis</w:t>
      </w:r>
    </w:p>
    <w:p w:rsidR="00000000" w:rsidDel="00000000" w:rsidP="00000000" w:rsidRDefault="00000000" w:rsidRPr="00000000" w14:paraId="000000A5">
      <w:pPr>
        <w:jc w:val="both"/>
        <w:rPr/>
      </w:pPr>
      <w:r w:rsidDel="00000000" w:rsidR="00000000" w:rsidRPr="00000000">
        <w:rPr>
          <w:rtl w:val="0"/>
        </w:rPr>
        <w:t xml:space="preserve">The Seller &amp; Geography dashboard evaluates seller performance and geographical distribution. It identifies top-performing sellers and states with high seller activity, helping businesses understand regional seller contributions. </w:t>
      </w:r>
      <w:r w:rsidDel="00000000" w:rsidR="00000000" w:rsidRPr="00000000">
        <w:rPr>
          <w:rtl w:val="0"/>
        </w:rPr>
      </w:r>
    </w:p>
    <w:p w:rsidR="00000000" w:rsidDel="00000000" w:rsidP="00000000" w:rsidRDefault="00000000" w:rsidRPr="00000000" w14:paraId="000000A6">
      <w:pPr>
        <w:spacing w:after="80" w:before="120" w:lineRule="auto"/>
        <w:jc w:val="both"/>
        <w:rPr/>
      </w:pPr>
      <w:r w:rsidDel="00000000" w:rsidR="00000000" w:rsidRPr="00000000">
        <w:rPr/>
        <w:drawing>
          <wp:inline distB="114300" distT="114300" distL="114300" distR="114300">
            <wp:extent cx="6172200" cy="3352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72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Rule="auto"/>
        <w:jc w:val="both"/>
        <w:rPr/>
      </w:pPr>
      <w:r w:rsidDel="00000000" w:rsidR="00000000" w:rsidRPr="00000000">
        <w:rPr>
          <w:i w:val="1"/>
          <w:iCs w:val="1"/>
          <w:color w:val="5b6470"/>
          <w:sz w:val="19"/>
          <w:szCs w:val="19"/>
          <w:rtl w:val="0"/>
        </w:rPr>
        <w:t xml:space="preserve">Figure 6 — Seller &amp; Geography Analysis</w:t>
      </w:r>
      <w:r w:rsidDel="00000000" w:rsidR="00000000" w:rsidRPr="00000000">
        <w:rPr>
          <w:rtl w:val="0"/>
        </w:rPr>
      </w:r>
    </w:p>
    <w:p w:rsidR="00000000" w:rsidDel="00000000" w:rsidP="00000000" w:rsidRDefault="00000000" w:rsidRPr="00000000" w14:paraId="000000A8">
      <w:pPr>
        <w:pStyle w:val="Heading2"/>
        <w:jc w:val="both"/>
        <w:rPr/>
      </w:pPr>
      <w:r w:rsidDel="00000000" w:rsidR="00000000" w:rsidRPr="00000000">
        <w:rPr>
          <w:rtl w:val="0"/>
        </w:rPr>
        <w:t xml:space="preserve">💳 Page 7: Payment Behavior Analysis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The Payment Behavior dashboard analyzes customer payment preferences and payment value trends. It helps businesses understand which payment methods are most commonly used and supports better financial planning and customer experience strategies.</w:t>
      </w:r>
      <w:r w:rsidDel="00000000" w:rsidR="00000000" w:rsidRPr="00000000">
        <w:rPr>
          <w:rtl w:val="0"/>
        </w:rPr>
      </w:r>
    </w:p>
    <w:p w:rsidR="00000000" w:rsidDel="00000000" w:rsidP="00000000" w:rsidRDefault="00000000" w:rsidRPr="00000000" w14:paraId="000000AA">
      <w:pPr>
        <w:spacing w:after="80" w:before="120" w:lineRule="auto"/>
        <w:jc w:val="both"/>
        <w:rPr/>
      </w:pPr>
      <w:r w:rsidDel="00000000" w:rsidR="00000000" w:rsidRPr="00000000">
        <w:rPr/>
        <w:drawing>
          <wp:inline distB="114300" distT="114300" distL="114300" distR="114300">
            <wp:extent cx="6172200" cy="33655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72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lineRule="auto"/>
        <w:jc w:val="both"/>
        <w:rPr>
          <w:i w:val="1"/>
          <w:iCs w:val="1"/>
          <w:color w:val="5b6470"/>
          <w:sz w:val="19"/>
          <w:szCs w:val="19"/>
        </w:rPr>
      </w:pPr>
      <w:r w:rsidDel="00000000" w:rsidR="00000000" w:rsidRPr="00000000">
        <w:rPr>
          <w:i w:val="1"/>
          <w:iCs w:val="1"/>
          <w:color w:val="5b6470"/>
          <w:sz w:val="19"/>
          <w:szCs w:val="19"/>
          <w:rtl w:val="0"/>
        </w:rPr>
        <w:t xml:space="preserve">Figure 7 — Payment Behavior Analysis</w:t>
      </w:r>
    </w:p>
    <w:p w:rsidR="00000000" w:rsidDel="00000000" w:rsidP="00000000" w:rsidRDefault="00000000" w:rsidRPr="00000000" w14:paraId="000000AC">
      <w:pPr>
        <w:pStyle w:val="Heading1"/>
        <w:jc w:val="both"/>
        <w:rPr/>
      </w:pPr>
      <w:bookmarkStart w:colFirst="0" w:colLast="0" w:name="_heading=h.c5qez9tl8y6f" w:id="8"/>
      <w:bookmarkEnd w:id="8"/>
      <w:r w:rsidDel="00000000" w:rsidR="00000000" w:rsidRPr="00000000">
        <w:rPr>
          <w:rtl w:val="0"/>
        </w:rPr>
        <w:t xml:space="preserve">8. Data Handling, Exploratory Data Analysis (EDA) and Power BI Visualization Process </w:t>
      </w:r>
    </w:p>
    <w:p w:rsidR="00000000" w:rsidDel="00000000" w:rsidP="00000000" w:rsidRDefault="00000000" w:rsidRPr="00000000" w14:paraId="000000AD">
      <w:pPr>
        <w:spacing w:after="60" w:lineRule="auto"/>
        <w:ind w:left="0" w:firstLine="0"/>
        <w:jc w:val="both"/>
        <w:rPr/>
      </w:pPr>
      <w:r w:rsidDel="00000000" w:rsidR="00000000" w:rsidRPr="00000000">
        <w:rPr>
          <w:rtl w:val="0"/>
        </w:rPr>
        <w:t xml:space="preserve">This project followed a structured data analytics workflow to transform raw e-commerce data into meaningful business insights. The process involved data handling, Exploratory Data Analysis (EDA), and interactive dashboard creation using Power BI. </w:t>
      </w:r>
    </w:p>
    <w:p w:rsidR="00000000" w:rsidDel="00000000" w:rsidP="00000000" w:rsidRDefault="00000000" w:rsidRPr="00000000" w14:paraId="000000AE">
      <w:pPr>
        <w:spacing w:after="60" w:lineRule="auto"/>
        <w:ind w:left="0" w:firstLine="0"/>
        <w:jc w:val="both"/>
        <w:rPr/>
      </w:pPr>
      <w:r w:rsidDel="00000000" w:rsidR="00000000" w:rsidRPr="00000000">
        <w:rPr>
          <w:rtl w:val="0"/>
        </w:rPr>
      </w:r>
    </w:p>
    <w:p w:rsidR="00000000" w:rsidDel="00000000" w:rsidP="00000000" w:rsidRDefault="00000000" w:rsidRPr="00000000" w14:paraId="000000AF">
      <w:pPr>
        <w:spacing w:after="60" w:lineRule="auto"/>
        <w:ind w:left="0" w:firstLine="0"/>
        <w:jc w:val="both"/>
        <w:rPr>
          <w:b w:val="1"/>
          <w:bCs w:val="1"/>
          <w:color w:val="1f2a44"/>
          <w:sz w:val="28"/>
          <w:szCs w:val="28"/>
        </w:rPr>
      </w:pPr>
      <w:r w:rsidDel="00000000" w:rsidR="00000000" w:rsidRPr="00000000">
        <w:rPr>
          <w:b w:val="1"/>
          <w:bCs w:val="1"/>
          <w:color w:val="1f2a44"/>
          <w:sz w:val="26"/>
          <w:szCs w:val="26"/>
          <w:rtl w:val="0"/>
        </w:rPr>
        <w:t xml:space="preserve">1.</w:t>
      </w:r>
      <w:r w:rsidDel="00000000" w:rsidR="00000000" w:rsidRPr="00000000">
        <w:rPr>
          <w:b w:val="1"/>
          <w:bCs w:val="1"/>
          <w:color w:val="1f2a44"/>
          <w:sz w:val="26"/>
          <w:szCs w:val="26"/>
          <w:rtl w:val="0"/>
        </w:rPr>
        <w:t xml:space="preserve"> </w:t>
      </w:r>
      <w:r w:rsidDel="00000000" w:rsidR="00000000" w:rsidRPr="00000000">
        <w:rPr>
          <w:b w:val="1"/>
          <w:bCs w:val="1"/>
          <w:color w:val="1f2a44"/>
          <w:sz w:val="28"/>
          <w:szCs w:val="28"/>
          <w:rtl w:val="0"/>
        </w:rPr>
        <w:t xml:space="preserve">Data Handling </w:t>
      </w:r>
    </w:p>
    <w:p w:rsidR="00000000" w:rsidDel="00000000" w:rsidP="00000000" w:rsidRDefault="00000000" w:rsidRPr="00000000" w14:paraId="000000B0">
      <w:pPr>
        <w:spacing w:after="60" w:lineRule="auto"/>
        <w:ind w:left="0" w:firstLine="0"/>
        <w:jc w:val="both"/>
        <w:rPr>
          <w:color w:val="1f2a44"/>
        </w:rPr>
      </w:pPr>
      <w:r w:rsidDel="00000000" w:rsidR="00000000" w:rsidRPr="00000000">
        <w:rPr>
          <w:color w:val="1f2a44"/>
          <w:rtl w:val="0"/>
        </w:rPr>
        <w:t xml:space="preserve">The first step involved understanding and preparing the dataset for analysis. Multiple datasets, including Orders, Customers, Products, Sellers, Payments, Reviews, and Geolocation data, were collected and examined.</w:t>
      </w:r>
    </w:p>
    <w:p w:rsidR="00000000" w:rsidDel="00000000" w:rsidP="00000000" w:rsidRDefault="00000000" w:rsidRPr="00000000" w14:paraId="000000B1">
      <w:pPr>
        <w:spacing w:after="240" w:before="240" w:lineRule="auto"/>
        <w:jc w:val="both"/>
        <w:rPr>
          <w:color w:val="1f2a44"/>
        </w:rPr>
      </w:pPr>
      <w:r w:rsidDel="00000000" w:rsidR="00000000" w:rsidRPr="00000000">
        <w:rPr>
          <w:color w:val="1f2a44"/>
          <w:rtl w:val="0"/>
        </w:rPr>
        <w:t xml:space="preserve">The following data handling activities were performed:</w:t>
      </w:r>
    </w:p>
    <w:p w:rsidR="00000000" w:rsidDel="00000000" w:rsidP="00000000" w:rsidRDefault="00000000" w:rsidRPr="00000000" w14:paraId="000000B2">
      <w:pPr>
        <w:numPr>
          <w:ilvl w:val="0"/>
          <w:numId w:val="4"/>
        </w:numPr>
        <w:spacing w:after="0" w:afterAutospacing="0" w:before="240" w:lineRule="auto"/>
        <w:ind w:left="720" w:hanging="360"/>
        <w:jc w:val="both"/>
        <w:rPr>
          <w:color w:val="1f2a44"/>
        </w:rPr>
      </w:pPr>
      <w:r w:rsidDel="00000000" w:rsidR="00000000" w:rsidRPr="00000000">
        <w:rPr>
          <w:color w:val="1f2a44"/>
          <w:rtl w:val="0"/>
        </w:rPr>
        <w:t xml:space="preserve">Checked the dataset structure and data types.</w:t>
      </w:r>
    </w:p>
    <w:p w:rsidR="00000000" w:rsidDel="00000000" w:rsidP="00000000" w:rsidRDefault="00000000" w:rsidRPr="00000000" w14:paraId="000000B3">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Identified and handled missing values.</w:t>
      </w:r>
    </w:p>
    <w:p w:rsidR="00000000" w:rsidDel="00000000" w:rsidP="00000000" w:rsidRDefault="00000000" w:rsidRPr="00000000" w14:paraId="000000B4">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Removed duplicate records.</w:t>
      </w:r>
    </w:p>
    <w:p w:rsidR="00000000" w:rsidDel="00000000" w:rsidP="00000000" w:rsidRDefault="00000000" w:rsidRPr="00000000" w14:paraId="000000B5">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Corrected inconsistencies in the data.</w:t>
      </w:r>
    </w:p>
    <w:p w:rsidR="00000000" w:rsidDel="00000000" w:rsidP="00000000" w:rsidRDefault="00000000" w:rsidRPr="00000000" w14:paraId="000000B6">
      <w:pPr>
        <w:numPr>
          <w:ilvl w:val="0"/>
          <w:numId w:val="4"/>
        </w:numPr>
        <w:spacing w:after="0" w:afterAutospacing="0" w:before="0" w:beforeAutospacing="0" w:lineRule="auto"/>
        <w:ind w:left="720" w:hanging="360"/>
        <w:jc w:val="both"/>
        <w:rPr>
          <w:color w:val="1f2a44"/>
        </w:rPr>
      </w:pPr>
      <w:r w:rsidDel="00000000" w:rsidR="00000000" w:rsidRPr="00000000">
        <w:rPr>
          <w:color w:val="1f2a44"/>
          <w:rtl w:val="0"/>
        </w:rPr>
        <w:t xml:space="preserve">Standardized date and text formats.</w:t>
      </w:r>
    </w:p>
    <w:p w:rsidR="00000000" w:rsidDel="00000000" w:rsidP="00000000" w:rsidRDefault="00000000" w:rsidRPr="00000000" w14:paraId="000000B7">
      <w:pPr>
        <w:numPr>
          <w:ilvl w:val="0"/>
          <w:numId w:val="4"/>
        </w:numPr>
        <w:spacing w:after="240" w:before="0" w:beforeAutospacing="0" w:lineRule="auto"/>
        <w:ind w:left="720" w:hanging="360"/>
        <w:jc w:val="both"/>
        <w:rPr>
          <w:color w:val="1f2a44"/>
        </w:rPr>
      </w:pPr>
      <w:r w:rsidDel="00000000" w:rsidR="00000000" w:rsidRPr="00000000">
        <w:rPr>
          <w:color w:val="1f2a44"/>
          <w:rtl w:val="0"/>
        </w:rPr>
        <w:t xml:space="preserve">Created relationships between different tables.</w:t>
      </w:r>
    </w:p>
    <w:p w:rsidR="00000000" w:rsidDel="00000000" w:rsidP="00000000" w:rsidRDefault="00000000" w:rsidRPr="00000000" w14:paraId="000000B8">
      <w:pPr>
        <w:spacing w:after="240" w:before="240" w:lineRule="auto"/>
        <w:ind w:left="0" w:firstLine="0"/>
        <w:jc w:val="both"/>
        <w:rPr>
          <w:b w:val="1"/>
          <w:bCs w:val="1"/>
          <w:color w:val="1f2a44"/>
          <w:sz w:val="26"/>
          <w:szCs w:val="26"/>
        </w:rPr>
      </w:pPr>
      <w:r w:rsidDel="00000000" w:rsidR="00000000" w:rsidRPr="00000000">
        <w:rPr>
          <w:b w:val="1"/>
          <w:bCs w:val="1"/>
          <w:color w:val="1f2a44"/>
          <w:sz w:val="26"/>
          <w:szCs w:val="26"/>
          <w:rtl w:val="0"/>
        </w:rPr>
        <w:t xml:space="preserve">2. Exploratory Data Analysis (EDA) </w:t>
      </w:r>
    </w:p>
    <w:p w:rsidR="00000000" w:rsidDel="00000000" w:rsidP="00000000" w:rsidRDefault="00000000" w:rsidRPr="00000000" w14:paraId="000000B9">
      <w:pPr>
        <w:spacing w:after="240" w:before="240" w:lineRule="auto"/>
        <w:jc w:val="both"/>
        <w:rPr>
          <w:color w:val="1f2a44"/>
        </w:rPr>
      </w:pPr>
      <w:r w:rsidDel="00000000" w:rsidR="00000000" w:rsidRPr="00000000">
        <w:rPr>
          <w:color w:val="1f2a44"/>
          <w:rtl w:val="0"/>
        </w:rPr>
        <w:t xml:space="preserve">EDA was performed to understand patterns, trends, and relationships within the dataset before building the dashboards.</w:t>
      </w:r>
    </w:p>
    <w:p w:rsidR="00000000" w:rsidDel="00000000" w:rsidP="00000000" w:rsidRDefault="00000000" w:rsidRPr="00000000" w14:paraId="000000BA">
      <w:pPr>
        <w:spacing w:after="240" w:before="240" w:lineRule="auto"/>
        <w:jc w:val="both"/>
        <w:rPr>
          <w:color w:val="1f2a44"/>
        </w:rPr>
      </w:pPr>
      <w:r w:rsidDel="00000000" w:rsidR="00000000" w:rsidRPr="00000000">
        <w:rPr>
          <w:color w:val="1f2a44"/>
          <w:rtl w:val="0"/>
        </w:rPr>
        <w:t xml:space="preserve">The following analyses were conducted:</w:t>
      </w:r>
    </w:p>
    <w:p w:rsidR="00000000" w:rsidDel="00000000" w:rsidP="00000000" w:rsidRDefault="00000000" w:rsidRPr="00000000" w14:paraId="000000BB">
      <w:pPr>
        <w:numPr>
          <w:ilvl w:val="0"/>
          <w:numId w:val="8"/>
        </w:numPr>
        <w:spacing w:after="0" w:afterAutospacing="0" w:before="240" w:lineRule="auto"/>
        <w:ind w:left="720" w:hanging="360"/>
        <w:jc w:val="both"/>
        <w:rPr>
          <w:color w:val="1f2a44"/>
        </w:rPr>
      </w:pPr>
      <w:r w:rsidDel="00000000" w:rsidR="00000000" w:rsidRPr="00000000">
        <w:rPr>
          <w:color w:val="1f2a44"/>
          <w:rtl w:val="0"/>
        </w:rPr>
        <w:t xml:space="preserve">Analyzed yearly and monthly sales trends.</w:t>
      </w:r>
    </w:p>
    <w:p w:rsidR="00000000" w:rsidDel="00000000" w:rsidP="00000000" w:rsidRDefault="00000000" w:rsidRPr="00000000" w14:paraId="000000BC">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Studied customer purchasing behavior and geographical distribution.</w:t>
      </w:r>
    </w:p>
    <w:p w:rsidR="00000000" w:rsidDel="00000000" w:rsidP="00000000" w:rsidRDefault="00000000" w:rsidRPr="00000000" w14:paraId="000000BD">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Identified top-performing product categories.</w:t>
      </w:r>
    </w:p>
    <w:p w:rsidR="00000000" w:rsidDel="00000000" w:rsidP="00000000" w:rsidRDefault="00000000" w:rsidRPr="00000000" w14:paraId="000000BE">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Evaluated delivery performance and average delivery time.</w:t>
      </w:r>
    </w:p>
    <w:p w:rsidR="00000000" w:rsidDel="00000000" w:rsidP="00000000" w:rsidRDefault="00000000" w:rsidRPr="00000000" w14:paraId="000000BF">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Analyzed customer review scores and satisfaction levels.</w:t>
      </w:r>
    </w:p>
    <w:p w:rsidR="00000000" w:rsidDel="00000000" w:rsidP="00000000" w:rsidRDefault="00000000" w:rsidRPr="00000000" w14:paraId="000000C0">
      <w:pPr>
        <w:numPr>
          <w:ilvl w:val="0"/>
          <w:numId w:val="8"/>
        </w:numPr>
        <w:spacing w:after="0" w:afterAutospacing="0" w:before="0" w:beforeAutospacing="0" w:lineRule="auto"/>
        <w:ind w:left="720" w:hanging="360"/>
        <w:jc w:val="both"/>
        <w:rPr>
          <w:color w:val="1f2a44"/>
        </w:rPr>
      </w:pPr>
      <w:r w:rsidDel="00000000" w:rsidR="00000000" w:rsidRPr="00000000">
        <w:rPr>
          <w:color w:val="1f2a44"/>
          <w:rtl w:val="0"/>
        </w:rPr>
        <w:t xml:space="preserve">Studied payment preferences and payment value patterns.</w:t>
      </w:r>
    </w:p>
    <w:p w:rsidR="00000000" w:rsidDel="00000000" w:rsidP="00000000" w:rsidRDefault="00000000" w:rsidRPr="00000000" w14:paraId="000000C1">
      <w:pPr>
        <w:numPr>
          <w:ilvl w:val="0"/>
          <w:numId w:val="8"/>
        </w:numPr>
        <w:spacing w:after="240" w:before="0" w:beforeAutospacing="0" w:lineRule="auto"/>
        <w:ind w:left="720" w:hanging="360"/>
        <w:jc w:val="both"/>
        <w:rPr>
          <w:color w:val="1f2a44"/>
        </w:rPr>
      </w:pPr>
      <w:r w:rsidDel="00000000" w:rsidR="00000000" w:rsidRPr="00000000">
        <w:rPr>
          <w:color w:val="1f2a44"/>
          <w:rtl w:val="0"/>
        </w:rPr>
        <w:t xml:space="preserve">Evaluated seller performance across different regions.</w:t>
      </w:r>
    </w:p>
    <w:p w:rsidR="00000000" w:rsidDel="00000000" w:rsidP="00000000" w:rsidRDefault="00000000" w:rsidRPr="00000000" w14:paraId="000000C2">
      <w:pPr>
        <w:spacing w:after="240" w:before="240" w:lineRule="auto"/>
        <w:jc w:val="both"/>
        <w:rPr>
          <w:color w:val="1f2a44"/>
        </w:rPr>
      </w:pPr>
      <w:r w:rsidDel="00000000" w:rsidR="00000000" w:rsidRPr="00000000">
        <w:rPr>
          <w:color w:val="1f2a44"/>
          <w:rtl w:val="0"/>
        </w:rPr>
        <w:t xml:space="preserve">The insights obtained during EDA helped identify important business trends and supported data-driven decision-making.</w:t>
      </w:r>
    </w:p>
    <w:p w:rsidR="00000000" w:rsidDel="00000000" w:rsidP="00000000" w:rsidRDefault="00000000" w:rsidRPr="00000000" w14:paraId="000000C3">
      <w:pPr>
        <w:pStyle w:val="Heading3"/>
        <w:spacing w:after="80" w:before="280" w:lineRule="auto"/>
        <w:jc w:val="both"/>
        <w:rPr>
          <w:b w:val="1"/>
          <w:bCs w:val="1"/>
          <w:color w:val="1f2a44"/>
          <w:sz w:val="26"/>
          <w:szCs w:val="26"/>
        </w:rPr>
      </w:pPr>
      <w:bookmarkStart w:colFirst="0" w:colLast="0" w:name="_heading=h.z0ch3autkxw1" w:id="9"/>
      <w:bookmarkEnd w:id="9"/>
      <w:r w:rsidDel="00000000" w:rsidR="00000000" w:rsidRPr="00000000">
        <w:rPr>
          <w:b w:val="1"/>
          <w:bCs w:val="1"/>
          <w:color w:val="1f2a44"/>
          <w:sz w:val="26"/>
          <w:szCs w:val="26"/>
          <w:rtl w:val="0"/>
        </w:rPr>
        <w:t xml:space="preserve">3. Power BI Visualization Process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After completing EDA, Power BI was used to convert analytical findings into interactive visual dashboards.</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The following activities were performed in Power BI:</w:t>
      </w:r>
    </w:p>
    <w:p w:rsidR="00000000" w:rsidDel="00000000" w:rsidP="00000000" w:rsidRDefault="00000000" w:rsidRPr="00000000" w14:paraId="000000C6">
      <w:pPr>
        <w:numPr>
          <w:ilvl w:val="0"/>
          <w:numId w:val="3"/>
        </w:numPr>
        <w:spacing w:after="0" w:afterAutospacing="0" w:before="240" w:lineRule="auto"/>
        <w:ind w:left="720" w:hanging="360"/>
        <w:jc w:val="both"/>
      </w:pPr>
      <w:r w:rsidDel="00000000" w:rsidR="00000000" w:rsidRPr="00000000">
        <w:rPr>
          <w:rtl w:val="0"/>
        </w:rPr>
        <w:t xml:space="preserve">Imported and transformed the dataset.</w:t>
      </w:r>
    </w:p>
    <w:p w:rsidR="00000000" w:rsidDel="00000000" w:rsidP="00000000" w:rsidRDefault="00000000" w:rsidRPr="00000000" w14:paraId="000000C7">
      <w:pPr>
        <w:numPr>
          <w:ilvl w:val="0"/>
          <w:numId w:val="3"/>
        </w:numPr>
        <w:spacing w:after="0" w:afterAutospacing="0" w:before="0" w:beforeAutospacing="0" w:lineRule="auto"/>
        <w:ind w:left="720" w:hanging="360"/>
        <w:jc w:val="both"/>
      </w:pPr>
      <w:r w:rsidDel="00000000" w:rsidR="00000000" w:rsidRPr="00000000">
        <w:rPr>
          <w:rtl w:val="0"/>
        </w:rPr>
        <w:t xml:space="preserve">Built data models and established table relationships.</w:t>
      </w:r>
    </w:p>
    <w:p w:rsidR="00000000" w:rsidDel="00000000" w:rsidP="00000000" w:rsidRDefault="00000000" w:rsidRPr="00000000" w14:paraId="000000C8">
      <w:pPr>
        <w:numPr>
          <w:ilvl w:val="0"/>
          <w:numId w:val="3"/>
        </w:numPr>
        <w:spacing w:after="0" w:afterAutospacing="0" w:before="0" w:beforeAutospacing="0" w:lineRule="auto"/>
        <w:ind w:left="720" w:hanging="360"/>
        <w:jc w:val="both"/>
      </w:pPr>
      <w:r w:rsidDel="00000000" w:rsidR="00000000" w:rsidRPr="00000000">
        <w:rPr>
          <w:rtl w:val="0"/>
        </w:rPr>
        <w:t xml:space="preserve">Created measures and calculated fields.</w:t>
      </w:r>
    </w:p>
    <w:p w:rsidR="00000000" w:rsidDel="00000000" w:rsidP="00000000" w:rsidRDefault="00000000" w:rsidRPr="00000000" w14:paraId="000000C9">
      <w:pPr>
        <w:numPr>
          <w:ilvl w:val="0"/>
          <w:numId w:val="3"/>
        </w:numPr>
        <w:spacing w:after="0" w:afterAutospacing="0" w:before="0" w:beforeAutospacing="0" w:lineRule="auto"/>
        <w:ind w:left="720" w:hanging="360"/>
        <w:jc w:val="both"/>
      </w:pPr>
      <w:r w:rsidDel="00000000" w:rsidR="00000000" w:rsidRPr="00000000">
        <w:rPr>
          <w:rtl w:val="0"/>
        </w:rPr>
        <w:t xml:space="preserve">Added interactive slicers and filters.</w:t>
      </w:r>
    </w:p>
    <w:p w:rsidR="00000000" w:rsidDel="00000000" w:rsidP="00000000" w:rsidRDefault="00000000" w:rsidRPr="00000000" w14:paraId="000000CA">
      <w:pPr>
        <w:numPr>
          <w:ilvl w:val="0"/>
          <w:numId w:val="3"/>
        </w:numPr>
        <w:spacing w:after="0" w:afterAutospacing="0" w:before="0" w:beforeAutospacing="0" w:lineRule="auto"/>
        <w:ind w:left="720" w:hanging="360"/>
        <w:jc w:val="both"/>
      </w:pPr>
      <w:r w:rsidDel="00000000" w:rsidR="00000000" w:rsidRPr="00000000">
        <w:rPr>
          <w:rtl w:val="0"/>
        </w:rPr>
        <w:t xml:space="preserve">Designed KPI cards to display key metrics.</w:t>
      </w:r>
    </w:p>
    <w:p w:rsidR="00000000" w:rsidDel="00000000" w:rsidP="00000000" w:rsidRDefault="00000000" w:rsidRPr="00000000" w14:paraId="000000CB">
      <w:pPr>
        <w:numPr>
          <w:ilvl w:val="0"/>
          <w:numId w:val="3"/>
        </w:numPr>
        <w:spacing w:after="0" w:afterAutospacing="0" w:before="0" w:beforeAutospacing="0" w:lineRule="auto"/>
        <w:ind w:left="720" w:hanging="360"/>
        <w:jc w:val="both"/>
      </w:pPr>
      <w:r w:rsidDel="00000000" w:rsidR="00000000" w:rsidRPr="00000000">
        <w:rPr>
          <w:rtl w:val="0"/>
        </w:rPr>
        <w:t xml:space="preserve">Developed seven dashboard pages to visualize business performance.</w:t>
      </w:r>
    </w:p>
    <w:p w:rsidR="00000000" w:rsidDel="00000000" w:rsidP="00000000" w:rsidRDefault="00000000" w:rsidRPr="00000000" w14:paraId="000000CC">
      <w:pPr>
        <w:numPr>
          <w:ilvl w:val="0"/>
          <w:numId w:val="3"/>
        </w:numPr>
        <w:spacing w:after="240" w:before="0" w:beforeAutospacing="0" w:lineRule="auto"/>
        <w:ind w:left="720" w:hanging="360"/>
        <w:jc w:val="both"/>
      </w:pPr>
      <w:r w:rsidDel="00000000" w:rsidR="00000000" w:rsidRPr="00000000">
        <w:rPr>
          <w:rtl w:val="0"/>
        </w:rPr>
        <w:t xml:space="preserve">Applied consistent formatting, themes, and visual elements for better readability.</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The dashboards were developed to provide clear, interactive, and easy-to-understand insights that help stakeholders monitor business performance and make informed decisions.</w:t>
      </w:r>
    </w:p>
    <w:p w:rsidR="00000000" w:rsidDel="00000000" w:rsidP="00000000" w:rsidRDefault="00000000" w:rsidRPr="00000000" w14:paraId="000000CE">
      <w:pPr>
        <w:spacing w:after="240" w:before="240" w:lineRule="auto"/>
        <w:jc w:val="both"/>
        <w:rPr>
          <w:b w:val="1"/>
          <w:bCs w:val="1"/>
          <w:sz w:val="24"/>
          <w:szCs w:val="24"/>
          <w:u w:val="single"/>
        </w:rPr>
      </w:pPr>
      <w:r w:rsidDel="00000000" w:rsidR="00000000" w:rsidRPr="00000000">
        <w:rPr>
          <w:b w:val="1"/>
          <w:bCs w:val="1"/>
          <w:sz w:val="24"/>
          <w:szCs w:val="24"/>
          <w:u w:val="single"/>
          <w:rtl w:val="0"/>
        </w:rPr>
        <w:t xml:space="preserve">Overall Project Workflow </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Raw Dataset</w:t>
      </w:r>
    </w:p>
    <w:p w:rsidR="00000000" w:rsidDel="00000000" w:rsidP="00000000" w:rsidRDefault="00000000" w:rsidRPr="00000000" w14:paraId="000000D0">
      <w:pPr>
        <w:spacing w:after="240" w:before="240" w:lineRule="auto"/>
        <w:jc w:val="both"/>
        <w:rPr/>
      </w:pPr>
      <w:sdt>
        <w:sdtPr>
          <w:id w:val="-714126039"/>
          <w:tag w:val="goog_rdk_1"/>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1">
      <w:pPr>
        <w:spacing w:after="240" w:before="240" w:lineRule="auto"/>
        <w:jc w:val="both"/>
        <w:rPr/>
      </w:pPr>
      <w:r w:rsidDel="00000000" w:rsidR="00000000" w:rsidRPr="00000000">
        <w:rPr>
          <w:rtl w:val="0"/>
        </w:rPr>
        <w:t xml:space="preserve">Data Handling</w:t>
      </w:r>
    </w:p>
    <w:p w:rsidR="00000000" w:rsidDel="00000000" w:rsidP="00000000" w:rsidRDefault="00000000" w:rsidRPr="00000000" w14:paraId="000000D2">
      <w:pPr>
        <w:spacing w:after="240" w:before="240" w:lineRule="auto"/>
        <w:jc w:val="both"/>
        <w:rPr/>
      </w:pPr>
      <w:sdt>
        <w:sdtPr>
          <w:id w:val="300387778"/>
          <w:tag w:val="goog_rdk_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3">
      <w:pPr>
        <w:spacing w:after="240" w:before="240" w:lineRule="auto"/>
        <w:jc w:val="both"/>
        <w:rPr/>
      </w:pPr>
      <w:r w:rsidDel="00000000" w:rsidR="00000000" w:rsidRPr="00000000">
        <w:rPr>
          <w:rtl w:val="0"/>
        </w:rPr>
        <w:t xml:space="preserve">Data Cleaning</w:t>
      </w:r>
    </w:p>
    <w:p w:rsidR="00000000" w:rsidDel="00000000" w:rsidP="00000000" w:rsidRDefault="00000000" w:rsidRPr="00000000" w14:paraId="000000D4">
      <w:pPr>
        <w:spacing w:after="240" w:before="240" w:lineRule="auto"/>
        <w:jc w:val="both"/>
        <w:rPr/>
      </w:pPr>
      <w:sdt>
        <w:sdtPr>
          <w:id w:val="-2011131374"/>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5">
      <w:pPr>
        <w:spacing w:after="240" w:before="240" w:lineRule="auto"/>
        <w:jc w:val="both"/>
        <w:rPr/>
      </w:pPr>
      <w:r w:rsidDel="00000000" w:rsidR="00000000" w:rsidRPr="00000000">
        <w:rPr>
          <w:rtl w:val="0"/>
        </w:rPr>
        <w:t xml:space="preserve">Exploratory Data Analysis (EDA)</w:t>
      </w:r>
    </w:p>
    <w:p w:rsidR="00000000" w:rsidDel="00000000" w:rsidP="00000000" w:rsidRDefault="00000000" w:rsidRPr="00000000" w14:paraId="000000D6">
      <w:pPr>
        <w:spacing w:after="240" w:before="240" w:lineRule="auto"/>
        <w:jc w:val="both"/>
        <w:rPr/>
      </w:pPr>
      <w:sdt>
        <w:sdtPr>
          <w:id w:val="-2051664409"/>
          <w:tag w:val="goog_rdk_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7">
      <w:pPr>
        <w:spacing w:after="240" w:before="240" w:lineRule="auto"/>
        <w:jc w:val="both"/>
        <w:rPr/>
      </w:pPr>
      <w:r w:rsidDel="00000000" w:rsidR="00000000" w:rsidRPr="00000000">
        <w:rPr>
          <w:rtl w:val="0"/>
        </w:rPr>
        <w:t xml:space="preserve">Power BI Data Modeling</w:t>
      </w:r>
    </w:p>
    <w:p w:rsidR="00000000" w:rsidDel="00000000" w:rsidP="00000000" w:rsidRDefault="00000000" w:rsidRPr="00000000" w14:paraId="000000D8">
      <w:pPr>
        <w:spacing w:after="240" w:before="240" w:lineRule="auto"/>
        <w:jc w:val="both"/>
        <w:rPr/>
      </w:pPr>
      <w:sdt>
        <w:sdtPr>
          <w:id w:val="947335756"/>
          <w:tag w:val="goog_rdk_5"/>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9">
      <w:pPr>
        <w:spacing w:after="240" w:before="240" w:lineRule="auto"/>
        <w:jc w:val="both"/>
        <w:rPr/>
      </w:pPr>
      <w:r w:rsidDel="00000000" w:rsidR="00000000" w:rsidRPr="00000000">
        <w:rPr>
          <w:rtl w:val="0"/>
        </w:rPr>
        <w:t xml:space="preserve">Dashboard Visualization</w:t>
      </w:r>
    </w:p>
    <w:p w:rsidR="00000000" w:rsidDel="00000000" w:rsidP="00000000" w:rsidRDefault="00000000" w:rsidRPr="00000000" w14:paraId="000000DA">
      <w:pPr>
        <w:spacing w:after="240" w:before="240" w:lineRule="auto"/>
        <w:jc w:val="both"/>
        <w:rPr/>
      </w:pPr>
      <w:sdt>
        <w:sdtPr>
          <w:id w:val="224381758"/>
          <w:tag w:val="goog_rdk_6"/>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B">
      <w:pPr>
        <w:spacing w:after="240" w:before="240" w:lineRule="auto"/>
        <w:jc w:val="both"/>
        <w:rPr/>
      </w:pPr>
      <w:r w:rsidDel="00000000" w:rsidR="00000000" w:rsidRPr="00000000">
        <w:rPr>
          <w:rtl w:val="0"/>
        </w:rPr>
        <w:t xml:space="preserve">Business Insights</w:t>
      </w:r>
    </w:p>
    <w:p w:rsidR="00000000" w:rsidDel="00000000" w:rsidP="00000000" w:rsidRDefault="00000000" w:rsidRPr="00000000" w14:paraId="000000DC">
      <w:pPr>
        <w:spacing w:after="240" w:before="240" w:lineRule="auto"/>
        <w:jc w:val="both"/>
        <w:rPr/>
      </w:pPr>
      <w:sdt>
        <w:sdtPr>
          <w:id w:val="-1470171374"/>
          <w:tag w:val="goog_rdk_7"/>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D">
      <w:pPr>
        <w:spacing w:after="240" w:before="240" w:lineRule="auto"/>
        <w:jc w:val="both"/>
        <w:rPr/>
      </w:pPr>
      <w:r w:rsidDel="00000000" w:rsidR="00000000" w:rsidRPr="00000000">
        <w:rPr>
          <w:rtl w:val="0"/>
        </w:rPr>
        <w:t xml:space="preserve">Recommendations</w:t>
      </w:r>
    </w:p>
    <w:p w:rsidR="00000000" w:rsidDel="00000000" w:rsidP="00000000" w:rsidRDefault="00000000" w:rsidRPr="00000000" w14:paraId="000000DE">
      <w:pPr>
        <w:spacing w:after="240" w:before="240" w:lineRule="auto"/>
        <w:jc w:val="both"/>
        <w:rPr/>
      </w:pPr>
      <w:sdt>
        <w:sdtPr>
          <w:id w:val="1540715487"/>
          <w:tag w:val="goog_rdk_8"/>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DF">
      <w:pPr>
        <w:spacing w:after="240" w:before="240" w:lineRule="auto"/>
        <w:jc w:val="both"/>
        <w:rPr/>
      </w:pPr>
      <w:r w:rsidDel="00000000" w:rsidR="00000000" w:rsidRPr="00000000">
        <w:rPr>
          <w:rtl w:val="0"/>
        </w:rPr>
        <w:t xml:space="preserve">Final Report &amp; Presentation</w:t>
      </w:r>
    </w:p>
    <w:p w:rsidR="00000000" w:rsidDel="00000000" w:rsidP="00000000" w:rsidRDefault="00000000" w:rsidRPr="00000000" w14:paraId="000000E0">
      <w:pPr>
        <w:spacing w:after="240" w:before="240" w:lineRule="auto"/>
        <w:jc w:val="both"/>
        <w:rPr/>
      </w:pPr>
      <w:r w:rsidDel="00000000" w:rsidR="00000000" w:rsidRPr="00000000">
        <w:rPr>
          <w:rtl w:val="0"/>
        </w:rPr>
      </w:r>
    </w:p>
    <w:p w:rsidR="00000000" w:rsidDel="00000000" w:rsidP="00000000" w:rsidRDefault="00000000" w:rsidRPr="00000000" w14:paraId="000000E1">
      <w:pPr>
        <w:pStyle w:val="Heading1"/>
        <w:jc w:val="both"/>
        <w:rPr/>
      </w:pPr>
      <w:r w:rsidDel="00000000" w:rsidR="00000000" w:rsidRPr="00000000">
        <w:rPr>
          <w:rtl w:val="0"/>
        </w:rPr>
        <w:t xml:space="preserve">9</w:t>
      </w:r>
      <w:r w:rsidDel="00000000" w:rsidR="00000000" w:rsidRPr="00000000">
        <w:rPr>
          <w:rtl w:val="0"/>
        </w:rPr>
        <w:t xml:space="preserve">. Key Business Insights</w:t>
      </w:r>
    </w:p>
    <w:p w:rsidR="00000000" w:rsidDel="00000000" w:rsidP="00000000" w:rsidRDefault="00000000" w:rsidRPr="00000000" w14:paraId="000000E2">
      <w:pPr>
        <w:spacing w:after="160" w:lineRule="auto"/>
        <w:jc w:val="both"/>
        <w:rPr/>
      </w:pPr>
      <w:r w:rsidDel="00000000" w:rsidR="00000000" w:rsidRPr="00000000">
        <w:rPr>
          <w:rtl w:val="0"/>
        </w:rPr>
        <w:t xml:space="preserve">The analysis generated several important business insights: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Most orders were placed during 2017.</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Delivered orders account for the majority of transactions.</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Credit cards are the most preferred payment method.</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Certain states generate significantly higher revenue.</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review scores are generally positive.</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Delivery performance directly impacts customer satisfaction.</w:t>
      </w:r>
    </w:p>
    <w:p w:rsidR="00000000" w:rsidDel="00000000" w:rsidP="00000000" w:rsidRDefault="00000000" w:rsidRPr="00000000" w14:paraId="000000E9">
      <w:pPr>
        <w:pStyle w:val="Heading1"/>
        <w:jc w:val="both"/>
        <w:rPr/>
      </w:pPr>
      <w:r w:rsidDel="00000000" w:rsidR="00000000" w:rsidRPr="00000000">
        <w:rPr>
          <w:rtl w:val="0"/>
        </w:rPr>
        <w:t xml:space="preserve">10. Business Recommendations</w:t>
      </w:r>
    </w:p>
    <w:p w:rsidR="00000000" w:rsidDel="00000000" w:rsidP="00000000" w:rsidRDefault="00000000" w:rsidRPr="00000000" w14:paraId="000000EA">
      <w:pPr>
        <w:spacing w:after="160" w:lineRule="auto"/>
        <w:jc w:val="both"/>
        <w:rPr/>
      </w:pPr>
      <w:r w:rsidDel="00000000" w:rsidR="00000000" w:rsidRPr="00000000">
        <w:rPr>
          <w:rtl w:val="0"/>
        </w:rPr>
        <w:t xml:space="preserve">Based on the analysis, the following recommendations are suggested:</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Improve delivery efficiency in low-performing regions.</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Increase marketing efforts in top-performing states.</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Promote high-performing product categories.</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Improve seller performance through monitoring.</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tl w:val="0"/>
        </w:rPr>
        <w:t xml:space="preserve">Introduce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customer loyalty programs.</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560" w:right="0" w:hanging="28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Continuously monitor customer feedback.</w:t>
      </w:r>
    </w:p>
    <w:sectPr>
      <w:headerReference r:id="rId14" w:type="default"/>
      <w:footerReference r:id="rId15"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color w:val="5b6470"/>
        <w:sz w:val="16"/>
        <w:szCs w:val="16"/>
        <w:rtl w:val="0"/>
      </w:rPr>
      <w:t xml:space="preserve">Page </w:t>
    </w:r>
    <w:r w:rsidDel="00000000" w:rsidR="00000000" w:rsidRPr="00000000">
      <w:rPr>
        <w:color w:val="5b6470"/>
        <w:sz w:val="16"/>
        <w:szCs w:val="16"/>
      </w:rPr>
      <w:fldChar w:fldCharType="begin"/>
      <w:instrText xml:space="preserve">PAGE</w:instrText>
      <w:fldChar w:fldCharType="separate"/>
      <w:fldChar w:fldCharType="end"/>
    </w:r>
    <w:r w:rsidDel="00000000" w:rsidR="00000000" w:rsidRPr="00000000">
      <w:rPr>
        <w:color w:val="5b6470"/>
        <w:sz w:val="16"/>
        <w:szCs w:val="16"/>
        <w:rtl w:val="0"/>
      </w:rPr>
      <w:t xml:space="preserve"> of </w:t>
    </w:r>
    <w:r w:rsidDel="00000000" w:rsidR="00000000" w:rsidRPr="00000000">
      <w:rPr>
        <w:color w:val="5b64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e0e0e0" w:space="4" w:sz="4" w:val="single"/>
      </w:pBdr>
      <w:tabs>
        <w:tab w:val="right" w:leader="none" w:pos="9026"/>
      </w:tabs>
      <w:rPr/>
    </w:pPr>
    <w:r w:rsidDel="00000000" w:rsidR="00000000" w:rsidRPr="00000000">
      <w:rPr>
        <w:color w:val="5b6470"/>
        <w:sz w:val="16"/>
        <w:szCs w:val="16"/>
        <w:rtl w:val="0"/>
      </w:rPr>
      <w:t xml:space="preserve">E-Commerce Business Analytics &amp; Visualization ReportSuhani Bisht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c5f8a"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2a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2a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YLGdZWxk/d0ilL6Py2y9VUxTHg==">CgMxLjAaFgoBMBIRCg8IB0ILEglGaXJhIE1vbm8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zIOaC41a29wNHBuOGVuYTcyDmguOHlxczE5bTNiNHlhMg5oLmM4dno2NGl2ZDUyZTIOaC5yZ3Znbjd6N25vNGgyDmguaWQxMjF3Ym00enRjMg5oLmE3eWxraW93bTY3eTIOaC55ZjludHk4eHdoZm4yDmguZ205bmdkZTUzanZnMg5oLmM1cWV6OXRsOHk2ZjIOaC56MGNoM2F1dGt4dzE4AHIhMXJ2TGpHQ041RkpZVlgwZWdGNjZiRDRPbVZaMDBvOF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