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FEDF40C" w:rsidR="006E1758" w:rsidRPr="00157331" w:rsidRDefault="00157331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ОТЧЕТ ПО ФИНАЛЬНОЙ РАБОТЕ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D966212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962414" w:rsidRPr="00962414">
        <w:rPr>
          <w:rFonts w:cs="Times New Roman"/>
          <w:sz w:val="32"/>
          <w:szCs w:val="32"/>
        </w:rPr>
        <w:t>И</w:t>
      </w:r>
      <w:r w:rsidR="00962414">
        <w:rPr>
          <w:rFonts w:cs="Times New Roman"/>
          <w:sz w:val="32"/>
          <w:szCs w:val="32"/>
        </w:rPr>
        <w:t>СТОРИЯ</w:t>
      </w:r>
      <w:r w:rsidR="00962414" w:rsidRPr="00962414">
        <w:rPr>
          <w:rFonts w:cs="Times New Roman"/>
          <w:sz w:val="32"/>
          <w:szCs w:val="32"/>
        </w:rPr>
        <w:t xml:space="preserve"> </w:t>
      </w:r>
      <w:r w:rsidR="00962414">
        <w:rPr>
          <w:rFonts w:cs="Times New Roman"/>
          <w:sz w:val="32"/>
          <w:szCs w:val="32"/>
        </w:rPr>
        <w:t>ЗАПАДНОЕВРОПЕЙСКОЙ</w:t>
      </w:r>
      <w:r w:rsidR="00962414" w:rsidRPr="00962414">
        <w:rPr>
          <w:rFonts w:cs="Times New Roman"/>
          <w:sz w:val="32"/>
          <w:szCs w:val="32"/>
        </w:rPr>
        <w:t xml:space="preserve"> </w:t>
      </w:r>
      <w:r w:rsidR="00962414">
        <w:rPr>
          <w:rFonts w:cs="Times New Roman"/>
          <w:sz w:val="32"/>
          <w:szCs w:val="32"/>
        </w:rPr>
        <w:t>И</w:t>
      </w:r>
      <w:r w:rsidR="00962414" w:rsidRPr="00962414">
        <w:rPr>
          <w:rFonts w:cs="Times New Roman"/>
          <w:sz w:val="32"/>
          <w:szCs w:val="32"/>
        </w:rPr>
        <w:t xml:space="preserve"> </w:t>
      </w:r>
      <w:r w:rsidR="00962414">
        <w:rPr>
          <w:rFonts w:cs="Times New Roman"/>
          <w:sz w:val="32"/>
          <w:szCs w:val="32"/>
        </w:rPr>
        <w:t>РУССКОЙ</w:t>
      </w:r>
      <w:r w:rsidR="00962414" w:rsidRPr="00962414">
        <w:rPr>
          <w:rFonts w:cs="Times New Roman"/>
          <w:sz w:val="32"/>
          <w:szCs w:val="32"/>
        </w:rPr>
        <w:t xml:space="preserve"> </w:t>
      </w:r>
      <w:r w:rsidR="00962414">
        <w:rPr>
          <w:rFonts w:cs="Times New Roman"/>
          <w:sz w:val="32"/>
          <w:szCs w:val="32"/>
        </w:rPr>
        <w:t>КУЛЬТУРЫ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7F21D5E2" w:rsidR="006E1758" w:rsidRPr="00D50728" w:rsidRDefault="00D50728" w:rsidP="00D50728">
      <w:pPr>
        <w:jc w:val="center"/>
        <w:rPr>
          <w:rFonts w:cs="Times New Roman"/>
          <w:lang w:eastAsia="ru-RU"/>
        </w:rPr>
      </w:pPr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 xml:space="preserve">Новая </w:t>
      </w:r>
      <w:proofErr w:type="spellStart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>медийность</w:t>
      </w:r>
      <w:proofErr w:type="spellEnd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 xml:space="preserve">: "Человек с киноаппаратом" </w:t>
      </w:r>
      <w:proofErr w:type="spellStart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>Дзиги</w:t>
      </w:r>
      <w:proofErr w:type="spellEnd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>Вертова</w:t>
      </w:r>
      <w:proofErr w:type="spellEnd"/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 xml:space="preserve">: </w:t>
      </w:r>
      <w:r w:rsidRPr="00D50728">
        <w:rPr>
          <w:rFonts w:eastAsia="Arial Unicode MS" w:cs="Times New Roman"/>
          <w:color w:val="000000"/>
          <w:sz w:val="32"/>
          <w:szCs w:val="32"/>
          <w:lang w:eastAsia="ru-RU"/>
        </w:rPr>
        <w:t>манифест чистоты киноязыка или аттракцион операторских ухищрений.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D5072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810500D" w14:textId="4C269312" w:rsidR="007B77A9" w:rsidRPr="00F220A9" w:rsidRDefault="007B77A9" w:rsidP="00847F6A">
          <w:pPr>
            <w:pStyle w:val="a6"/>
            <w:spacing w:line="360" w:lineRule="auto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AA00D06" w14:textId="627D3FFF" w:rsidR="00E628F0" w:rsidRPr="00847F6A" w:rsidRDefault="007B77A9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91085167" w:history="1">
            <w:r w:rsidR="00E628F0" w:rsidRPr="00847F6A">
              <w:rPr>
                <w:rStyle w:val="a7"/>
                <w:noProof/>
                <w:szCs w:val="28"/>
              </w:rPr>
              <w:t>Введение</w:t>
            </w:r>
            <w:r w:rsidR="00E628F0" w:rsidRPr="00847F6A">
              <w:rPr>
                <w:noProof/>
                <w:webHidden/>
                <w:szCs w:val="28"/>
              </w:rPr>
              <w:tab/>
            </w:r>
            <w:r w:rsidR="00E628F0" w:rsidRPr="00847F6A">
              <w:rPr>
                <w:noProof/>
                <w:webHidden/>
                <w:szCs w:val="28"/>
              </w:rPr>
              <w:fldChar w:fldCharType="begin"/>
            </w:r>
            <w:r w:rsidR="00E628F0" w:rsidRPr="00847F6A">
              <w:rPr>
                <w:noProof/>
                <w:webHidden/>
                <w:szCs w:val="28"/>
              </w:rPr>
              <w:instrText xml:space="preserve"> PAGEREF _Toc91085167 \h </w:instrText>
            </w:r>
            <w:r w:rsidR="00E628F0" w:rsidRPr="00847F6A">
              <w:rPr>
                <w:noProof/>
                <w:webHidden/>
                <w:szCs w:val="28"/>
              </w:rPr>
            </w:r>
            <w:r w:rsidR="00E628F0" w:rsidRPr="00847F6A">
              <w:rPr>
                <w:noProof/>
                <w:webHidden/>
                <w:szCs w:val="28"/>
              </w:rPr>
              <w:fldChar w:fldCharType="separate"/>
            </w:r>
            <w:r w:rsidR="00E628F0" w:rsidRPr="00847F6A">
              <w:rPr>
                <w:noProof/>
                <w:webHidden/>
                <w:szCs w:val="28"/>
              </w:rPr>
              <w:t>2</w:t>
            </w:r>
            <w:r w:rsidR="00E628F0"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29207AF8" w14:textId="7DAD3CCA" w:rsidR="00E628F0" w:rsidRPr="00847F6A" w:rsidRDefault="00E628F0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68" w:history="1">
            <w:r w:rsidRPr="00847F6A">
              <w:rPr>
                <w:rStyle w:val="a7"/>
                <w:noProof/>
                <w:szCs w:val="28"/>
              </w:rPr>
              <w:t>Реакции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_Toc91085168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5E1A4320" w14:textId="287B2B84" w:rsidR="00E628F0" w:rsidRPr="00847F6A" w:rsidRDefault="00E628F0" w:rsidP="00847F6A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69" w:history="1">
            <w:r w:rsidRPr="00847F6A">
              <w:rPr>
                <w:rStyle w:val="a7"/>
                <w:noProof/>
                <w:szCs w:val="28"/>
              </w:rPr>
              <w:t>Современников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_Toc91085169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308E03F5" w14:textId="0B4605E7" w:rsidR="00E628F0" w:rsidRPr="00847F6A" w:rsidRDefault="00E628F0" w:rsidP="00847F6A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70" w:history="1">
            <w:r w:rsidRPr="00847F6A">
              <w:rPr>
                <w:rStyle w:val="a7"/>
                <w:noProof/>
                <w:szCs w:val="28"/>
              </w:rPr>
              <w:t>Критиков сегодня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_Toc91085170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533AA5F8" w14:textId="532FD14F" w:rsidR="00E628F0" w:rsidRPr="00847F6A" w:rsidRDefault="00E628F0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71" w:history="1">
            <w:r w:rsidRPr="00847F6A">
              <w:rPr>
                <w:rStyle w:val="a7"/>
                <w:noProof/>
                <w:szCs w:val="28"/>
              </w:rPr>
              <w:t>Инновации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_Toc91085171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0BFDFE61" w14:textId="6FD019C3" w:rsidR="00E628F0" w:rsidRPr="00847F6A" w:rsidRDefault="00E628F0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72" w:history="1">
            <w:r w:rsidRPr="00847F6A">
              <w:rPr>
                <w:rStyle w:val="a7"/>
                <w:noProof/>
                <w:szCs w:val="28"/>
              </w:rPr>
              <w:t>Влияние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_Toc91085172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2A147634" w14:textId="3B57EE32" w:rsidR="00E628F0" w:rsidRPr="00847F6A" w:rsidRDefault="00E628F0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73" w:history="1">
            <w:r w:rsidRPr="00847F6A">
              <w:rPr>
                <w:rStyle w:val="a7"/>
                <w:noProof/>
                <w:szCs w:val="28"/>
              </w:rPr>
              <w:t>Заключение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_Toc91085173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6E076DBF" w14:textId="46971122" w:rsidR="00E628F0" w:rsidRPr="00847F6A" w:rsidRDefault="00E628F0" w:rsidP="00847F6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1085174" w:history="1">
            <w:r w:rsidRPr="00847F6A">
              <w:rPr>
                <w:rStyle w:val="a7"/>
                <w:noProof/>
                <w:szCs w:val="28"/>
              </w:rPr>
              <w:t>Список литературы</w:t>
            </w:r>
            <w:r w:rsidRPr="00847F6A">
              <w:rPr>
                <w:noProof/>
                <w:webHidden/>
                <w:szCs w:val="28"/>
              </w:rPr>
              <w:tab/>
            </w:r>
            <w:r w:rsidRPr="00847F6A">
              <w:rPr>
                <w:noProof/>
                <w:webHidden/>
                <w:szCs w:val="28"/>
              </w:rPr>
              <w:fldChar w:fldCharType="begin"/>
            </w:r>
            <w:r w:rsidRPr="00847F6A">
              <w:rPr>
                <w:noProof/>
                <w:webHidden/>
                <w:szCs w:val="28"/>
              </w:rPr>
              <w:instrText xml:space="preserve"> PAGEREF _Toc91085174 \h </w:instrText>
            </w:r>
            <w:r w:rsidRPr="00847F6A">
              <w:rPr>
                <w:noProof/>
                <w:webHidden/>
                <w:szCs w:val="28"/>
              </w:rPr>
            </w:r>
            <w:r w:rsidRPr="00847F6A">
              <w:rPr>
                <w:noProof/>
                <w:webHidden/>
                <w:szCs w:val="28"/>
              </w:rPr>
              <w:fldChar w:fldCharType="separate"/>
            </w:r>
            <w:r w:rsidRPr="00847F6A">
              <w:rPr>
                <w:noProof/>
                <w:webHidden/>
                <w:szCs w:val="28"/>
              </w:rPr>
              <w:t>2</w:t>
            </w:r>
            <w:r w:rsidRPr="00847F6A">
              <w:rPr>
                <w:noProof/>
                <w:webHidden/>
                <w:szCs w:val="28"/>
              </w:rPr>
              <w:fldChar w:fldCharType="end"/>
            </w:r>
          </w:hyperlink>
        </w:p>
        <w:p w14:paraId="04DBDF90" w14:textId="2E0A35D1" w:rsidR="007B77A9" w:rsidRPr="00F220A9" w:rsidRDefault="007B77A9" w:rsidP="00847F6A">
          <w:pPr>
            <w:spacing w:line="360" w:lineRule="auto"/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6726E006" w:rsidR="007B77A9" w:rsidRDefault="00D50728" w:rsidP="00847F6A">
      <w:pPr>
        <w:pStyle w:val="1"/>
        <w:spacing w:line="360" w:lineRule="auto"/>
      </w:pPr>
      <w:bookmarkStart w:id="0" w:name="_Toc91085167"/>
      <w:r>
        <w:t>Введение</w:t>
      </w:r>
      <w:bookmarkEnd w:id="0"/>
    </w:p>
    <w:p w14:paraId="596D3718" w14:textId="504FA890" w:rsidR="00E628F0" w:rsidRDefault="00E628F0" w:rsidP="00847F6A">
      <w:pPr>
        <w:spacing w:line="360" w:lineRule="auto"/>
      </w:pPr>
      <w:r>
        <w:t xml:space="preserve">Кинофильм </w:t>
      </w:r>
      <w:r w:rsidRPr="00E628F0">
        <w:t>“</w:t>
      </w:r>
      <w:r>
        <w:t>Человек с кино-аппаратом</w:t>
      </w:r>
      <w:r w:rsidRPr="00E628F0">
        <w:t xml:space="preserve">” </w:t>
      </w:r>
      <w:r>
        <w:t xml:space="preserve">режиссера </w:t>
      </w:r>
      <w:proofErr w:type="spellStart"/>
      <w:r w:rsidR="00157331" w:rsidRPr="00157331">
        <w:t>Дзига</w:t>
      </w:r>
      <w:proofErr w:type="spellEnd"/>
      <w:r w:rsidR="00157331" w:rsidRPr="00157331">
        <w:t xml:space="preserve"> </w:t>
      </w:r>
      <w:proofErr w:type="spellStart"/>
      <w:r w:rsidR="00157331" w:rsidRPr="00157331">
        <w:t>Вертов</w:t>
      </w:r>
      <w:r w:rsidR="00E7388D">
        <w:t>а</w:t>
      </w:r>
      <w:proofErr w:type="spellEnd"/>
      <w:r w:rsidR="00157331">
        <w:t xml:space="preserve"> является достаточно известным примером реализма в кинематографе начала </w:t>
      </w:r>
      <w:r w:rsidR="00157331">
        <w:rPr>
          <w:lang w:val="en-US"/>
        </w:rPr>
        <w:t>XX</w:t>
      </w:r>
      <w:r w:rsidR="00157331" w:rsidRPr="00157331">
        <w:t xml:space="preserve"> </w:t>
      </w:r>
      <w:r w:rsidR="00157331">
        <w:t xml:space="preserve">века. </w:t>
      </w:r>
      <w:r w:rsidR="00847F6A">
        <w:t xml:space="preserve">Снятый в 1929 году в СССР, данный немой экспериментальный фильм по сей день получает похвалу от </w:t>
      </w:r>
      <w:r w:rsidR="00DA19D5">
        <w:t xml:space="preserve">отечественный и зарубежных критиков, часто попадая в списки лучших документальных фильмом, а иногда и просто лучших фильмов всех времен. </w:t>
      </w:r>
    </w:p>
    <w:p w14:paraId="55EEE24B" w14:textId="67B16509" w:rsidR="008D17C6" w:rsidRPr="008D17C6" w:rsidRDefault="008D17C6" w:rsidP="00847F6A">
      <w:pPr>
        <w:spacing w:line="360" w:lineRule="auto"/>
      </w:pPr>
      <w:r>
        <w:t xml:space="preserve">Даже сегодня </w:t>
      </w:r>
      <w:r w:rsidRPr="008D17C6">
        <w:t>“</w:t>
      </w:r>
      <w:r>
        <w:t>Человек с кино-аппаратом</w:t>
      </w:r>
      <w:r w:rsidRPr="008D17C6">
        <w:t xml:space="preserve">” </w:t>
      </w:r>
      <w:r>
        <w:t xml:space="preserve">является очень интересной картиной несмотря на многие технические ограничения и </w:t>
      </w:r>
      <w:r w:rsidRPr="008D17C6">
        <w:t>“</w:t>
      </w:r>
      <w:r>
        <w:t>неотработанные</w:t>
      </w:r>
      <w:r w:rsidRPr="008D17C6">
        <w:t xml:space="preserve">” </w:t>
      </w:r>
      <w:r>
        <w:t>приемы операторской работы и монтажа. Особенно фильм интересен, если сравнивать продемонстрированн</w:t>
      </w:r>
      <w:r w:rsidR="00E7388D">
        <w:t xml:space="preserve">ые там режиссуру и съемку с более современными картинами, ведь влияние этой работы </w:t>
      </w:r>
      <w:proofErr w:type="spellStart"/>
      <w:r w:rsidR="00E7388D">
        <w:t>Дзига</w:t>
      </w:r>
      <w:proofErr w:type="spellEnd"/>
      <w:r w:rsidR="00E7388D">
        <w:t xml:space="preserve"> </w:t>
      </w:r>
      <w:proofErr w:type="spellStart"/>
      <w:r w:rsidR="00E7388D">
        <w:t>Вертова</w:t>
      </w:r>
      <w:proofErr w:type="spellEnd"/>
      <w:r w:rsidR="00E7388D">
        <w:t xml:space="preserve"> не сложно заметить в новых кинолентах.</w:t>
      </w:r>
    </w:p>
    <w:p w14:paraId="61ACB506" w14:textId="7A961716" w:rsidR="00DA19D5" w:rsidRDefault="00DA19D5" w:rsidP="00847F6A">
      <w:pPr>
        <w:spacing w:line="360" w:lineRule="auto"/>
      </w:pPr>
      <w:r>
        <w:t xml:space="preserve">Несмотря на общепризнанную </w:t>
      </w:r>
      <w:r w:rsidR="008D17C6">
        <w:t xml:space="preserve">сейчас </w:t>
      </w:r>
      <w:r>
        <w:t>оценку этого фильма, как шедевра кинематографа, до сих пор ведутся дискуссии о содержимом картины</w:t>
      </w:r>
      <w:r w:rsidRPr="00DA19D5">
        <w:t xml:space="preserve">: </w:t>
      </w:r>
      <w:r>
        <w:t xml:space="preserve">является ли </w:t>
      </w:r>
      <w:r>
        <w:lastRenderedPageBreak/>
        <w:t xml:space="preserve">эта работа </w:t>
      </w:r>
      <w:r w:rsidRPr="00DA19D5">
        <w:t>“</w:t>
      </w:r>
      <w:r>
        <w:t>манифестом чистоты киноязыка</w:t>
      </w:r>
      <w:r w:rsidRPr="00DA19D5">
        <w:t xml:space="preserve">” </w:t>
      </w:r>
      <w:r>
        <w:t>или все же данное произведение не боле</w:t>
      </w:r>
      <w:r w:rsidR="008D17C6">
        <w:t>е чем впечатляющая демонстрация новых для своего времени операторских приемов.</w:t>
      </w:r>
    </w:p>
    <w:p w14:paraId="6B0092A9" w14:textId="10075E59" w:rsidR="0033536E" w:rsidRDefault="0033536E" w:rsidP="00847F6A">
      <w:pPr>
        <w:spacing w:line="360" w:lineRule="auto"/>
      </w:pPr>
    </w:p>
    <w:p w14:paraId="05BB470A" w14:textId="143707F4" w:rsidR="0033536E" w:rsidRPr="0033536E" w:rsidRDefault="0033536E" w:rsidP="00847F6A">
      <w:pPr>
        <w:spacing w:line="360" w:lineRule="auto"/>
      </w:pPr>
      <w:r>
        <w:rPr>
          <w:lang w:val="en-US"/>
        </w:rPr>
        <w:t xml:space="preserve">TODO: </w:t>
      </w:r>
      <w:r>
        <w:t>дополнить</w:t>
      </w:r>
    </w:p>
    <w:p w14:paraId="5C053DFE" w14:textId="1E38DA5C" w:rsidR="00D50728" w:rsidRDefault="00D50728" w:rsidP="00847F6A">
      <w:pPr>
        <w:pStyle w:val="1"/>
        <w:spacing w:line="360" w:lineRule="auto"/>
      </w:pPr>
      <w:bookmarkStart w:id="1" w:name="_Toc91085168"/>
      <w:r>
        <w:t>Реакции</w:t>
      </w:r>
      <w:bookmarkEnd w:id="1"/>
    </w:p>
    <w:p w14:paraId="061DB02D" w14:textId="6F6C8D20" w:rsidR="0033536E" w:rsidRPr="002B1AD4" w:rsidRDefault="0033536E" w:rsidP="0033536E">
      <w:pPr>
        <w:spacing w:line="360" w:lineRule="auto"/>
        <w:rPr>
          <w:lang w:val="en-US"/>
        </w:rPr>
      </w:pPr>
      <w:r>
        <w:t xml:space="preserve">Хорошим местом для начала анализа данной картины могут служить многочисленные рецензии современников режиссера и критиков сегодня. Несмотря на однозначную положительную оценку среди критиков сегодня, в свое время </w:t>
      </w:r>
      <w:r w:rsidRPr="0033536E">
        <w:t>“</w:t>
      </w:r>
      <w:r>
        <w:t>Человек с кино-аппаратом</w:t>
      </w:r>
      <w:r w:rsidRPr="0033536E">
        <w:t xml:space="preserve">” </w:t>
      </w:r>
      <w:r>
        <w:t xml:space="preserve">не был </w:t>
      </w:r>
      <w:r w:rsidR="00294FD7">
        <w:t xml:space="preserve">таким успешным. Новые тогда приемы и идея </w:t>
      </w:r>
      <w:proofErr w:type="spellStart"/>
      <w:r w:rsidR="00294FD7">
        <w:t>Вертова</w:t>
      </w:r>
      <w:proofErr w:type="spellEnd"/>
      <w:r w:rsidR="00294FD7">
        <w:t xml:space="preserve"> о </w:t>
      </w:r>
      <w:r w:rsidR="00294FD7" w:rsidRPr="00294FD7">
        <w:t>“</w:t>
      </w:r>
      <w:r w:rsidR="00294FD7">
        <w:t>кино, как способе запечатлеть реальность</w:t>
      </w:r>
      <w:r w:rsidR="00294FD7" w:rsidRPr="00294FD7">
        <w:t xml:space="preserve">” </w:t>
      </w:r>
      <w:r w:rsidR="00294FD7">
        <w:t xml:space="preserve">не были оценены по достоинству. </w:t>
      </w:r>
    </w:p>
    <w:p w14:paraId="39E4B879" w14:textId="441102B2" w:rsidR="00D50728" w:rsidRDefault="00D50728" w:rsidP="00847F6A">
      <w:pPr>
        <w:pStyle w:val="2"/>
        <w:spacing w:line="360" w:lineRule="auto"/>
      </w:pPr>
      <w:bookmarkStart w:id="2" w:name="_Toc91085169"/>
      <w:r>
        <w:t>Современник</w:t>
      </w:r>
      <w:r w:rsidR="00E628F0">
        <w:t>ов</w:t>
      </w:r>
      <w:bookmarkEnd w:id="2"/>
    </w:p>
    <w:p w14:paraId="786D3417" w14:textId="7F4BFD5C" w:rsidR="00294FD7" w:rsidRPr="00294FD7" w:rsidRDefault="00294FD7" w:rsidP="00294FD7">
      <w:r>
        <w:t xml:space="preserve">Большая часть оценок данного фильма в момент его выхода не были положительными. </w:t>
      </w:r>
    </w:p>
    <w:p w14:paraId="7FFC28B4" w14:textId="4236A5C0" w:rsidR="00E628F0" w:rsidRDefault="00E628F0" w:rsidP="00847F6A">
      <w:pPr>
        <w:pStyle w:val="2"/>
        <w:spacing w:line="360" w:lineRule="auto"/>
      </w:pPr>
      <w:bookmarkStart w:id="3" w:name="_Toc91085170"/>
      <w:r>
        <w:t>Критиков сегодня</w:t>
      </w:r>
      <w:bookmarkEnd w:id="3"/>
    </w:p>
    <w:p w14:paraId="45817E3B" w14:textId="3D841214" w:rsidR="00E628F0" w:rsidRDefault="00E628F0" w:rsidP="00847F6A">
      <w:pPr>
        <w:pStyle w:val="1"/>
        <w:spacing w:line="360" w:lineRule="auto"/>
      </w:pPr>
      <w:bookmarkStart w:id="4" w:name="_Toc91085171"/>
      <w:r>
        <w:t>Инновации</w:t>
      </w:r>
      <w:bookmarkEnd w:id="4"/>
    </w:p>
    <w:p w14:paraId="0EB6625C" w14:textId="5B6C36B4" w:rsidR="00E628F0" w:rsidRDefault="00E628F0" w:rsidP="00847F6A">
      <w:pPr>
        <w:pStyle w:val="1"/>
        <w:spacing w:line="360" w:lineRule="auto"/>
      </w:pPr>
      <w:bookmarkStart w:id="5" w:name="_Toc91085172"/>
      <w:r>
        <w:t>Влияние</w:t>
      </w:r>
      <w:bookmarkEnd w:id="5"/>
    </w:p>
    <w:p w14:paraId="617B7B58" w14:textId="4834C3E6" w:rsidR="00E628F0" w:rsidRDefault="00E628F0" w:rsidP="00847F6A">
      <w:pPr>
        <w:pStyle w:val="1"/>
        <w:spacing w:line="360" w:lineRule="auto"/>
      </w:pPr>
      <w:bookmarkStart w:id="6" w:name="_Toc91085173"/>
      <w:r>
        <w:t>Заключение</w:t>
      </w:r>
      <w:bookmarkEnd w:id="6"/>
    </w:p>
    <w:p w14:paraId="2B4C2E17" w14:textId="77D8FB4F" w:rsidR="00E628F0" w:rsidRPr="00E628F0" w:rsidRDefault="00E628F0" w:rsidP="00847F6A">
      <w:pPr>
        <w:pStyle w:val="1"/>
        <w:spacing w:line="360" w:lineRule="auto"/>
        <w:rPr>
          <w:lang w:val="en-US"/>
        </w:rPr>
      </w:pPr>
      <w:bookmarkStart w:id="7" w:name="_Toc91085174"/>
      <w:r>
        <w:t>Список литературы</w:t>
      </w:r>
      <w:bookmarkEnd w:id="7"/>
    </w:p>
    <w:sectPr w:rsidR="00E628F0" w:rsidRPr="00E628F0" w:rsidSect="001573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7331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94FD7"/>
    <w:rsid w:val="002B1AD4"/>
    <w:rsid w:val="002B3187"/>
    <w:rsid w:val="002C38D6"/>
    <w:rsid w:val="002C6FE2"/>
    <w:rsid w:val="002C70FC"/>
    <w:rsid w:val="002F086F"/>
    <w:rsid w:val="002F7040"/>
    <w:rsid w:val="0033536E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47F6A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17C6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62414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50728"/>
    <w:rsid w:val="00D724DC"/>
    <w:rsid w:val="00D84DB2"/>
    <w:rsid w:val="00DA19D5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628F0"/>
    <w:rsid w:val="00E718E6"/>
    <w:rsid w:val="00E72CC4"/>
    <w:rsid w:val="00E7388D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F6A"/>
    <w:pPr>
      <w:suppressAutoHyphens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</cp:revision>
  <dcterms:created xsi:type="dcterms:W3CDTF">2021-09-22T10:59:00Z</dcterms:created>
  <dcterms:modified xsi:type="dcterms:W3CDTF">2021-12-22T15:16:00Z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