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80" w:rsidRDefault="00272260" w:rsidP="00922680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255pt">
            <v:imagedata r:id="rId6" o:title="Диаграмма вариантов использования"/>
          </v:shape>
        </w:pict>
      </w:r>
    </w:p>
    <w:p w:rsidR="00160ED3" w:rsidRDefault="00922680" w:rsidP="0092268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22680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 «Диаграмма </w:t>
      </w:r>
      <w:r w:rsidR="00A1322F">
        <w:rPr>
          <w:rFonts w:ascii="Times New Roman" w:hAnsi="Times New Roman" w:cs="Times New Roman"/>
          <w:i w:val="0"/>
          <w:color w:val="auto"/>
          <w:sz w:val="24"/>
        </w:rPr>
        <w:t>вариантов использования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734501" w:rsidRPr="00734501" w:rsidRDefault="009B1EDC" w:rsidP="009B1EDC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Таблица №1</w:t>
      </w:r>
      <w:r w:rsidR="00734501" w:rsidRPr="00734501">
        <w:rPr>
          <w:rFonts w:ascii="Times New Roman" w:hAnsi="Times New Roman" w:cs="Times New Roman"/>
          <w:i w:val="0"/>
          <w:color w:val="auto"/>
          <w:sz w:val="24"/>
        </w:rPr>
        <w:t xml:space="preserve"> «Словарь данных»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1837"/>
      </w:tblGrid>
      <w:tr w:rsidR="003F5410" w:rsidTr="009B1EDC">
        <w:trPr>
          <w:jc w:val="center"/>
        </w:trPr>
        <w:tc>
          <w:tcPr>
            <w:tcW w:w="2263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5245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Тип данных</w:t>
            </w:r>
          </w:p>
        </w:tc>
        <w:tc>
          <w:tcPr>
            <w:tcW w:w="1837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Стандартные реквизиты</w:t>
            </w:r>
          </w:p>
        </w:tc>
      </w:tr>
      <w:tr w:rsidR="003F5410" w:rsidTr="00192224">
        <w:trPr>
          <w:jc w:val="center"/>
        </w:trPr>
        <w:tc>
          <w:tcPr>
            <w:tcW w:w="9345" w:type="dxa"/>
            <w:gridSpan w:val="3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Справочник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Клиенты</w:t>
            </w:r>
            <w:r w:rsidRPr="00F21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Маска ввода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DC4E5E" w:rsidTr="00192224">
        <w:trPr>
          <w:jc w:val="center"/>
        </w:trPr>
        <w:tc>
          <w:tcPr>
            <w:tcW w:w="9345" w:type="dxa"/>
            <w:gridSpan w:val="3"/>
          </w:tcPr>
          <w:p w:rsidR="00DC4E5E" w:rsidRPr="00DC4E5E" w:rsidRDefault="00DC4E5E" w:rsidP="003F54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Иерархический с</w:t>
            </w:r>
            <w:r w:rsidRPr="00DC4E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правочник «Номенклатура»</w:t>
            </w:r>
          </w:p>
        </w:tc>
      </w:tr>
      <w:tr w:rsidR="00DC4E5E" w:rsidTr="009B1EDC">
        <w:trPr>
          <w:jc w:val="center"/>
        </w:trPr>
        <w:tc>
          <w:tcPr>
            <w:tcW w:w="2263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  <w:tc>
          <w:tcPr>
            <w:tcW w:w="5245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837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DC4E5E" w:rsidTr="009B1EDC">
        <w:trPr>
          <w:jc w:val="center"/>
        </w:trPr>
        <w:tc>
          <w:tcPr>
            <w:tcW w:w="2263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5245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1837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</w:tr>
      <w:tr w:rsidR="00DC4E5E" w:rsidTr="009B1EDC">
        <w:trPr>
          <w:jc w:val="center"/>
        </w:trPr>
        <w:tc>
          <w:tcPr>
            <w:tcW w:w="2263" w:type="dxa"/>
          </w:tcPr>
          <w:p w:rsidR="00DC4E5E" w:rsidRPr="00F215E5" w:rsidRDefault="00DC4E5E" w:rsidP="00DC4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ВидНоменклатуры</w:t>
            </w:r>
          </w:p>
        </w:tc>
        <w:tc>
          <w:tcPr>
            <w:tcW w:w="5245" w:type="dxa"/>
          </w:tcPr>
          <w:p w:rsidR="00DC4E5E" w:rsidRPr="00F215E5" w:rsidRDefault="00DC4E5E" w:rsidP="00DC4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E5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ПеречислениеСсылка.ВидыНоменклатуры</w:t>
            </w:r>
          </w:p>
        </w:tc>
        <w:tc>
          <w:tcPr>
            <w:tcW w:w="1837" w:type="dxa"/>
          </w:tcPr>
          <w:p w:rsidR="00DC4E5E" w:rsidRPr="00F215E5" w:rsidRDefault="00DC4E5E" w:rsidP="00DC4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E5E" w:rsidTr="00192224">
        <w:trPr>
          <w:jc w:val="center"/>
        </w:trPr>
        <w:tc>
          <w:tcPr>
            <w:tcW w:w="9345" w:type="dxa"/>
            <w:gridSpan w:val="3"/>
          </w:tcPr>
          <w:p w:rsidR="00DC4E5E" w:rsidRPr="00DC4E5E" w:rsidRDefault="00DC4E5E" w:rsidP="00DC4E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4E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Справочник «Склады»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  <w:tc>
          <w:tcPr>
            <w:tcW w:w="5245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837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5245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1837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</w:tr>
      <w:tr w:rsidR="00BC45A5" w:rsidTr="00192224">
        <w:trPr>
          <w:jc w:val="center"/>
        </w:trPr>
        <w:tc>
          <w:tcPr>
            <w:tcW w:w="9345" w:type="dxa"/>
            <w:gridSpan w:val="3"/>
          </w:tcPr>
          <w:p w:rsidR="00BC45A5" w:rsidRPr="00BC45A5" w:rsidRDefault="00BC45A5" w:rsidP="00BC45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45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 «Приходная накладная»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37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СправочникСсылка.Склады</w:t>
            </w:r>
          </w:p>
        </w:tc>
        <w:tc>
          <w:tcPr>
            <w:tcW w:w="1837" w:type="dxa"/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:rsidR="00794C0C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Табличная часть «Материалы»</w:t>
            </w:r>
          </w:p>
        </w:tc>
      </w:tr>
      <w:tr w:rsidR="009B1EDC" w:rsidTr="009B1EDC">
        <w:trPr>
          <w:jc w:val="center"/>
        </w:trPr>
        <w:tc>
          <w:tcPr>
            <w:tcW w:w="2263" w:type="dxa"/>
            <w:tcBorders>
              <w:bottom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5A5" w:rsidTr="009B1EDC">
        <w:trPr>
          <w:jc w:val="center"/>
        </w:trPr>
        <w:tc>
          <w:tcPr>
            <w:tcW w:w="2263" w:type="dxa"/>
            <w:tcBorders>
              <w:top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5245" w:type="dxa"/>
          </w:tcPr>
          <w:p w:rsidR="00794C0C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192224">
        <w:trPr>
          <w:jc w:val="center"/>
        </w:trPr>
        <w:tc>
          <w:tcPr>
            <w:tcW w:w="9345" w:type="dxa"/>
            <w:gridSpan w:val="3"/>
          </w:tcPr>
          <w:p w:rsidR="00794C0C" w:rsidRPr="00BC45A5" w:rsidRDefault="00794C0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45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Оказание услуги</w:t>
            </w:r>
            <w:r w:rsidRPr="00BC45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СправочникСсылка.Склады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5245" w:type="dxa"/>
          </w:tcPr>
          <w:p w:rsidR="00794C0C" w:rsidRP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СправочникСсылка.Клиенты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5245" w:type="dxa"/>
          </w:tcPr>
          <w:p w:rsidR="00794C0C" w:rsidRP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СправочникСсылка.Мастера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56FA" w:rsidRPr="002956FA" w:rsidRDefault="002956FA" w:rsidP="002956FA">
      <w:pPr>
        <w:spacing w:after="0"/>
        <w:jc w:val="right"/>
        <w:rPr>
          <w:rFonts w:ascii="Times New Roman" w:hAnsi="Times New Roman" w:cs="Times New Roman"/>
          <w:sz w:val="24"/>
        </w:rPr>
      </w:pPr>
      <w:r w:rsidRPr="002956FA">
        <w:rPr>
          <w:rFonts w:ascii="Times New Roman" w:hAnsi="Times New Roman" w:cs="Times New Roman"/>
          <w:sz w:val="24"/>
        </w:rPr>
        <w:lastRenderedPageBreak/>
        <w:t>Продолжение таблицы №1 «Словарь данных»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1837"/>
      </w:tblGrid>
      <w:tr w:rsidR="00794C0C" w:rsidTr="00192224">
        <w:trPr>
          <w:jc w:val="center"/>
        </w:trPr>
        <w:tc>
          <w:tcPr>
            <w:tcW w:w="9345" w:type="dxa"/>
            <w:gridSpan w:val="3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Табличная часть «Перечень номенклатуры»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Номенклатура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D24" w:rsidTr="009B1EDC">
        <w:trPr>
          <w:jc w:val="center"/>
        </w:trPr>
        <w:tc>
          <w:tcPr>
            <w:tcW w:w="2263" w:type="dxa"/>
          </w:tcPr>
          <w:p w:rsidR="003C1D24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5245" w:type="dxa"/>
          </w:tcPr>
          <w:p w:rsidR="003C1D24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C1D24" w:rsidRPr="00F215E5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7082" w:type="dxa"/>
            <w:gridSpan w:val="2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21015D" w:rsidTr="00192224">
        <w:trPr>
          <w:jc w:val="center"/>
        </w:trPr>
        <w:tc>
          <w:tcPr>
            <w:tcW w:w="9345" w:type="dxa"/>
            <w:gridSpan w:val="3"/>
          </w:tcPr>
          <w:p w:rsidR="0021015D" w:rsidRPr="0021015D" w:rsidRDefault="0021015D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«Материалы»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ОстаткиМатериаловОстаткиИОбороты.Склад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ОстаткиМатериаловОстаткиИОбороты.Материал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КоличествоНачальныйОстаток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ОстаткиМатериаловОстаткиИОбороты.КоличествоНачальныйОстаток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КоличествоПриход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ОстаткиМатериаловОстаткиИОбороты.КоличествоПриход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КоличествоРасход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ОстаткиМатериаловОстаткиИОбороты.КоличествоРасход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КоличествоКонечныйОстаток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ОстаткиМатериаловОстаткиИОбороты.КоличествоКонечныйОстаток</w:t>
            </w:r>
          </w:p>
        </w:tc>
      </w:tr>
      <w:tr w:rsidR="00D9117C" w:rsidTr="00192224">
        <w:trPr>
          <w:jc w:val="center"/>
        </w:trPr>
        <w:tc>
          <w:tcPr>
            <w:tcW w:w="9345" w:type="dxa"/>
            <w:gridSpan w:val="3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«Реестр документов оказание услуги»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ОказаниеУслуги.Дата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ОказаниеУслуги.Номер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ОказаниеУслуги.Склад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ОказаниеУслуги.Мастер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ОказаниеУслуги.Клиент</w:t>
            </w:r>
          </w:p>
        </w:tc>
      </w:tr>
      <w:tr w:rsidR="00D9117C" w:rsidTr="00192224">
        <w:trPr>
          <w:jc w:val="center"/>
        </w:trPr>
        <w:tc>
          <w:tcPr>
            <w:tcW w:w="9345" w:type="dxa"/>
            <w:gridSpan w:val="3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«Рейтинг услуг»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Вырчука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ПродажиОбороты.ВыручкаОборот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ПродажиОбороты.Номенклатура.Ссылка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5245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837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</w:tr>
      <w:tr w:rsidR="00D9117C" w:rsidTr="00192224">
        <w:trPr>
          <w:jc w:val="center"/>
        </w:trPr>
        <w:tc>
          <w:tcPr>
            <w:tcW w:w="9345" w:type="dxa"/>
            <w:gridSpan w:val="3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сведений «Цены»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5245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пределах секунды</w:t>
            </w:r>
          </w:p>
        </w:tc>
        <w:tc>
          <w:tcPr>
            <w:tcW w:w="1837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Номенклатура</w:t>
            </w:r>
          </w:p>
        </w:tc>
        <w:tc>
          <w:tcPr>
            <w:tcW w:w="5245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245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192224">
        <w:trPr>
          <w:jc w:val="center"/>
        </w:trPr>
        <w:tc>
          <w:tcPr>
            <w:tcW w:w="9345" w:type="dxa"/>
            <w:gridSpan w:val="3"/>
          </w:tcPr>
          <w:p w:rsidR="0033243F" w:rsidRP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накопления «Остатки материалов»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(Остатки)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5245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5245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СправочникСсылка.Склады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</w:tcPr>
          <w:p w:rsidR="0033243F" w:rsidRP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192224">
        <w:trPr>
          <w:jc w:val="center"/>
        </w:trPr>
        <w:tc>
          <w:tcPr>
            <w:tcW w:w="9345" w:type="dxa"/>
            <w:gridSpan w:val="3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накопления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Стоимость</w:t>
            </w: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материалов»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(Остатки)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192224">
        <w:trPr>
          <w:jc w:val="center"/>
        </w:trPr>
        <w:tc>
          <w:tcPr>
            <w:tcW w:w="9345" w:type="dxa"/>
            <w:gridSpan w:val="3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накопления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Продажи</w:t>
            </w: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(Обороты)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Номенклатура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СправочникСсылка.Клиенты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СправочникСсылка.Мастера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</w:tbl>
    <w:p w:rsidR="009A21BB" w:rsidRDefault="00272260" w:rsidP="009A21BB">
      <w:pPr>
        <w:keepNext/>
        <w:spacing w:before="120"/>
        <w:jc w:val="center"/>
      </w:pPr>
      <w:r>
        <w:lastRenderedPageBreak/>
        <w:pict>
          <v:shape id="_x0000_i1030" type="#_x0000_t75" style="width:251pt;height:616.5pt">
            <v:imagedata r:id="rId7" o:title="Блок-схема работы приложения"/>
          </v:shape>
        </w:pict>
      </w:r>
    </w:p>
    <w:p w:rsidR="003F5410" w:rsidRDefault="009A21BB" w:rsidP="009A21BB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A21BB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DD1FBF">
        <w:rPr>
          <w:rFonts w:ascii="Times New Roman" w:hAnsi="Times New Roman" w:cs="Times New Roman"/>
          <w:i w:val="0"/>
          <w:color w:val="auto"/>
          <w:sz w:val="24"/>
        </w:rPr>
        <w:t xml:space="preserve"> «Блок-схема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 работы приложения</w:t>
      </w:r>
      <w:r w:rsidR="00DD1FBF">
        <w:rPr>
          <w:rFonts w:ascii="Times New Roman" w:hAnsi="Times New Roman" w:cs="Times New Roman"/>
          <w:i w:val="0"/>
          <w:color w:val="auto"/>
          <w:sz w:val="24"/>
        </w:rPr>
        <w:t>(1)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DD1FBF" w:rsidRDefault="00272260" w:rsidP="00DD1FBF">
      <w:pPr>
        <w:keepNext/>
        <w:jc w:val="center"/>
      </w:pPr>
      <w:r>
        <w:rPr>
          <w:noProof/>
          <w:lang w:eastAsia="ru-RU"/>
        </w:rPr>
        <w:lastRenderedPageBreak/>
        <w:pict>
          <v:shape id="_x0000_i1045" type="#_x0000_t75" style="width:278pt;height:289pt">
            <v:imagedata r:id="rId8" o:title="Блок-схема работы приложения(2)"/>
          </v:shape>
        </w:pict>
      </w:r>
    </w:p>
    <w:p w:rsidR="00DD1FBF" w:rsidRDefault="00DD1FBF" w:rsidP="00DD1FBF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D1FBF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DD1FB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D1FBF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DD1FB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DD1FB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D1FBF">
        <w:rPr>
          <w:rFonts w:ascii="Times New Roman" w:hAnsi="Times New Roman" w:cs="Times New Roman"/>
          <w:i w:val="0"/>
          <w:color w:val="auto"/>
          <w:sz w:val="24"/>
        </w:rPr>
        <w:t xml:space="preserve"> «Блок-схема работы приложения(2)»</w:t>
      </w:r>
    </w:p>
    <w:p w:rsidR="00272260" w:rsidRDefault="00272260" w:rsidP="00272260">
      <w:pPr>
        <w:keepNext/>
        <w:jc w:val="center"/>
      </w:pPr>
      <w:r>
        <w:pict>
          <v:shape id="_x0000_i1050" type="#_x0000_t75" style="width:210pt;height:351pt">
            <v:imagedata r:id="rId9" o:title="Блок-схема работы приложения(3)"/>
          </v:shape>
        </w:pict>
      </w:r>
    </w:p>
    <w:p w:rsidR="00272260" w:rsidRPr="00272260" w:rsidRDefault="00272260" w:rsidP="0027226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Рис. \* ARABIC </w:instrTex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</w: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t>Блок-схема работы приложения(</w: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272260"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p w:rsidR="00DB42EB" w:rsidRPr="00DB42EB" w:rsidRDefault="00DB42EB" w:rsidP="00DB42EB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DB42EB">
        <w:rPr>
          <w:rFonts w:ascii="Times New Roman" w:hAnsi="Times New Roman" w:cs="Times New Roman"/>
          <w:i w:val="0"/>
          <w:color w:val="auto"/>
          <w:sz w:val="24"/>
        </w:rPr>
        <w:lastRenderedPageBreak/>
        <w:t>Таблица № 2 «Описание процесса»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385"/>
        <w:gridCol w:w="2977"/>
        <w:gridCol w:w="3538"/>
      </w:tblGrid>
      <w:tr w:rsidR="003622F1" w:rsidRPr="00DB42EB" w:rsidTr="006E65A0">
        <w:tc>
          <w:tcPr>
            <w:tcW w:w="445" w:type="dxa"/>
          </w:tcPr>
          <w:p w:rsidR="00427898" w:rsidRPr="00DB42EB" w:rsidRDefault="00427898" w:rsidP="004278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42EB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2385" w:type="dxa"/>
          </w:tcPr>
          <w:p w:rsidR="00427898" w:rsidRPr="00DB42EB" w:rsidRDefault="00427898" w:rsidP="004278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42EB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2977" w:type="dxa"/>
          </w:tcPr>
          <w:p w:rsidR="00427898" w:rsidRPr="00DB42EB" w:rsidRDefault="00427898" w:rsidP="004278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42EB">
              <w:rPr>
                <w:rFonts w:ascii="Times New Roman" w:hAnsi="Times New Roman" w:cs="Times New Roman"/>
                <w:sz w:val="24"/>
              </w:rPr>
              <w:t>Элемент</w:t>
            </w:r>
          </w:p>
        </w:tc>
        <w:tc>
          <w:tcPr>
            <w:tcW w:w="3538" w:type="dxa"/>
          </w:tcPr>
          <w:p w:rsidR="00427898" w:rsidRPr="00DB42EB" w:rsidRDefault="00427898" w:rsidP="004278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42EB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C4289C" w:rsidRPr="00DB42EB" w:rsidTr="001B03A1">
        <w:tc>
          <w:tcPr>
            <w:tcW w:w="445" w:type="dxa"/>
            <w:vMerge w:val="restart"/>
          </w:tcPr>
          <w:p w:rsidR="00C4289C" w:rsidRPr="00DB42EB" w:rsidRDefault="00C4289C" w:rsidP="004278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42E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85" w:type="dxa"/>
            <w:vMerge w:val="restart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Консультирование по предоставляемым услугам и товарам</w:t>
            </w:r>
          </w:p>
        </w:tc>
        <w:tc>
          <w:tcPr>
            <w:tcW w:w="6515" w:type="dxa"/>
            <w:gridSpan w:val="2"/>
          </w:tcPr>
          <w:p w:rsidR="00C4289C" w:rsidRPr="00DB42EB" w:rsidRDefault="00C4289C" w:rsidP="004278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42EB">
              <w:rPr>
                <w:rFonts w:ascii="Times New Roman" w:hAnsi="Times New Roman" w:cs="Times New Roman"/>
                <w:sz w:val="24"/>
              </w:rPr>
              <w:t>Задачи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списка товаров и услуг из журнала</w:t>
            </w:r>
          </w:p>
        </w:tc>
        <w:tc>
          <w:tcPr>
            <w:tcW w:w="3538" w:type="dxa"/>
          </w:tcPr>
          <w:p w:rsidR="00C4289C" w:rsidRPr="00DB42EB" w:rsidRDefault="00C4289C" w:rsidP="00327DB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Представление списка товаров и услуг с указанием цены в виде таблицы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Классификация продукции, содержащейся в журнале</w:t>
            </w:r>
          </w:p>
        </w:tc>
        <w:tc>
          <w:tcPr>
            <w:tcW w:w="3538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Распределение продукции на «Материалы» и «Услуги», обеспечивая категоризацию 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выбранной услуги</w:t>
            </w:r>
            <w:r w:rsidR="008E44E1">
              <w:rPr>
                <w:rFonts w:ascii="Times New Roman" w:hAnsi="Times New Roman" w:cs="Times New Roman"/>
                <w:sz w:val="24"/>
              </w:rPr>
              <w:t xml:space="preserve"> клиентом</w:t>
            </w:r>
          </w:p>
        </w:tc>
        <w:tc>
          <w:tcPr>
            <w:tcW w:w="3538" w:type="dxa"/>
          </w:tcPr>
          <w:p w:rsidR="00C4289C" w:rsidRDefault="00456915" w:rsidP="004569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</w:t>
            </w:r>
            <w:r w:rsidR="00C4289C" w:rsidRPr="00C4289C">
              <w:rPr>
                <w:rFonts w:ascii="Times New Roman" w:hAnsi="Times New Roman" w:cs="Times New Roman"/>
                <w:sz w:val="24"/>
              </w:rPr>
              <w:t xml:space="preserve">инансовая компенсация за предоставление различных видов услуг </w:t>
            </w:r>
          </w:p>
        </w:tc>
      </w:tr>
      <w:tr w:rsidR="00C4289C" w:rsidRPr="00DB42EB" w:rsidTr="001B03A1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  <w:gridSpan w:val="2"/>
          </w:tcPr>
          <w:p w:rsidR="00C4289C" w:rsidRPr="00DB42EB" w:rsidRDefault="00C4289C" w:rsidP="00F86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Объекты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Журнал</w:t>
            </w:r>
          </w:p>
        </w:tc>
        <w:tc>
          <w:tcPr>
            <w:tcW w:w="3538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Документ</w:t>
            </w:r>
            <w:r w:rsidRPr="00F863DC">
              <w:rPr>
                <w:rFonts w:ascii="Times New Roman" w:hAnsi="Times New Roman" w:cs="Times New Roman"/>
                <w:sz w:val="24"/>
              </w:rPr>
              <w:t>, содержащий перечень товаров и услуг, предлагаемых потребителю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Продукция</w:t>
            </w:r>
          </w:p>
        </w:tc>
        <w:tc>
          <w:tcPr>
            <w:tcW w:w="3538" w:type="dxa"/>
          </w:tcPr>
          <w:p w:rsidR="00C4289C" w:rsidRPr="00DB42EB" w:rsidRDefault="00C4289C" w:rsidP="003622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</w:t>
            </w:r>
            <w:r w:rsidRPr="00F863DC">
              <w:rPr>
                <w:rFonts w:ascii="Times New Roman" w:hAnsi="Times New Roman" w:cs="Times New Roman"/>
                <w:sz w:val="24"/>
              </w:rPr>
              <w:t xml:space="preserve">овары, необходимые для </w:t>
            </w:r>
            <w:r>
              <w:rPr>
                <w:rFonts w:ascii="Times New Roman" w:hAnsi="Times New Roman" w:cs="Times New Roman"/>
                <w:sz w:val="24"/>
              </w:rPr>
              <w:t xml:space="preserve">личного пользования и </w:t>
            </w:r>
            <w:r w:rsidRPr="00F863DC">
              <w:rPr>
                <w:rFonts w:ascii="Times New Roman" w:hAnsi="Times New Roman" w:cs="Times New Roman"/>
                <w:sz w:val="24"/>
              </w:rPr>
              <w:t>удовлетворения потребностей человека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Pr="00DB42EB" w:rsidRDefault="00C4289C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Классификация продукции</w:t>
            </w:r>
          </w:p>
        </w:tc>
        <w:tc>
          <w:tcPr>
            <w:tcW w:w="3538" w:type="dxa"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</w:t>
            </w:r>
            <w:r w:rsidRPr="00FB735B">
              <w:rPr>
                <w:rFonts w:ascii="Times New Roman" w:hAnsi="Times New Roman" w:cs="Times New Roman"/>
                <w:sz w:val="24"/>
              </w:rPr>
              <w:t>азделение товаров на группы</w:t>
            </w:r>
            <w:r>
              <w:rPr>
                <w:rFonts w:ascii="Times New Roman" w:hAnsi="Times New Roman" w:cs="Times New Roman"/>
                <w:sz w:val="24"/>
              </w:rPr>
              <w:t>, упрощающе</w:t>
            </w:r>
            <w:r w:rsidRPr="00FB735B">
              <w:rPr>
                <w:rFonts w:ascii="Times New Roman" w:hAnsi="Times New Roman" w:cs="Times New Roman"/>
                <w:sz w:val="24"/>
              </w:rPr>
              <w:t>е учет и соблюдение правовых норм</w:t>
            </w:r>
          </w:p>
        </w:tc>
      </w:tr>
      <w:tr w:rsidR="00C4289C" w:rsidRPr="00DB42EB" w:rsidTr="001B03A1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  <w:gridSpan w:val="2"/>
          </w:tcPr>
          <w:p w:rsidR="00C4289C" w:rsidRDefault="00C4289C" w:rsidP="00C428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Субъекты</w:t>
            </w:r>
          </w:p>
        </w:tc>
      </w:tr>
      <w:tr w:rsidR="00C4289C" w:rsidRPr="00DB42EB" w:rsidTr="006E65A0">
        <w:tc>
          <w:tcPr>
            <w:tcW w:w="44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C4289C" w:rsidRPr="00DB42EB" w:rsidRDefault="00C4289C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C4289C" w:rsidRDefault="00C4289C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3538" w:type="dxa"/>
          </w:tcPr>
          <w:p w:rsidR="00C4289C" w:rsidRDefault="00C4289C" w:rsidP="008E44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C4289C">
              <w:rPr>
                <w:rFonts w:ascii="Times New Roman" w:hAnsi="Times New Roman" w:cs="Times New Roman"/>
                <w:sz w:val="24"/>
              </w:rPr>
              <w:t xml:space="preserve">отрудник, который встречает, координирует </w:t>
            </w:r>
            <w:r>
              <w:rPr>
                <w:rFonts w:ascii="Times New Roman" w:hAnsi="Times New Roman" w:cs="Times New Roman"/>
                <w:sz w:val="24"/>
              </w:rPr>
              <w:t>клиентов</w:t>
            </w:r>
            <w:r w:rsidRPr="00C4289C">
              <w:rPr>
                <w:rFonts w:ascii="Times New Roman" w:hAnsi="Times New Roman" w:cs="Times New Roman"/>
                <w:sz w:val="24"/>
              </w:rPr>
              <w:t xml:space="preserve">. Его задача — помочь клиентам, продемонстрировать сервис, а при необходимости — принести </w:t>
            </w:r>
            <w:r w:rsidR="008E44E1">
              <w:rPr>
                <w:rFonts w:ascii="Times New Roman" w:hAnsi="Times New Roman" w:cs="Times New Roman"/>
                <w:sz w:val="24"/>
              </w:rPr>
              <w:t>фирме</w:t>
            </w:r>
            <w:r w:rsidRPr="00C4289C">
              <w:rPr>
                <w:rFonts w:ascii="Times New Roman" w:hAnsi="Times New Roman" w:cs="Times New Roman"/>
                <w:sz w:val="24"/>
              </w:rPr>
              <w:t xml:space="preserve"> дополнительную прибыль.</w:t>
            </w:r>
          </w:p>
        </w:tc>
      </w:tr>
      <w:tr w:rsidR="00304DC2" w:rsidRPr="00DB42EB" w:rsidTr="001B03A1">
        <w:tc>
          <w:tcPr>
            <w:tcW w:w="445" w:type="dxa"/>
            <w:vMerge w:val="restart"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85" w:type="dxa"/>
            <w:vMerge w:val="restart"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Оказание услуг клиентам</w:t>
            </w:r>
          </w:p>
        </w:tc>
        <w:tc>
          <w:tcPr>
            <w:tcW w:w="6515" w:type="dxa"/>
            <w:gridSpan w:val="2"/>
          </w:tcPr>
          <w:p w:rsidR="00304DC2" w:rsidRDefault="00304DC2" w:rsidP="00C428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Задачи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 w:rsidRPr="008E44E1">
              <w:rPr>
                <w:rFonts w:ascii="Times New Roman" w:hAnsi="Times New Roman" w:cs="Times New Roman"/>
                <w:sz w:val="24"/>
              </w:rPr>
              <w:t>Система назначения на обслуживание</w:t>
            </w:r>
          </w:p>
        </w:tc>
        <w:tc>
          <w:tcPr>
            <w:tcW w:w="3538" w:type="dxa"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Обеспечивает</w:t>
            </w:r>
            <w:r w:rsidRPr="008E44E1">
              <w:rPr>
                <w:rFonts w:ascii="Times New Roman" w:hAnsi="Times New Roman" w:cs="Times New Roman"/>
                <w:sz w:val="24"/>
              </w:rPr>
              <w:t xml:space="preserve"> равномерный график работы и </w:t>
            </w:r>
            <w:r>
              <w:rPr>
                <w:rFonts w:ascii="Times New Roman" w:hAnsi="Times New Roman" w:cs="Times New Roman"/>
                <w:sz w:val="24"/>
              </w:rPr>
              <w:t xml:space="preserve">помогает </w:t>
            </w:r>
            <w:r w:rsidRPr="008E44E1">
              <w:rPr>
                <w:rFonts w:ascii="Times New Roman" w:hAnsi="Times New Roman" w:cs="Times New Roman"/>
                <w:sz w:val="24"/>
              </w:rPr>
              <w:t>избежать чрезмерно загруженных периодов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Встреча клиента</w:t>
            </w:r>
          </w:p>
        </w:tc>
        <w:tc>
          <w:tcPr>
            <w:tcW w:w="3538" w:type="dxa"/>
          </w:tcPr>
          <w:p w:rsidR="00304DC2" w:rsidRDefault="00304DC2" w:rsidP="008E44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Создание первого впечатления </w:t>
            </w:r>
            <w:r w:rsidRPr="008E44E1">
              <w:rPr>
                <w:rFonts w:ascii="Times New Roman" w:hAnsi="Times New Roman" w:cs="Times New Roman"/>
                <w:sz w:val="24"/>
              </w:rPr>
              <w:t>клиента о фирме. Кроме того, это важное звено коммуникации, которое определяет, насколько качественно будет выполнена работа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Обслуживание клиента</w:t>
            </w:r>
          </w:p>
        </w:tc>
        <w:tc>
          <w:tcPr>
            <w:tcW w:w="3538" w:type="dxa"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8E44E1">
              <w:rPr>
                <w:rFonts w:ascii="Times New Roman" w:hAnsi="Times New Roman" w:cs="Times New Roman"/>
                <w:sz w:val="24"/>
              </w:rPr>
              <w:t>роцессы обслуживания потребителя и процессы, связанные с выполнением самой услуги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Выдача заказа</w:t>
            </w:r>
          </w:p>
        </w:tc>
        <w:tc>
          <w:tcPr>
            <w:tcW w:w="3538" w:type="dxa"/>
          </w:tcPr>
          <w:p w:rsidR="00304DC2" w:rsidRDefault="00304DC2" w:rsidP="002D51E4">
            <w:pPr>
              <w:rPr>
                <w:rFonts w:ascii="Times New Roman" w:hAnsi="Times New Roman" w:cs="Times New Roman"/>
                <w:sz w:val="24"/>
              </w:rPr>
            </w:pPr>
            <w:r w:rsidRPr="002D51E4">
              <w:rPr>
                <w:rFonts w:ascii="Times New Roman" w:hAnsi="Times New Roman" w:cs="Times New Roman"/>
                <w:sz w:val="24"/>
              </w:rPr>
              <w:t>Клиент должен быть убежден, что все работы выполнены как следует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2D51E4">
              <w:rPr>
                <w:rFonts w:ascii="Times New Roman" w:hAnsi="Times New Roman" w:cs="Times New Roman"/>
                <w:sz w:val="24"/>
              </w:rPr>
              <w:t xml:space="preserve"> необходимо убедить клиента, что стоимость работ обоснована</w:t>
            </w:r>
          </w:p>
        </w:tc>
      </w:tr>
    </w:tbl>
    <w:p w:rsidR="006E65A0" w:rsidRPr="006E65A0" w:rsidRDefault="006E65A0" w:rsidP="006E65A0">
      <w:pPr>
        <w:spacing w:after="0"/>
        <w:jc w:val="right"/>
        <w:rPr>
          <w:rFonts w:ascii="Times New Roman" w:hAnsi="Times New Roman" w:cs="Times New Roman"/>
          <w:sz w:val="24"/>
        </w:rPr>
      </w:pPr>
      <w:r w:rsidRPr="006E65A0">
        <w:rPr>
          <w:rFonts w:ascii="Times New Roman" w:hAnsi="Times New Roman" w:cs="Times New Roman"/>
          <w:sz w:val="24"/>
        </w:rPr>
        <w:lastRenderedPageBreak/>
        <w:t>Продолжение таблицы №2 «Описание процесса»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385"/>
        <w:gridCol w:w="2835"/>
        <w:gridCol w:w="3680"/>
      </w:tblGrid>
      <w:tr w:rsidR="00304DC2" w:rsidRPr="00DB42EB" w:rsidTr="001B03A1">
        <w:tc>
          <w:tcPr>
            <w:tcW w:w="445" w:type="dxa"/>
            <w:vMerge w:val="restart"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 w:val="restart"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  <w:gridSpan w:val="2"/>
          </w:tcPr>
          <w:p w:rsidR="00304DC2" w:rsidRDefault="00304DC2" w:rsidP="002D51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Объекты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Заказ-наряд</w:t>
            </w:r>
            <w:bookmarkStart w:id="0" w:name="_GoBack"/>
            <w:bookmarkEnd w:id="0"/>
          </w:p>
        </w:tc>
        <w:tc>
          <w:tcPr>
            <w:tcW w:w="3680" w:type="dxa"/>
          </w:tcPr>
          <w:p w:rsidR="00304DC2" w:rsidRDefault="00304DC2" w:rsidP="002D51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  <w:r w:rsidRPr="002D51E4">
              <w:rPr>
                <w:rFonts w:ascii="Times New Roman" w:hAnsi="Times New Roman" w:cs="Times New Roman"/>
                <w:sz w:val="24"/>
              </w:rPr>
              <w:t xml:space="preserve">окумент, который содержит информацию о стоимости выполненных </w:t>
            </w:r>
            <w:r>
              <w:rPr>
                <w:rFonts w:ascii="Times New Roman" w:hAnsi="Times New Roman" w:cs="Times New Roman"/>
                <w:sz w:val="24"/>
              </w:rPr>
              <w:t>работ и стоимости материалов.</w:t>
            </w:r>
            <w:r w:rsidRPr="002D51E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</w:t>
            </w:r>
            <w:r w:rsidRPr="002D51E4">
              <w:rPr>
                <w:rFonts w:ascii="Times New Roman" w:hAnsi="Times New Roman" w:cs="Times New Roman"/>
                <w:sz w:val="24"/>
              </w:rPr>
              <w:t>аказ</w:t>
            </w:r>
            <w:r>
              <w:rPr>
                <w:rFonts w:ascii="Times New Roman" w:hAnsi="Times New Roman" w:cs="Times New Roman"/>
                <w:sz w:val="24"/>
              </w:rPr>
              <w:t>-наряд</w:t>
            </w:r>
            <w:r w:rsidRPr="002D51E4">
              <w:rPr>
                <w:rFonts w:ascii="Times New Roman" w:hAnsi="Times New Roman" w:cs="Times New Roman"/>
                <w:sz w:val="24"/>
              </w:rPr>
              <w:t>, применяют в сфере услуг и оформляют при выполнении работы (оказании услуги)</w:t>
            </w:r>
          </w:p>
        </w:tc>
      </w:tr>
      <w:tr w:rsidR="00304DC2" w:rsidRPr="00DB42EB" w:rsidTr="001B03A1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  <w:gridSpan w:val="2"/>
          </w:tcPr>
          <w:p w:rsidR="00304DC2" w:rsidRDefault="00304DC2" w:rsidP="002D51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Субъекты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Мастер</w:t>
            </w:r>
          </w:p>
        </w:tc>
        <w:tc>
          <w:tcPr>
            <w:tcW w:w="3680" w:type="dxa"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2D51E4">
              <w:rPr>
                <w:rFonts w:ascii="Times New Roman" w:hAnsi="Times New Roman" w:cs="Times New Roman"/>
                <w:sz w:val="24"/>
              </w:rPr>
              <w:t>пециалист, обладающий определённым набором навыков и знаний в конкретной области или ремесле, который может создавать, ремонтировать или улучшать объекты или услуги.</w:t>
            </w:r>
          </w:p>
        </w:tc>
      </w:tr>
      <w:tr w:rsidR="00304DC2" w:rsidRPr="00DB42EB" w:rsidTr="006E65A0">
        <w:tc>
          <w:tcPr>
            <w:tcW w:w="445" w:type="dxa"/>
            <w:vMerge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304DC2" w:rsidRPr="00DB42EB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304DC2" w:rsidRDefault="00304DC2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3680" w:type="dxa"/>
          </w:tcPr>
          <w:p w:rsidR="00304DC2" w:rsidRDefault="00304DC2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</w:t>
            </w:r>
            <w:r w:rsidRPr="002D51E4">
              <w:rPr>
                <w:rFonts w:ascii="Times New Roman" w:hAnsi="Times New Roman" w:cs="Times New Roman"/>
                <w:sz w:val="24"/>
              </w:rPr>
              <w:t>изическое или юридическое лицо, которое приобретает товары или услуги другого предприятия</w:t>
            </w:r>
          </w:p>
        </w:tc>
      </w:tr>
      <w:tr w:rsidR="001B03A1" w:rsidRPr="00DB42EB" w:rsidTr="001B03A1">
        <w:tc>
          <w:tcPr>
            <w:tcW w:w="445" w:type="dxa"/>
            <w:vMerge w:val="restart"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85" w:type="dxa"/>
            <w:vMerge w:val="restart"/>
          </w:tcPr>
          <w:p w:rsidR="001B03A1" w:rsidRPr="00DB42EB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Оформление заказа на комплектующие</w:t>
            </w:r>
          </w:p>
        </w:tc>
        <w:tc>
          <w:tcPr>
            <w:tcW w:w="6515" w:type="dxa"/>
            <w:gridSpan w:val="2"/>
          </w:tcPr>
          <w:p w:rsidR="001B03A1" w:rsidRDefault="001B03A1" w:rsidP="00C146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Задачи</w:t>
            </w:r>
          </w:p>
        </w:tc>
      </w:tr>
      <w:tr w:rsidR="001B03A1" w:rsidRPr="00DB42EB" w:rsidTr="006E65A0">
        <w:tc>
          <w:tcPr>
            <w:tcW w:w="445" w:type="dxa"/>
            <w:vMerge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1B03A1" w:rsidRDefault="001B03A1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компонентов</w:t>
            </w:r>
          </w:p>
        </w:tc>
        <w:tc>
          <w:tcPr>
            <w:tcW w:w="3680" w:type="dxa"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Компоненты, которые необходимы для реализации услуг</w:t>
            </w:r>
          </w:p>
        </w:tc>
      </w:tr>
      <w:tr w:rsidR="001B03A1" w:rsidRPr="00DB42EB" w:rsidTr="006E65A0">
        <w:tc>
          <w:tcPr>
            <w:tcW w:w="445" w:type="dxa"/>
            <w:vMerge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1B03A1" w:rsidRDefault="001B03A1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Оформление заказа</w:t>
            </w:r>
          </w:p>
        </w:tc>
        <w:tc>
          <w:tcPr>
            <w:tcW w:w="3680" w:type="dxa"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5F11C9">
              <w:rPr>
                <w:rFonts w:ascii="Times New Roman" w:hAnsi="Times New Roman" w:cs="Times New Roman"/>
                <w:sz w:val="24"/>
              </w:rPr>
              <w:t xml:space="preserve">ерия шагов, которые </w:t>
            </w:r>
            <w:r>
              <w:rPr>
                <w:rFonts w:ascii="Times New Roman" w:hAnsi="Times New Roman" w:cs="Times New Roman"/>
                <w:sz w:val="24"/>
              </w:rPr>
              <w:t>товаровед</w:t>
            </w:r>
            <w:r w:rsidRPr="005F11C9">
              <w:rPr>
                <w:rFonts w:ascii="Times New Roman" w:hAnsi="Times New Roman" w:cs="Times New Roman"/>
                <w:sz w:val="24"/>
              </w:rPr>
              <w:t xml:space="preserve"> должен пройти при покупке </w:t>
            </w:r>
          </w:p>
        </w:tc>
      </w:tr>
      <w:tr w:rsidR="001B03A1" w:rsidRPr="00DB42EB" w:rsidTr="006E65A0">
        <w:tc>
          <w:tcPr>
            <w:tcW w:w="445" w:type="dxa"/>
            <w:vMerge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1B03A1" w:rsidRDefault="001B03A1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Доставка заказа</w:t>
            </w:r>
          </w:p>
        </w:tc>
        <w:tc>
          <w:tcPr>
            <w:tcW w:w="3680" w:type="dxa"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F11C9">
              <w:rPr>
                <w:rFonts w:ascii="Times New Roman" w:hAnsi="Times New Roman" w:cs="Times New Roman"/>
                <w:sz w:val="24"/>
              </w:rPr>
              <w:t>существляется в соответствии с условиями договора и может включать различные способы доставки, такие как курьерские службы, транспортные компании или самовывоз. Важно следить за процессом доставки и получать информацию о статусе заказа</w:t>
            </w:r>
          </w:p>
        </w:tc>
      </w:tr>
      <w:tr w:rsidR="001B03A1" w:rsidRPr="00DB42EB" w:rsidTr="006E65A0">
        <w:tc>
          <w:tcPr>
            <w:tcW w:w="445" w:type="dxa"/>
            <w:vMerge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1B03A1" w:rsidRDefault="001B03A1" w:rsidP="00FB73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Эксплуатация компонентов</w:t>
            </w:r>
          </w:p>
        </w:tc>
        <w:tc>
          <w:tcPr>
            <w:tcW w:w="3680" w:type="dxa"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5F11C9">
              <w:rPr>
                <w:rFonts w:ascii="Times New Roman" w:hAnsi="Times New Roman" w:cs="Times New Roman"/>
                <w:sz w:val="24"/>
              </w:rPr>
              <w:t>ожет включать в себя установку оборудования, подключение к системе, настройку параметров и тестирование.</w:t>
            </w:r>
          </w:p>
        </w:tc>
      </w:tr>
      <w:tr w:rsidR="001B03A1" w:rsidRPr="00DB42EB" w:rsidTr="001B03A1">
        <w:tc>
          <w:tcPr>
            <w:tcW w:w="445" w:type="dxa"/>
            <w:vMerge/>
          </w:tcPr>
          <w:p w:rsidR="001B03A1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4278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  <w:gridSpan w:val="2"/>
          </w:tcPr>
          <w:p w:rsidR="001B03A1" w:rsidRDefault="001B03A1" w:rsidP="005F1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Объекты</w:t>
            </w:r>
          </w:p>
        </w:tc>
      </w:tr>
      <w:tr w:rsidR="001B03A1" w:rsidRPr="00DB42EB" w:rsidTr="006E65A0">
        <w:tc>
          <w:tcPr>
            <w:tcW w:w="445" w:type="dxa"/>
            <w:vMerge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Приходная накладная</w:t>
            </w:r>
          </w:p>
        </w:tc>
        <w:tc>
          <w:tcPr>
            <w:tcW w:w="3680" w:type="dxa"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5F11C9">
              <w:rPr>
                <w:rFonts w:ascii="Times New Roman" w:hAnsi="Times New Roman" w:cs="Times New Roman"/>
                <w:sz w:val="24"/>
              </w:rPr>
              <w:t xml:space="preserve">четный документ, который поставщик выдает </w:t>
            </w:r>
            <w:r>
              <w:rPr>
                <w:rFonts w:ascii="Times New Roman" w:hAnsi="Times New Roman" w:cs="Times New Roman"/>
                <w:sz w:val="24"/>
              </w:rPr>
              <w:t>товароведу</w:t>
            </w:r>
            <w:r w:rsidRPr="005F11C9">
              <w:rPr>
                <w:rFonts w:ascii="Times New Roman" w:hAnsi="Times New Roman" w:cs="Times New Roman"/>
                <w:sz w:val="24"/>
              </w:rPr>
              <w:t xml:space="preserve"> при отгрузке товаров</w:t>
            </w:r>
          </w:p>
        </w:tc>
      </w:tr>
      <w:tr w:rsidR="001B03A1" w:rsidRPr="00DB42EB" w:rsidTr="001B03A1">
        <w:tc>
          <w:tcPr>
            <w:tcW w:w="445" w:type="dxa"/>
            <w:vMerge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  <w:gridSpan w:val="2"/>
          </w:tcPr>
          <w:p w:rsidR="001B03A1" w:rsidRDefault="001B03A1" w:rsidP="005F11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Субъекты</w:t>
            </w:r>
          </w:p>
        </w:tc>
      </w:tr>
      <w:tr w:rsidR="001B03A1" w:rsidRPr="00DB42EB" w:rsidTr="006E65A0">
        <w:tc>
          <w:tcPr>
            <w:tcW w:w="445" w:type="dxa"/>
            <w:vMerge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5" w:type="dxa"/>
            <w:vMerge/>
          </w:tcPr>
          <w:p w:rsidR="001B03A1" w:rsidRPr="00DB42EB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Товаровед</w:t>
            </w:r>
          </w:p>
        </w:tc>
        <w:tc>
          <w:tcPr>
            <w:tcW w:w="3680" w:type="dxa"/>
          </w:tcPr>
          <w:p w:rsidR="001B03A1" w:rsidRDefault="001B03A1" w:rsidP="005F1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5F11C9">
              <w:rPr>
                <w:rFonts w:ascii="Times New Roman" w:hAnsi="Times New Roman" w:cs="Times New Roman"/>
                <w:sz w:val="24"/>
              </w:rPr>
              <w:t xml:space="preserve">пециалист, который занимается всем спектром работ, связанных с товарами. Он изучает свойства, качество и ассортимент </w:t>
            </w:r>
            <w:r>
              <w:rPr>
                <w:rFonts w:ascii="Times New Roman" w:hAnsi="Times New Roman" w:cs="Times New Roman"/>
                <w:sz w:val="24"/>
              </w:rPr>
              <w:t>товаров различных групп и видов</w:t>
            </w:r>
          </w:p>
        </w:tc>
      </w:tr>
    </w:tbl>
    <w:p w:rsidR="00EA7674" w:rsidRDefault="00EA7674" w:rsidP="00272260">
      <w:pPr>
        <w:keepNext/>
        <w:spacing w:before="200"/>
      </w:pPr>
      <w:r>
        <w:lastRenderedPageBreak/>
        <w:pict>
          <v:shape id="_x0000_i1027" type="#_x0000_t75" style="width:467.5pt;height:198.5pt">
            <v:imagedata r:id="rId10" o:title="Движения документов"/>
          </v:shape>
        </w:pict>
      </w:r>
    </w:p>
    <w:p w:rsidR="00F215E5" w:rsidRDefault="00EA7674" w:rsidP="00EA7674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A7674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EA767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A7674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EA767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EA767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A7674">
        <w:rPr>
          <w:rFonts w:ascii="Times New Roman" w:hAnsi="Times New Roman" w:cs="Times New Roman"/>
          <w:i w:val="0"/>
          <w:color w:val="auto"/>
          <w:sz w:val="24"/>
        </w:rPr>
        <w:t xml:space="preserve"> «Движения документов»</w:t>
      </w:r>
    </w:p>
    <w:p w:rsidR="00661CCC" w:rsidRDefault="00346AB7" w:rsidP="00661CCC">
      <w:pPr>
        <w:keepNext/>
        <w:jc w:val="center"/>
      </w:pPr>
      <w:r w:rsidRPr="00346AB7">
        <w:drawing>
          <wp:inline distT="0" distB="0" distL="0" distR="0" wp14:anchorId="44249654" wp14:editId="36ACFB61">
            <wp:extent cx="4206693" cy="15786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8" t="2356" b="-1"/>
                    <a:stretch/>
                  </pic:blipFill>
                  <pic:spPr bwMode="auto">
                    <a:xfrm>
                      <a:off x="0" y="0"/>
                      <a:ext cx="4220878" cy="158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60" w:rsidRDefault="00661CCC" w:rsidP="00661CC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для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>заполнения номенклатуры»</w:t>
      </w:r>
    </w:p>
    <w:p w:rsidR="00661CCC" w:rsidRDefault="00661CCC" w:rsidP="00661CCC">
      <w:pPr>
        <w:keepNext/>
        <w:jc w:val="center"/>
      </w:pPr>
      <w:r w:rsidRPr="00661CCC">
        <w:drawing>
          <wp:inline distT="0" distB="0" distL="0" distR="0" wp14:anchorId="5E9C8E51" wp14:editId="74A91A2B">
            <wp:extent cx="2402840" cy="120009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6" t="1563" r="1"/>
                    <a:stretch/>
                  </pic:blipFill>
                  <pic:spPr bwMode="auto">
                    <a:xfrm>
                      <a:off x="0" y="0"/>
                      <a:ext cx="2434656" cy="121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CC" w:rsidRDefault="00661CCC" w:rsidP="00661CC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для заполнения цены номенклатуры»</w:t>
      </w:r>
    </w:p>
    <w:p w:rsidR="00661CCC" w:rsidRDefault="00661CCC" w:rsidP="00661CCC">
      <w:pPr>
        <w:keepNext/>
        <w:jc w:val="center"/>
      </w:pPr>
      <w:r w:rsidRPr="00661CCC">
        <w:drawing>
          <wp:inline distT="0" distB="0" distL="0" distR="0" wp14:anchorId="68232AB4" wp14:editId="74F86203">
            <wp:extent cx="3486150" cy="158049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7"/>
                    <a:stretch/>
                  </pic:blipFill>
                  <pic:spPr bwMode="auto">
                    <a:xfrm>
                      <a:off x="0" y="0"/>
                      <a:ext cx="3506733" cy="158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CC" w:rsidRDefault="00661CCC" w:rsidP="00661CC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документа Приходная накладная»</w:t>
      </w:r>
    </w:p>
    <w:p w:rsidR="00661CCC" w:rsidRDefault="00661CCC" w:rsidP="00661CCC">
      <w:pPr>
        <w:keepNext/>
        <w:jc w:val="center"/>
      </w:pPr>
      <w:r w:rsidRPr="00661CCC">
        <w:lastRenderedPageBreak/>
        <w:drawing>
          <wp:inline distT="0" distB="0" distL="0" distR="0" wp14:anchorId="530CE1DB" wp14:editId="5B37783C">
            <wp:extent cx="2495549" cy="924924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1157" cy="9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CC" w:rsidRDefault="00661CCC" w:rsidP="00661CC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для заполнения склада»</w:t>
      </w:r>
    </w:p>
    <w:p w:rsidR="00661CCC" w:rsidRDefault="00661CCC" w:rsidP="00661CCC">
      <w:pPr>
        <w:keepNext/>
        <w:jc w:val="center"/>
      </w:pPr>
      <w:r w:rsidRPr="00661CCC">
        <w:drawing>
          <wp:inline distT="0" distB="0" distL="0" distR="0" wp14:anchorId="2BD0DEF0" wp14:editId="67283AA5">
            <wp:extent cx="3044825" cy="114274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483" cy="11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CC" w:rsidRDefault="00661CCC" w:rsidP="00661CC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для заполнения данных о клиенте»</w:t>
      </w:r>
    </w:p>
    <w:p w:rsidR="00661CCC" w:rsidRDefault="00661CCC" w:rsidP="00661CCC">
      <w:pPr>
        <w:keepNext/>
        <w:jc w:val="center"/>
      </w:pPr>
      <w:r w:rsidRPr="00661CCC">
        <w:drawing>
          <wp:inline distT="0" distB="0" distL="0" distR="0" wp14:anchorId="36D65BED" wp14:editId="20E1D2A1">
            <wp:extent cx="2535201" cy="1038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202" cy="10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CC" w:rsidRDefault="00661CCC" w:rsidP="00661CC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661CC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61CCC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для заполнения мастера»</w:t>
      </w:r>
    </w:p>
    <w:p w:rsidR="00DF7E75" w:rsidRDefault="00DF7E75" w:rsidP="00DF7E75">
      <w:pPr>
        <w:keepNext/>
        <w:jc w:val="center"/>
      </w:pPr>
      <w:r w:rsidRPr="00DF7E75">
        <w:drawing>
          <wp:inline distT="0" distB="0" distL="0" distR="0" wp14:anchorId="6F6BBF59" wp14:editId="06E9A15F">
            <wp:extent cx="5752405" cy="1534795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032" cy="15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CC" w:rsidRDefault="00DF7E75" w:rsidP="00DF7E7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F7E75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DF7E7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F7E75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DF7E7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A6168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DF7E7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F7E75">
        <w:rPr>
          <w:rFonts w:ascii="Times New Roman" w:hAnsi="Times New Roman" w:cs="Times New Roman"/>
          <w:i w:val="0"/>
          <w:color w:val="auto"/>
          <w:sz w:val="24"/>
        </w:rPr>
        <w:t xml:space="preserve"> «Макет печати документа Оказание услуги»</w:t>
      </w:r>
    </w:p>
    <w:p w:rsidR="00AA6168" w:rsidRDefault="00AA6168" w:rsidP="00AA6168">
      <w:pPr>
        <w:keepNext/>
        <w:jc w:val="center"/>
      </w:pPr>
      <w:r w:rsidRPr="00AA6168">
        <w:drawing>
          <wp:inline distT="0" distB="0" distL="0" distR="0" wp14:anchorId="650E74E3" wp14:editId="2CB5A5E9">
            <wp:extent cx="4160067" cy="23768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07" t="795" r="1" b="-1"/>
                    <a:stretch/>
                  </pic:blipFill>
                  <pic:spPr bwMode="auto">
                    <a:xfrm>
                      <a:off x="0" y="0"/>
                      <a:ext cx="4176915" cy="238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E75" w:rsidRPr="00AA6168" w:rsidRDefault="00AA6168" w:rsidP="00AA6168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A6168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AA616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A6168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AA616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A6168">
        <w:rPr>
          <w:rFonts w:ascii="Times New Roman" w:hAnsi="Times New Roman" w:cs="Times New Roman"/>
          <w:i w:val="0"/>
          <w:noProof/>
          <w:color w:val="auto"/>
          <w:sz w:val="24"/>
        </w:rPr>
        <w:t>13</w:t>
      </w:r>
      <w:r w:rsidRPr="00AA616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A6168">
        <w:rPr>
          <w:rFonts w:ascii="Times New Roman" w:hAnsi="Times New Roman" w:cs="Times New Roman"/>
          <w:i w:val="0"/>
          <w:color w:val="auto"/>
          <w:sz w:val="24"/>
        </w:rPr>
        <w:t xml:space="preserve"> «Пустая форма заполнения документа Оказание услуги»</w:t>
      </w:r>
    </w:p>
    <w:sectPr w:rsidR="00DF7E75" w:rsidRPr="00AA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4F" w:rsidRDefault="0006774F" w:rsidP="00192224">
      <w:pPr>
        <w:spacing w:after="0" w:line="240" w:lineRule="auto"/>
      </w:pPr>
      <w:r>
        <w:separator/>
      </w:r>
    </w:p>
  </w:endnote>
  <w:endnote w:type="continuationSeparator" w:id="0">
    <w:p w:rsidR="0006774F" w:rsidRDefault="0006774F" w:rsidP="0019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4F" w:rsidRDefault="0006774F" w:rsidP="00192224">
      <w:pPr>
        <w:spacing w:after="0" w:line="240" w:lineRule="auto"/>
      </w:pPr>
      <w:r>
        <w:separator/>
      </w:r>
    </w:p>
  </w:footnote>
  <w:footnote w:type="continuationSeparator" w:id="0">
    <w:p w:rsidR="0006774F" w:rsidRDefault="0006774F" w:rsidP="00192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BC"/>
    <w:rsid w:val="0006774F"/>
    <w:rsid w:val="00112CD0"/>
    <w:rsid w:val="001520DC"/>
    <w:rsid w:val="00160ED3"/>
    <w:rsid w:val="00192224"/>
    <w:rsid w:val="001B03A1"/>
    <w:rsid w:val="001F7A01"/>
    <w:rsid w:val="0021015D"/>
    <w:rsid w:val="00272260"/>
    <w:rsid w:val="002956FA"/>
    <w:rsid w:val="002D51E4"/>
    <w:rsid w:val="00304DC2"/>
    <w:rsid w:val="00327DB2"/>
    <w:rsid w:val="0033243F"/>
    <w:rsid w:val="00346AB7"/>
    <w:rsid w:val="003622F1"/>
    <w:rsid w:val="003C1D24"/>
    <w:rsid w:val="003F5410"/>
    <w:rsid w:val="00427898"/>
    <w:rsid w:val="00447D42"/>
    <w:rsid w:val="00456915"/>
    <w:rsid w:val="00580093"/>
    <w:rsid w:val="005F11C9"/>
    <w:rsid w:val="006456EB"/>
    <w:rsid w:val="00661CCC"/>
    <w:rsid w:val="006E65A0"/>
    <w:rsid w:val="0071652A"/>
    <w:rsid w:val="00734501"/>
    <w:rsid w:val="00794C0C"/>
    <w:rsid w:val="00833DBC"/>
    <w:rsid w:val="00886F16"/>
    <w:rsid w:val="008E44E1"/>
    <w:rsid w:val="00922680"/>
    <w:rsid w:val="009A21BB"/>
    <w:rsid w:val="009B1EDC"/>
    <w:rsid w:val="00A1322F"/>
    <w:rsid w:val="00A30FBB"/>
    <w:rsid w:val="00A83302"/>
    <w:rsid w:val="00AA6168"/>
    <w:rsid w:val="00BC45A5"/>
    <w:rsid w:val="00C14660"/>
    <w:rsid w:val="00C4289C"/>
    <w:rsid w:val="00D9117C"/>
    <w:rsid w:val="00D924E8"/>
    <w:rsid w:val="00DB42EB"/>
    <w:rsid w:val="00DC4E5E"/>
    <w:rsid w:val="00DD1FBF"/>
    <w:rsid w:val="00DF7E75"/>
    <w:rsid w:val="00EA7674"/>
    <w:rsid w:val="00F215E5"/>
    <w:rsid w:val="00F863DC"/>
    <w:rsid w:val="00FA30DB"/>
    <w:rsid w:val="00FA7ACA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0034"/>
  <w15:chartTrackingRefBased/>
  <w15:docId w15:val="{6B4D7E0B-6A87-4D67-B80A-BC35BB1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26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3F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92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224"/>
  </w:style>
  <w:style w:type="paragraph" w:styleId="a7">
    <w:name w:val="footer"/>
    <w:basedOn w:val="a"/>
    <w:link w:val="a8"/>
    <w:uiPriority w:val="99"/>
    <w:unhideWhenUsed/>
    <w:rsid w:val="00192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36</cp:revision>
  <dcterms:created xsi:type="dcterms:W3CDTF">2024-03-12T07:30:00Z</dcterms:created>
  <dcterms:modified xsi:type="dcterms:W3CDTF">2024-03-18T09:08:00Z</dcterms:modified>
</cp:coreProperties>
</file>