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830" w:rsidRPr="00AD44FD" w:rsidRDefault="00E73830" w:rsidP="00E73830">
      <w:pPr>
        <w:pStyle w:val="1"/>
        <w:numPr>
          <w:ilvl w:val="0"/>
          <w:numId w:val="0"/>
        </w:numPr>
      </w:pPr>
      <w:bookmarkStart w:id="0" w:name="_Toc83805666"/>
      <w:bookmarkStart w:id="1" w:name="_Toc83829369"/>
      <w:bookmarkStart w:id="2" w:name="_Toc83832118"/>
      <w:r w:rsidRPr="00AD44FD">
        <w:t xml:space="preserve">Задача о </w:t>
      </w:r>
      <w:r>
        <w:t>маршрутизация погрузочной техники</w:t>
      </w:r>
      <w:bookmarkEnd w:id="0"/>
      <w:bookmarkEnd w:id="1"/>
      <w:bookmarkEnd w:id="2"/>
      <w:r>
        <w:t xml:space="preserve"> (контейнерные погрузчики)</w:t>
      </w:r>
    </w:p>
    <w:p w:rsidR="00E73830" w:rsidRPr="00E73830" w:rsidRDefault="00E73830" w:rsidP="00E73830">
      <w:pPr>
        <w:pStyle w:val="2"/>
        <w:numPr>
          <w:ilvl w:val="0"/>
          <w:numId w:val="0"/>
        </w:numPr>
        <w:ind w:left="576"/>
        <w:rPr>
          <w:i/>
        </w:rPr>
      </w:pPr>
      <w:bookmarkStart w:id="3" w:name="_Toc83829370"/>
      <w:bookmarkStart w:id="4" w:name="_Toc83832119"/>
      <w:r w:rsidRPr="00E73830">
        <w:rPr>
          <w:i/>
        </w:rPr>
        <w:t>Описание задачи</w:t>
      </w:r>
      <w:bookmarkEnd w:id="3"/>
      <w:bookmarkEnd w:id="4"/>
    </w:p>
    <w:p w:rsidR="00E73830" w:rsidRPr="005B0BE2" w:rsidRDefault="00E73830" w:rsidP="00E73830">
      <w:pPr>
        <w:rPr>
          <w:rFonts w:eastAsiaTheme="minorEastAsia"/>
          <w:b/>
        </w:rPr>
      </w:pPr>
      <w:r>
        <w:rPr>
          <w:rFonts w:eastAsiaTheme="minorEastAsia"/>
        </w:rPr>
        <w:t xml:space="preserve">Задача о маршрутизации погрузочной техники может быть сведена к расширенной задаче о поиске путей на двудольном графе </w:t>
      </w:r>
      <m:oMath>
        <m:r>
          <w:rPr>
            <w:rFonts w:ascii="Cambria Math" w:eastAsiaTheme="minorEastAsia" w:hAnsi="Cambria Math"/>
          </w:rPr>
          <m:t>G=(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A)</m:t>
        </m:r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C16C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C16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множество вершин, которое описывает множество контейнеров на начальных позициях,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C16C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C16C2">
        <w:rPr>
          <w:rFonts w:eastAsiaTheme="minorEastAsia"/>
        </w:rPr>
        <w:t xml:space="preserve"> </w:t>
      </w:r>
      <w:r>
        <w:rPr>
          <w:rFonts w:eastAsiaTheme="minorEastAsia"/>
        </w:rPr>
        <w:t>множество вершин, которые описывают позиции множества контейнеров на платформах</w:t>
      </w:r>
      <w:r w:rsidRPr="008B4730">
        <w:rPr>
          <w:rFonts w:eastAsiaTheme="minorEastAsia"/>
        </w:rPr>
        <w:t xml:space="preserve"> </w:t>
      </w:r>
      <w:r>
        <w:rPr>
          <w:rFonts w:eastAsiaTheme="minorEastAsia"/>
        </w:rPr>
        <w:t>и локаций для расположения не поместившихся контейнеров</w:t>
      </w:r>
      <w:r w:rsidRPr="00F60240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Pr="00F60240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 w:rsidRPr="00AC16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множество дуг которые соединяют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C16C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AC16C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B0BE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каждой дуги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∈A</m:t>
        </m:r>
      </m:oMath>
      <w:r w:rsidRPr="004272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известны временные затраты на переезд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Pr="00427236">
        <w:rPr>
          <w:rFonts w:eastAsiaTheme="minorEastAsia"/>
        </w:rPr>
        <w:t>.</w:t>
      </w:r>
    </w:p>
    <w:p w:rsidR="00E73830" w:rsidRPr="00427236" w:rsidRDefault="00E73830" w:rsidP="00E73830">
      <w:pPr>
        <w:rPr>
          <w:rFonts w:eastAsiaTheme="minorEastAsia"/>
        </w:rPr>
      </w:pPr>
      <w:r>
        <w:rPr>
          <w:rFonts w:eastAsiaTheme="minorEastAsia"/>
        </w:rPr>
        <w:t>Поскольку для каждого контейнера в</w:t>
      </w:r>
      <w:r w:rsidRPr="008B4730">
        <w:rPr>
          <w:rFonts w:eastAsiaTheme="minorEastAsia"/>
        </w:rPr>
        <w:t xml:space="preserve"> результат</w:t>
      </w:r>
      <w:r>
        <w:rPr>
          <w:rFonts w:eastAsiaTheme="minorEastAsia"/>
        </w:rPr>
        <w:t>е</w:t>
      </w:r>
      <w:r w:rsidRPr="008B4730">
        <w:rPr>
          <w:rFonts w:eastAsiaTheme="minorEastAsia"/>
        </w:rPr>
        <w:t xml:space="preserve"> решения задачи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размещения контейнеров на платформах</w:t>
      </w:r>
      <w:r>
        <w:rPr>
          <w:rFonts w:eastAsiaTheme="minorEastAsia"/>
        </w:rPr>
        <w:t xml:space="preserve"> известна его позиция на множестве платформ, </w:t>
      </w:r>
      <w:proofErr w:type="spellStart"/>
      <w:r>
        <w:rPr>
          <w:rFonts w:eastAsiaTheme="minorEastAsia"/>
        </w:rPr>
        <w:t>п</w:t>
      </w:r>
      <w:r w:rsidRPr="008B4730">
        <w:rPr>
          <w:rFonts w:eastAsiaTheme="minorEastAsia"/>
        </w:rPr>
        <w:t>олустепень</w:t>
      </w:r>
      <w:proofErr w:type="spellEnd"/>
      <w:r w:rsidRPr="008B4730">
        <w:rPr>
          <w:rFonts w:eastAsiaTheme="minorEastAsia"/>
        </w:rPr>
        <w:t xml:space="preserve"> захода в каждую вершину </w:t>
      </w:r>
      <m:oMath>
        <m:r>
          <w:rPr>
            <w:rFonts w:ascii="Cambria Math" w:eastAsiaTheme="minorEastAsia" w:hAnsi="Cambria Math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B4730">
        <w:rPr>
          <w:rFonts w:eastAsiaTheme="minorEastAsia"/>
        </w:rPr>
        <w:t xml:space="preserve"> равна </w:t>
      </w:r>
      <w:r>
        <w:rPr>
          <w:rFonts w:eastAsiaTheme="minorEastAsia"/>
        </w:rPr>
        <w:t>единице</w:t>
      </w:r>
      <w:r w:rsidRPr="008B4730"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Pr="008B4730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как и </w:t>
      </w:r>
      <w:proofErr w:type="spellStart"/>
      <w:r>
        <w:rPr>
          <w:rFonts w:eastAsiaTheme="minorEastAsia"/>
        </w:rPr>
        <w:t>полустепень</w:t>
      </w:r>
      <w:proofErr w:type="spellEnd"/>
      <w:r>
        <w:rPr>
          <w:rFonts w:eastAsiaTheme="minorEastAsia"/>
        </w:rPr>
        <w:t xml:space="preserve"> исхода из каждой вершины </w:t>
      </w:r>
      <m:oMath>
        <m:r>
          <w:rPr>
            <w:rFonts w:ascii="Cambria Math" w:eastAsiaTheme="minorEastAsia" w:hAnsi="Cambria Math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B4730"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Pr="008B4730">
        <w:rPr>
          <w:rFonts w:eastAsiaTheme="minorEastAsia"/>
        </w:rPr>
        <w:t>)</w:t>
      </w:r>
      <w:r>
        <w:rPr>
          <w:rFonts w:eastAsiaTheme="minorEastAsia"/>
        </w:rPr>
        <w:t>.</w:t>
      </w:r>
      <w:r w:rsidRPr="00427236">
        <w:rPr>
          <w:rFonts w:eastAsiaTheme="minorEastAsia"/>
        </w:rPr>
        <w:t xml:space="preserve"> </w:t>
      </w:r>
    </w:p>
    <w:p w:rsidR="00E73830" w:rsidRDefault="00E73830" w:rsidP="00E73830">
      <w:pPr>
        <w:rPr>
          <w:rFonts w:eastAsiaTheme="minorEastAsia"/>
        </w:rPr>
      </w:pPr>
      <w:r>
        <w:rPr>
          <w:rFonts w:eastAsiaTheme="minorEastAsia"/>
        </w:rPr>
        <w:t>На начальный момент времени контейнеры хранятся в стеках (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 – число стеков), т.е. погрузочная техника имеет доступ только к верхнему контейнеру в стеке. Для каждого стека</w:t>
      </w:r>
      <w:r w:rsidRPr="00C65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s∈{1,…,S}</m:t>
        </m:r>
      </m:oMath>
      <w:r>
        <w:rPr>
          <w:rFonts w:eastAsiaTheme="minorEastAsia"/>
        </w:rPr>
        <w:t xml:space="preserve"> введем обозначение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для подмножества вершин </w:t>
      </w:r>
      <w:bookmarkStart w:id="5" w:name="_GoBack"/>
      <w:bookmarkEnd w:id="5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котор</w:t>
      </w:r>
      <w:proofErr w:type="spellStart"/>
      <w:r>
        <w:rPr>
          <w:rFonts w:eastAsiaTheme="minorEastAsia"/>
        </w:rPr>
        <w:t>ое</w:t>
      </w:r>
      <w:proofErr w:type="spellEnd"/>
      <w:r>
        <w:rPr>
          <w:rFonts w:eastAsiaTheme="minorEastAsia"/>
        </w:rPr>
        <w:t xml:space="preserve"> описывает начальные позиции контейнеров, расположенных в одном стеке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Для каждой пары контейнеров (начальным позициям которых соответствуют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135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) введем отношение порядка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означающее, что контейнер</w:t>
      </w:r>
      <w:r w:rsidRPr="00D231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B4D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должен быть размещен на некоторой платформе раньше, чем контейнер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при этом время изъятия контейнеров из стека должно отличаться</w:t>
      </w:r>
      <w:r w:rsidRPr="008166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как минимум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1355C">
        <w:rPr>
          <w:rFonts w:eastAsiaTheme="minorEastAsia"/>
        </w:rPr>
        <w:t xml:space="preserve">, </w:t>
      </w:r>
      <w:r>
        <w:rPr>
          <w:rFonts w:eastAsiaTheme="minorEastAsia"/>
        </w:rPr>
        <w:t>чтобы погрузочная техника могла выполнить работы по изъятию контейнеров без ожидания завершения операции другого транспорта.</w:t>
      </w:r>
    </w:p>
    <w:p w:rsidR="00E73830" w:rsidRDefault="00E73830" w:rsidP="00E73830">
      <w:pPr>
        <w:rPr>
          <w:rFonts w:eastAsiaTheme="minorEastAsia"/>
        </w:rPr>
      </w:pPr>
      <w:r>
        <w:rPr>
          <w:rFonts w:eastAsiaTheme="minorEastAsia"/>
        </w:rPr>
        <w:lastRenderedPageBreak/>
        <w:t>Поскольку погрузочная техника не должна мешать друг другу при выполнения работ, то перемещения некоторых контейнеров не может происходить в одно время, для этого введем два множества пар вершин:</w:t>
      </w:r>
    </w:p>
    <w:p w:rsidR="00E73830" w:rsidRDefault="00E73830" w:rsidP="00E73830">
      <w:pPr>
        <w:pStyle w:val="a3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B4D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множество пар начальных позиций контейнеров, описываемых вершинами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r w:rsidRPr="008B4D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 по которым не может выполняться в одно время, при этом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272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2723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272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минимальное разница по времени для изъятия контейнеров с их начальных позиций в стеках (такие позиции описывают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074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427236">
        <w:rPr>
          <w:rFonts w:eastAsiaTheme="minorEastAsia"/>
        </w:rPr>
        <w:t>;</w:t>
      </w:r>
    </w:p>
    <w:p w:rsidR="00E73830" w:rsidRPr="00427236" w:rsidRDefault="00E73830" w:rsidP="00E73830">
      <w:pPr>
        <w:pStyle w:val="a3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B4D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множество пар позиций, описываемых вершинами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  <w:r w:rsidRPr="008B4D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которых работа по постановке контейнеров на платформы не может выполняться в одно время, при этом значение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272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2723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272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минимальное разница по времени для постановки контейнеров на позиции, которым соответствуют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27236">
        <w:rPr>
          <w:rFonts w:eastAsiaTheme="minorEastAsia"/>
        </w:rPr>
        <w:t>.</w:t>
      </w:r>
    </w:p>
    <w:p w:rsidR="00E73830" w:rsidRDefault="00E73830" w:rsidP="00E73830">
      <w:pPr>
        <w:rPr>
          <w:rFonts w:eastAsiaTheme="minorEastAsia"/>
        </w:rPr>
      </w:pPr>
      <w:r>
        <w:rPr>
          <w:rFonts w:eastAsiaTheme="minorEastAsia"/>
        </w:rPr>
        <w:t xml:space="preserve">Обозначим число погрузочной техники как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и добавим в граф фиктивные вершины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2n+1</m:t>
        </m:r>
      </m:oMath>
      <w:r>
        <w:rPr>
          <w:rFonts w:eastAsiaTheme="minorEastAsia"/>
        </w:rPr>
        <w:t>, при этом</w:t>
      </w:r>
      <w:r w:rsidRPr="00F60240">
        <w:rPr>
          <w:rFonts w:eastAsiaTheme="minorEastAsia"/>
        </w:rPr>
        <w:t>:</w:t>
      </w:r>
    </w:p>
    <w:p w:rsidR="00E73830" w:rsidRDefault="00E73830" w:rsidP="00E73830">
      <w:pPr>
        <w:pStyle w:val="a3"/>
        <w:numPr>
          <w:ilvl w:val="0"/>
          <w:numId w:val="2"/>
        </w:numPr>
        <w:rPr>
          <w:rFonts w:eastAsiaTheme="minorEastAsia"/>
        </w:rPr>
      </w:pPr>
      <w:r w:rsidRPr="00F60240">
        <w:rPr>
          <w:rFonts w:eastAsiaTheme="minorEastAsia"/>
        </w:rPr>
        <w:t xml:space="preserve">вершина </w:t>
      </w:r>
      <m:oMath>
        <m:r>
          <w:rPr>
            <w:rFonts w:ascii="Cambria Math" w:eastAsiaTheme="minorEastAsia" w:hAnsi="Cambria Math"/>
          </w:rPr>
          <m:t>0</m:t>
        </m:r>
      </m:oMath>
      <w:r w:rsidRPr="00F60240">
        <w:rPr>
          <w:rFonts w:eastAsiaTheme="minorEastAsia"/>
        </w:rPr>
        <w:t xml:space="preserve"> соединена </w:t>
      </w:r>
      <w:r>
        <w:rPr>
          <w:rFonts w:eastAsiaTheme="minorEastAsia"/>
        </w:rPr>
        <w:t xml:space="preserve">исходящими </w:t>
      </w:r>
      <w:r w:rsidRPr="00F60240">
        <w:rPr>
          <w:rFonts w:eastAsiaTheme="minorEastAsia"/>
        </w:rPr>
        <w:t xml:space="preserve">дугами со всеми вершинами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60240">
        <w:rPr>
          <w:rFonts w:eastAsiaTheme="minorEastAsia"/>
        </w:rPr>
        <w:t xml:space="preserve"> </w:t>
      </w:r>
      <w:r>
        <w:rPr>
          <w:rFonts w:eastAsiaTheme="minorEastAsia"/>
        </w:rPr>
        <w:t>с нулевыми временными затратами на переезды</w:t>
      </w:r>
      <w:r w:rsidRPr="00F60240">
        <w:rPr>
          <w:rFonts w:eastAsiaTheme="minorEastAsia"/>
        </w:rPr>
        <w:t>, обозначим эти</w:t>
      </w:r>
      <w:r>
        <w:rPr>
          <w:rFonts w:eastAsiaTheme="minorEastAsia"/>
        </w:rPr>
        <w:t xml:space="preserve"> дуги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Pr="00F60240">
        <w:rPr>
          <w:rFonts w:eastAsiaTheme="minorEastAsia"/>
        </w:rPr>
        <w:t>;</w:t>
      </w:r>
    </w:p>
    <w:p w:rsidR="00E73830" w:rsidRDefault="00E73830" w:rsidP="00E73830">
      <w:pPr>
        <w:pStyle w:val="a3"/>
        <w:numPr>
          <w:ilvl w:val="0"/>
          <w:numId w:val="2"/>
        </w:numPr>
        <w:rPr>
          <w:rFonts w:eastAsiaTheme="minorEastAsia"/>
        </w:rPr>
      </w:pPr>
      <w:r w:rsidRPr="00F60240">
        <w:rPr>
          <w:rFonts w:eastAsiaTheme="minorEastAsia"/>
        </w:rPr>
        <w:t xml:space="preserve">вершина </w:t>
      </w:r>
      <m:oMath>
        <m:r>
          <w:rPr>
            <w:rFonts w:ascii="Cambria Math" w:eastAsiaTheme="minorEastAsia" w:hAnsi="Cambria Math"/>
          </w:rPr>
          <m:t>2n+1</m:t>
        </m:r>
      </m:oMath>
      <w:r w:rsidRPr="00F60240">
        <w:rPr>
          <w:rFonts w:eastAsiaTheme="minorEastAsia"/>
        </w:rPr>
        <w:t xml:space="preserve"> соединена </w:t>
      </w:r>
      <w:r>
        <w:rPr>
          <w:rFonts w:eastAsiaTheme="minorEastAsia"/>
        </w:rPr>
        <w:t xml:space="preserve">входящими </w:t>
      </w:r>
      <w:r w:rsidRPr="00F60240">
        <w:rPr>
          <w:rFonts w:eastAsiaTheme="minorEastAsia"/>
        </w:rPr>
        <w:t xml:space="preserve">дугами со всеми вершинами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60240">
        <w:rPr>
          <w:rFonts w:eastAsiaTheme="minorEastAsia"/>
        </w:rPr>
        <w:t xml:space="preserve"> </w:t>
      </w:r>
      <w:r>
        <w:rPr>
          <w:rFonts w:eastAsiaTheme="minorEastAsia"/>
        </w:rPr>
        <w:t>с нулевыми временными затратами на переезды</w:t>
      </w:r>
      <w:r w:rsidRPr="00F60240">
        <w:rPr>
          <w:rFonts w:eastAsiaTheme="minorEastAsia"/>
        </w:rPr>
        <w:t>, обозначим эти</w:t>
      </w:r>
      <w:r>
        <w:rPr>
          <w:rFonts w:eastAsiaTheme="minorEastAsia"/>
        </w:rPr>
        <w:t xml:space="preserve"> дуги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2n+1</m:t>
            </m:r>
          </m:sup>
        </m:sSup>
      </m:oMath>
      <w:r w:rsidRPr="00F60240">
        <w:rPr>
          <w:rFonts w:eastAsiaTheme="minorEastAsia"/>
        </w:rPr>
        <w:t>.</w:t>
      </w:r>
    </w:p>
    <w:p w:rsidR="005613D4" w:rsidRDefault="005613D4"/>
    <w:sectPr w:rsidR="005613D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EAB" w:rsidRDefault="006C4EAB" w:rsidP="00E73830">
      <w:pPr>
        <w:spacing w:line="240" w:lineRule="auto"/>
      </w:pPr>
      <w:r>
        <w:separator/>
      </w:r>
    </w:p>
  </w:endnote>
  <w:endnote w:type="continuationSeparator" w:id="0">
    <w:p w:rsidR="006C4EAB" w:rsidRDefault="006C4EAB" w:rsidP="00E73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996576"/>
      <w:docPartObj>
        <w:docPartGallery w:val="Page Numbers (Bottom of Page)"/>
        <w:docPartUnique/>
      </w:docPartObj>
    </w:sdtPr>
    <w:sdtContent>
      <w:p w:rsidR="00E73830" w:rsidRDefault="00E738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73830" w:rsidRDefault="00E738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EAB" w:rsidRDefault="006C4EAB" w:rsidP="00E73830">
      <w:pPr>
        <w:spacing w:line="240" w:lineRule="auto"/>
      </w:pPr>
      <w:r>
        <w:separator/>
      </w:r>
    </w:p>
  </w:footnote>
  <w:footnote w:type="continuationSeparator" w:id="0">
    <w:p w:rsidR="006C4EAB" w:rsidRDefault="006C4EAB" w:rsidP="00E738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6CA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4A20EB"/>
    <w:multiLevelType w:val="hybridMultilevel"/>
    <w:tmpl w:val="FC34E666"/>
    <w:lvl w:ilvl="0" w:tplc="CB726A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2B027B2"/>
    <w:multiLevelType w:val="hybridMultilevel"/>
    <w:tmpl w:val="1C52E9BE"/>
    <w:lvl w:ilvl="0" w:tplc="CB726A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30"/>
    <w:rsid w:val="004848D9"/>
    <w:rsid w:val="005613D4"/>
    <w:rsid w:val="006C4EAB"/>
    <w:rsid w:val="00D95BA3"/>
    <w:rsid w:val="00E7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B802"/>
  <w15:chartTrackingRefBased/>
  <w15:docId w15:val="{33AD379D-8748-4DF3-A7FB-DB0BD55C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8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3830"/>
    <w:pPr>
      <w:keepNext/>
      <w:keepLines/>
      <w:numPr>
        <w:numId w:val="3"/>
      </w:numPr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830"/>
    <w:pPr>
      <w:keepNext/>
      <w:keepLines/>
      <w:numPr>
        <w:ilvl w:val="1"/>
        <w:numId w:val="3"/>
      </w:numPr>
      <w:spacing w:before="40" w:after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3830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7383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83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83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83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83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83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83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73830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7383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E7383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383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7383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7383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738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738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E738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383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383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738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383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Юрий Михайлович</dc:creator>
  <cp:keywords/>
  <dc:description/>
  <cp:lastModifiedBy>Васильев Юрий Михайлович</cp:lastModifiedBy>
  <cp:revision>1</cp:revision>
  <dcterms:created xsi:type="dcterms:W3CDTF">2021-10-28T15:50:00Z</dcterms:created>
  <dcterms:modified xsi:type="dcterms:W3CDTF">2021-10-28T15:53:00Z</dcterms:modified>
</cp:coreProperties>
</file>