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58E6" w14:textId="08B17C9C" w:rsidR="00530C3D" w:rsidRPr="00611CA8" w:rsidRDefault="00530C3D" w:rsidP="00530C3D">
      <w:pPr>
        <w:jc w:val="center"/>
      </w:pPr>
      <w:r>
        <w:t xml:space="preserve">Точная постановка </w:t>
      </w:r>
      <w:proofErr w:type="spellStart"/>
      <w:r w:rsidRPr="00530C3D">
        <w:t>mTSPTW</w:t>
      </w:r>
      <w:proofErr w:type="spellEnd"/>
      <w:r w:rsidR="00611CA8" w:rsidRPr="00611CA8">
        <w:t xml:space="preserve"> </w:t>
      </w:r>
      <w:r w:rsidR="00611CA8">
        <w:t>с сокращённым числом неизвестных</w:t>
      </w:r>
    </w:p>
    <w:p w14:paraId="64820AFE" w14:textId="21F888EF" w:rsidR="00530C3D" w:rsidRDefault="00530C3D" w:rsidP="00530C3D">
      <w:pPr>
        <w:pStyle w:val="a3"/>
        <w:numPr>
          <w:ilvl w:val="0"/>
          <w:numId w:val="2"/>
        </w:numPr>
      </w:pPr>
      <w:r>
        <w:t>Обозначения</w:t>
      </w:r>
    </w:p>
    <w:p w14:paraId="2C3BE565" w14:textId="77777777" w:rsidR="00611CA8" w:rsidRDefault="00611CA8" w:rsidP="00611CA8">
      <w:r>
        <w:t>Введем следующие обозначения:</w:t>
      </w:r>
    </w:p>
    <w:p w14:paraId="10DC1BDA" w14:textId="64602B26" w:rsidR="00611CA8" w:rsidRDefault="00611CA8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,A')</m:t>
        </m:r>
      </m:oMath>
      <w:r w:rsidRPr="00BB0068">
        <w:rPr>
          <w:rFonts w:eastAsiaTheme="minorEastAsia"/>
        </w:rPr>
        <w:t xml:space="preserve"> – ориентированный взвешенный полный граф путей </w:t>
      </w:r>
    </w:p>
    <w:p w14:paraId="67252A99" w14:textId="68A441E7" w:rsidR="00611CA8" w:rsidRPr="00BB0068" w:rsidRDefault="00611CA8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V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={0,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…,</m:t>
        </m:r>
        <m:r>
          <w:rPr>
            <w:rFonts w:ascii="Cambria Math" w:hAnsi="Cambria Math"/>
          </w:rPr>
          <m:t>n,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}</m:t>
        </m:r>
      </m:oMath>
      <w:r w:rsidRPr="00D753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вершин, где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– вершина, называющаяся «склад»,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n+1</m:t>
        </m:r>
      </m:oMath>
      <w:r w:rsidRPr="00611C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11CA8">
        <w:rPr>
          <w:rFonts w:eastAsiaTheme="minorEastAsia"/>
        </w:rPr>
        <w:t xml:space="preserve"> </w:t>
      </w:r>
      <w:r>
        <w:rPr>
          <w:rFonts w:eastAsiaTheme="minorEastAsia"/>
        </w:rPr>
        <w:t>вершина, куда каждый коммивояжер должен вернуться,</w:t>
      </w:r>
      <w:r>
        <w:rPr>
          <w:rFonts w:eastAsiaTheme="minorEastAsia"/>
        </w:rPr>
        <w:t xml:space="preserve"> а все остальные </w:t>
      </w:r>
      <m:oMath>
        <m:r>
          <w:rPr>
            <w:rFonts w:ascii="Cambria Math" w:eastAsiaTheme="minorEastAsia" w:hAnsi="Cambria Math"/>
          </w:rPr>
          <m:t>n</m:t>
        </m:r>
      </m:oMath>
      <w:r w:rsidRPr="00D753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 – клиенты </w:t>
      </w:r>
    </w:p>
    <w:p w14:paraId="03528F32" w14:textId="1A10E158" w:rsidR="004F3F47" w:rsidRPr="004F3F47" w:rsidRDefault="00611CA8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⦚ </m:t>
            </m:r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(i,0)</m:t>
        </m:r>
        <m:r>
          <w:rPr>
            <w:rFonts w:ascii="Cambria Math" w:eastAsiaTheme="minorEastAsia" w:hAnsi="Cambria Math"/>
          </w:rPr>
          <m:t xml:space="preserve"> ⦚ </m:t>
        </m:r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Pr="00BB0068">
        <w:rPr>
          <w:rFonts w:eastAsiaTheme="minorEastAsia"/>
        </w:rPr>
        <w:t xml:space="preserve"> – множество ребер, соединяющих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BB006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="00373EF6">
        <w:rPr>
          <w:rFonts w:eastAsiaTheme="minorEastAsia"/>
        </w:rPr>
        <w:t xml:space="preserve"> без возможности вернуться в вершину </w:t>
      </w:r>
      <m:oMath>
        <m:r>
          <w:rPr>
            <w:rFonts w:ascii="Cambria Math" w:eastAsiaTheme="minorEastAsia" w:hAnsi="Cambria Math"/>
          </w:rPr>
          <m:t>0</m:t>
        </m:r>
      </m:oMath>
      <w:r w:rsidR="00373EF6">
        <w:rPr>
          <w:rFonts w:eastAsiaTheme="minorEastAsia"/>
        </w:rPr>
        <w:t xml:space="preserve"> и с возможностью перейти в вершину </w:t>
      </w:r>
      <m:oMath>
        <m:r>
          <w:rPr>
            <w:rFonts w:ascii="Cambria Math" w:eastAsiaTheme="minorEastAsia" w:hAnsi="Cambria Math"/>
          </w:rPr>
          <m:t>n+1</m:t>
        </m:r>
      </m:oMath>
    </w:p>
    <w:p w14:paraId="4EFF1E58" w14:textId="630CF652" w:rsidR="00611CA8" w:rsidRDefault="00EC6552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  ⦚  i,j∈V</m:t>
            </m:r>
            <m:r>
              <w:rPr>
                <w:rFonts w:ascii="Cambria Math" w:eastAsiaTheme="minorEastAsia" w:hAnsi="Cambria Math"/>
              </w:rPr>
              <m:t>'\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0,n+1}</m:t>
            </m:r>
          </m:e>
        </m:d>
      </m:oMath>
    </w:p>
    <w:p w14:paraId="3492BC76" w14:textId="0BFE57ED" w:rsidR="00EC6552" w:rsidRPr="00EC6552" w:rsidRDefault="00EC6552" w:rsidP="00EC6552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количество коммивояжёров</w:t>
      </w:r>
    </w:p>
    <w:p w14:paraId="5AE8F94F" w14:textId="6E3E2DA4" w:rsidR="00EC6552" w:rsidRDefault="00EC6552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∀i∈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0,n+1}</m:t>
        </m:r>
      </m:oMath>
      <w:r w:rsidRPr="00EC6552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EC6552">
        <w:rPr>
          <w:rFonts w:eastAsiaTheme="minorEastAsia"/>
        </w:rPr>
        <w:t xml:space="preserve">  </w:t>
      </w:r>
      <w:r w:rsidRPr="00BB0068">
        <w:rPr>
          <w:rFonts w:eastAsiaTheme="minorEastAsia"/>
          <w:iCs/>
        </w:rPr>
        <w:t xml:space="preserve">время посещения клиента </w:t>
      </w:r>
      <m:oMath>
        <m:r>
          <w:rPr>
            <w:rFonts w:ascii="Cambria Math" w:eastAsiaTheme="minorEastAsia" w:hAnsi="Cambria Math"/>
          </w:rPr>
          <m:t>i</m:t>
        </m:r>
      </m:oMath>
    </w:p>
    <w:p w14:paraId="3190CB8B" w14:textId="3EE1FB7E" w:rsidR="00EC6552" w:rsidRDefault="00EC6552" w:rsidP="00611CA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 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∈{1,…,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}</m:t>
        </m:r>
      </m:oMath>
      <w:r w:rsidRPr="00EC655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C65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выезда со склада и время возвращения для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-ого коммивояжера </w:t>
      </w:r>
    </w:p>
    <w:p w14:paraId="0C1E8B5A" w14:textId="0D20927F" w:rsidR="007A2652" w:rsidRPr="00BB0068" w:rsidRDefault="007A2652" w:rsidP="007A2652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  ∀i∈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'\</m:t>
            </m:r>
          </m:sup>
        </m:sSup>
        <m:r>
          <w:rPr>
            <w:rFonts w:ascii="Cambria Math" w:hAnsi="Cambria Math"/>
          </w:rPr>
          <m:t>{0,n+1</m:t>
        </m:r>
        <m:r>
          <w:rPr>
            <w:rFonts w:ascii="Cambria Math" w:hAnsi="Cambria Math"/>
          </w:rPr>
          <m:t>}</m:t>
        </m:r>
      </m:oMath>
      <w:r w:rsidRPr="00BB0068">
        <w:rPr>
          <w:rFonts w:eastAsiaTheme="minorEastAsia"/>
          <w:i/>
        </w:rPr>
        <w:t xml:space="preserve"> </w:t>
      </w:r>
      <w:r w:rsidRPr="00BB0068">
        <w:rPr>
          <w:rFonts w:eastAsiaTheme="minorEastAsia"/>
          <w:iCs/>
        </w:rPr>
        <w:t>– временное окно для обслуживания клиентов</w:t>
      </w:r>
    </w:p>
    <w:p w14:paraId="7E79E657" w14:textId="5F1732F7" w:rsidR="007A2652" w:rsidRPr="00BE4603" w:rsidRDefault="007A2652" w:rsidP="007A2652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  ∀(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'</m:t>
        </m:r>
      </m:oMath>
      <w:r w:rsidRPr="00BB0068">
        <w:rPr>
          <w:rFonts w:eastAsiaTheme="minorEastAsia"/>
        </w:rPr>
        <w:t xml:space="preserve"> </w:t>
      </w:r>
      <w:r w:rsidRPr="00BB0068">
        <w:rPr>
          <w:rFonts w:eastAsiaTheme="minorEastAsia"/>
          <w:iCs/>
        </w:rPr>
        <w:t xml:space="preserve"> – время перемещения из пункта </w:t>
      </w:r>
      <m:oMath>
        <m:r>
          <w:rPr>
            <w:rFonts w:ascii="Cambria Math" w:eastAsiaTheme="minorEastAsia" w:hAnsi="Cambria Math"/>
          </w:rPr>
          <m:t>i</m:t>
        </m:r>
      </m:oMath>
      <w:r w:rsidRPr="00BB0068">
        <w:rPr>
          <w:rFonts w:eastAsiaTheme="minorEastAsia"/>
          <w:iCs/>
        </w:rPr>
        <w:t xml:space="preserve"> в пункт </w:t>
      </w:r>
      <m:oMath>
        <m:r>
          <w:rPr>
            <w:rFonts w:ascii="Cambria Math" w:eastAsiaTheme="minorEastAsia" w:hAnsi="Cambria Math"/>
          </w:rPr>
          <m:t>j</m:t>
        </m:r>
      </m:oMath>
    </w:p>
    <w:p w14:paraId="180B186E" w14:textId="6116C13C" w:rsidR="00BE4603" w:rsidRPr="007A2652" w:rsidRDefault="00BE4603" w:rsidP="007A2652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большое число</w:t>
      </w:r>
    </w:p>
    <w:p w14:paraId="0BD41807" w14:textId="070170C4" w:rsidR="00611CA8" w:rsidRPr="00611CA8" w:rsidRDefault="00611CA8" w:rsidP="00611CA8"/>
    <w:p w14:paraId="748640AF" w14:textId="742251CA" w:rsidR="00530C3D" w:rsidRDefault="00530C3D" w:rsidP="00530C3D">
      <w:pPr>
        <w:pStyle w:val="a3"/>
        <w:numPr>
          <w:ilvl w:val="0"/>
          <w:numId w:val="2"/>
        </w:numPr>
      </w:pPr>
      <w:r>
        <w:t xml:space="preserve">Неизвестные </w:t>
      </w:r>
    </w:p>
    <w:p w14:paraId="63A898E2" w14:textId="7093D6A9" w:rsidR="00530C3D" w:rsidRDefault="00530C3D" w:rsidP="00530C3D">
      <w:r>
        <w:t>Введем следующие переменные: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417"/>
        <w:gridCol w:w="567"/>
      </w:tblGrid>
      <w:tr w:rsidR="00530C3D" w14:paraId="40241D20" w14:textId="77777777" w:rsidTr="003E1038">
        <w:tc>
          <w:tcPr>
            <w:tcW w:w="7083" w:type="dxa"/>
            <w:vAlign w:val="center"/>
          </w:tcPr>
          <w:p w14:paraId="15732080" w14:textId="6E4FBB30" w:rsidR="00530C3D" w:rsidRDefault="00530C3D" w:rsidP="00611CA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, если переезд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осуществился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51D58B9B" w14:textId="77777777" w:rsidR="00530C3D" w:rsidRPr="00611CA8" w:rsidRDefault="00611CA8" w:rsidP="00611CA8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∀(</m:t>
                </m:r>
                <m:r>
                  <w:rPr>
                    <w:rFonts w:ascii="Cambria Math" w:hAnsi="Cambria Math"/>
                    <w:lang w:val="en-US"/>
                  </w:rPr>
                  <m:t>i,j</m:t>
                </m:r>
                <m:r>
                  <w:rPr>
                    <w:rFonts w:ascii="Cambria Math" w:hAnsi="Cambria Math"/>
                  </w:rPr>
                  <m:t>)∈A'</m:t>
                </m:r>
              </m:oMath>
            </m:oMathPara>
          </w:p>
          <w:p w14:paraId="354C2223" w14:textId="77777777" w:rsidR="00611CA8" w:rsidRPr="00611CA8" w:rsidRDefault="00611CA8" w:rsidP="00611CA8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i≠0</m:t>
                </m:r>
              </m:oMath>
            </m:oMathPara>
          </w:p>
          <w:p w14:paraId="7CB27D40" w14:textId="5153ED0F" w:rsidR="00611CA8" w:rsidRPr="00611CA8" w:rsidRDefault="00611CA8" w:rsidP="00611CA8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j≠n+1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67C0DA3" w14:textId="113EA2FA" w:rsidR="00530C3D" w:rsidRPr="00611CA8" w:rsidRDefault="00611CA8" w:rsidP="00611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3E1038" w14:paraId="3A561101" w14:textId="77777777" w:rsidTr="003E1038">
        <w:tc>
          <w:tcPr>
            <w:tcW w:w="7083" w:type="dxa"/>
            <w:vAlign w:val="center"/>
          </w:tcPr>
          <w:p w14:paraId="049142A0" w14:textId="47CBBE48" w:rsidR="003E1038" w:rsidRPr="002E4AB2" w:rsidRDefault="003E1038" w:rsidP="00611CA8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0,i,k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 если переезд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осуществился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коммивояжером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73B5CAC0" w14:textId="77777777" w:rsidR="003E1038" w:rsidRPr="003E1038" w:rsidRDefault="003E1038" w:rsidP="00611CA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∀i∈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\</m:t>
                    </m:r>
                  </m:sup>
                </m:sSup>
              </m:oMath>
            </m:oMathPara>
          </w:p>
          <w:p w14:paraId="1E0124A5" w14:textId="77777777" w:rsidR="003E1038" w:rsidRPr="003E1038" w:rsidRDefault="003E1038" w:rsidP="00611CA8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0,n+1}</m:t>
                </m:r>
              </m:oMath>
            </m:oMathPara>
          </w:p>
          <w:p w14:paraId="1F610FCB" w14:textId="77777777" w:rsidR="003E1038" w:rsidRPr="003E1038" w:rsidRDefault="003E1038" w:rsidP="00611CA8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</m:oMath>
            </m:oMathPara>
          </w:p>
          <w:p w14:paraId="53B59DDC" w14:textId="7834DF22" w:rsidR="003E1038" w:rsidRPr="003E1038" w:rsidRDefault="003E1038" w:rsidP="00611CA8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975E16D" w14:textId="7F71B4B6" w:rsidR="003E1038" w:rsidRDefault="003E1038" w:rsidP="00611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3E1038" w14:paraId="0C39EFCA" w14:textId="77777777" w:rsidTr="003E1038">
        <w:tc>
          <w:tcPr>
            <w:tcW w:w="7083" w:type="dxa"/>
            <w:vAlign w:val="center"/>
          </w:tcPr>
          <w:p w14:paraId="18FBF89C" w14:textId="1650B9B9" w:rsidR="003E1038" w:rsidRPr="000B2864" w:rsidRDefault="003E1038" w:rsidP="003E1038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,n+1,</m:t>
                    </m:r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 если переезд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осуществился </m:t>
                        </m:r>
                        <m:r>
                          <w:rPr>
                            <w:rFonts w:ascii="Cambria Math" w:hAnsi="Cambria Math"/>
                          </w:rPr>
                          <m:t xml:space="preserve">коммивояжером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22FA74AC" w14:textId="77777777" w:rsidR="003E1038" w:rsidRPr="003E1038" w:rsidRDefault="003E1038" w:rsidP="003E103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∀i∈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\</m:t>
                    </m:r>
                  </m:sup>
                </m:sSup>
              </m:oMath>
            </m:oMathPara>
          </w:p>
          <w:p w14:paraId="7D5AAA52" w14:textId="77777777" w:rsidR="003E1038" w:rsidRPr="003E1038" w:rsidRDefault="003E1038" w:rsidP="003E1038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0,n+1}</m:t>
                </m:r>
              </m:oMath>
            </m:oMathPara>
          </w:p>
          <w:p w14:paraId="1A4502B4" w14:textId="77777777" w:rsidR="003E1038" w:rsidRPr="003E1038" w:rsidRDefault="003E1038" w:rsidP="003E1038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</m:oMath>
            </m:oMathPara>
          </w:p>
          <w:p w14:paraId="157D25EE" w14:textId="6485710E" w:rsidR="003E1038" w:rsidRDefault="003E1038" w:rsidP="003E103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24EA35" w14:textId="76AA4996" w:rsidR="003E1038" w:rsidRDefault="003E1038" w:rsidP="003E10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14:paraId="3AA2E801" w14:textId="77777777" w:rsidR="005B36E5" w:rsidRDefault="005B36E5" w:rsidP="00530C3D"/>
    <w:p w14:paraId="65D59D23" w14:textId="3EE7087F" w:rsidR="00530C3D" w:rsidRDefault="00530C3D" w:rsidP="00530C3D">
      <w:pPr>
        <w:pStyle w:val="a3"/>
        <w:numPr>
          <w:ilvl w:val="0"/>
          <w:numId w:val="2"/>
        </w:numPr>
      </w:pPr>
      <w:r>
        <w:t>Целевая функция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67"/>
      </w:tblGrid>
      <w:tr w:rsidR="005B36E5" w14:paraId="0FA04812" w14:textId="77777777" w:rsidTr="005B36E5">
        <w:tc>
          <w:tcPr>
            <w:tcW w:w="8642" w:type="dxa"/>
            <w:vAlign w:val="center"/>
          </w:tcPr>
          <w:p w14:paraId="6FF1D710" w14:textId="5A2ECDA3" w:rsidR="005B36E5" w:rsidRDefault="005B36E5" w:rsidP="005B36E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BD46E82" w14:textId="4FBD6582" w:rsidR="005B36E5" w:rsidRPr="005B36E5" w:rsidRDefault="005B36E5" w:rsidP="005B3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403DD5D1" w14:textId="77777777" w:rsidR="005B36E5" w:rsidRDefault="005B36E5" w:rsidP="005B36E5"/>
    <w:p w14:paraId="3AE62395" w14:textId="21836029" w:rsidR="00530C3D" w:rsidRDefault="00530C3D" w:rsidP="00530C3D">
      <w:pPr>
        <w:pStyle w:val="a3"/>
        <w:numPr>
          <w:ilvl w:val="0"/>
          <w:numId w:val="2"/>
        </w:numPr>
      </w:pPr>
      <w:r>
        <w:t>Ограничения</w:t>
      </w:r>
    </w:p>
    <w:p w14:paraId="12A8736F" w14:textId="664BE333" w:rsidR="00530C3D" w:rsidRDefault="004F3F47" w:rsidP="005B36E5">
      <w:r>
        <w:t>Полустепень захода равна единице (из клиента выйти один раз выйти и к клиенту один раз прийти):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701"/>
        <w:gridCol w:w="567"/>
      </w:tblGrid>
      <w:tr w:rsidR="004F3F47" w14:paraId="23ECFBF3" w14:textId="77777777" w:rsidTr="004F3F47">
        <w:tc>
          <w:tcPr>
            <w:tcW w:w="6941" w:type="dxa"/>
            <w:vAlign w:val="center"/>
          </w:tcPr>
          <w:p w14:paraId="151AFA8A" w14:textId="1660AABF" w:rsidR="004F3F47" w:rsidRDefault="004F3F47" w:rsidP="004F3F47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822CE1C" w14:textId="77777777" w:rsidR="004F3F47" w:rsidRPr="004F3F47" w:rsidRDefault="004F3F47" w:rsidP="004F3F4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'\</m:t>
                    </m:r>
                  </m:sup>
                </m:sSup>
              </m:oMath>
            </m:oMathPara>
          </w:p>
          <w:p w14:paraId="470A4C8F" w14:textId="2A49CC5C" w:rsidR="004F3F47" w:rsidRPr="004F3F47" w:rsidRDefault="004F3F47" w:rsidP="004F3F4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0,n+1}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127EE47" w14:textId="15837310" w:rsidR="004F3F47" w:rsidRPr="004F3F47" w:rsidRDefault="004F3F47" w:rsidP="004F3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4F3F47" w14:paraId="0D1A593D" w14:textId="77777777" w:rsidTr="004F3F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B3AD" w14:textId="5D734183" w:rsidR="004F3F47" w:rsidRDefault="004F3F47" w:rsidP="004F3F47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7E14D" w14:textId="6C2586D2" w:rsidR="004F3F47" w:rsidRPr="004F3F47" w:rsidRDefault="004F3F47" w:rsidP="004F3F4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'\</m:t>
                    </m:r>
                  </m:sup>
                </m:sSup>
              </m:oMath>
            </m:oMathPara>
          </w:p>
          <w:p w14:paraId="650EB436" w14:textId="2EAAEA91" w:rsidR="004F3F47" w:rsidRPr="00895639" w:rsidRDefault="004F3F47" w:rsidP="004F3F47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0,n+1}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45696" w14:textId="228ECB81" w:rsidR="004F3F47" w:rsidRPr="00D753D4" w:rsidRDefault="004F3F47" w:rsidP="004F3F47">
            <w:pPr>
              <w:jc w:val="center"/>
            </w:pP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14:paraId="0858137E" w14:textId="68C48CEF" w:rsidR="004F3F47" w:rsidRDefault="004F3F47" w:rsidP="005B36E5">
      <w:pPr>
        <w:rPr>
          <w:lang w:val="en-US"/>
        </w:rPr>
      </w:pPr>
    </w:p>
    <w:p w14:paraId="7B1D49CD" w14:textId="64DE592A" w:rsidR="004F3F47" w:rsidRDefault="00175A5D" w:rsidP="005B36E5">
      <w:r>
        <w:t>Необходимо обслужить клиента в его временное окно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701"/>
        <w:gridCol w:w="567"/>
      </w:tblGrid>
      <w:tr w:rsidR="00175A5D" w:rsidRPr="004F3F47" w14:paraId="71A75D68" w14:textId="77777777" w:rsidTr="00ED4D7C">
        <w:tc>
          <w:tcPr>
            <w:tcW w:w="6941" w:type="dxa"/>
            <w:vAlign w:val="center"/>
          </w:tcPr>
          <w:p w14:paraId="255E8116" w14:textId="291B8D74" w:rsidR="00175A5D" w:rsidRDefault="00175A5D" w:rsidP="00ED4D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01" w:type="dxa"/>
            <w:vAlign w:val="center"/>
          </w:tcPr>
          <w:p w14:paraId="358AE3A9" w14:textId="77777777" w:rsidR="00175A5D" w:rsidRPr="004F3F47" w:rsidRDefault="00175A5D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'\</m:t>
                    </m:r>
                  </m:sup>
                </m:sSup>
              </m:oMath>
            </m:oMathPara>
          </w:p>
          <w:p w14:paraId="1141ED66" w14:textId="77777777" w:rsidR="00175A5D" w:rsidRPr="00175A5D" w:rsidRDefault="00175A5D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0,n+1}</m:t>
                </m:r>
              </m:oMath>
            </m:oMathPara>
          </w:p>
          <w:p w14:paraId="07296448" w14:textId="77777777" w:rsidR="00175A5D" w:rsidRPr="00175A5D" w:rsidRDefault="00175A5D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∀k∈</m:t>
                </m:r>
              </m:oMath>
            </m:oMathPara>
          </w:p>
          <w:p w14:paraId="2C4CACDA" w14:textId="18581BA6" w:rsidR="00175A5D" w:rsidRPr="00175A5D" w:rsidRDefault="00175A5D" w:rsidP="00ED4D7C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148FF499" w14:textId="088CFB03" w:rsidR="00175A5D" w:rsidRPr="004F3F47" w:rsidRDefault="00175A5D" w:rsidP="00ED4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)</w:t>
            </w:r>
          </w:p>
        </w:tc>
      </w:tr>
    </w:tbl>
    <w:p w14:paraId="7FCD5FCF" w14:textId="77777777" w:rsidR="00A67F09" w:rsidRDefault="00A67F09" w:rsidP="005B36E5"/>
    <w:p w14:paraId="410F98AB" w14:textId="16817760" w:rsidR="00175A5D" w:rsidRDefault="00A67F09" w:rsidP="005B36E5">
      <w:r>
        <w:t xml:space="preserve">Исключение </w:t>
      </w:r>
      <w:proofErr w:type="spellStart"/>
      <w:r>
        <w:t>сабтуров</w:t>
      </w:r>
      <w:proofErr w:type="spellEnd"/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701"/>
        <w:gridCol w:w="567"/>
      </w:tblGrid>
      <w:tr w:rsidR="00A67F09" w:rsidRPr="004F3F47" w14:paraId="7ADAD161" w14:textId="77777777" w:rsidTr="00ED4D7C">
        <w:tc>
          <w:tcPr>
            <w:tcW w:w="6941" w:type="dxa"/>
            <w:vAlign w:val="center"/>
          </w:tcPr>
          <w:p w14:paraId="2927C653" w14:textId="57E3AE0D" w:rsidR="00A67F09" w:rsidRDefault="00BE4603" w:rsidP="00ED4D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44B9B061" w14:textId="22B0436B" w:rsidR="00BE4603" w:rsidRDefault="00BE4603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  <w:p w14:paraId="215EDFA2" w14:textId="77777777" w:rsidR="00A67F09" w:rsidRPr="00175A5D" w:rsidRDefault="00A67F09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∀k∈</m:t>
                </m:r>
              </m:oMath>
            </m:oMathPara>
          </w:p>
          <w:p w14:paraId="4FB60B57" w14:textId="77777777" w:rsidR="00A67F09" w:rsidRPr="00175A5D" w:rsidRDefault="00A67F09" w:rsidP="00ED4D7C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15DDD902" w14:textId="17996CB9" w:rsidR="00A67F09" w:rsidRPr="004F3F47" w:rsidRDefault="00A67F09" w:rsidP="00ED4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8</w:t>
            </w:r>
            <w:r>
              <w:rPr>
                <w:lang w:val="en-US"/>
              </w:rPr>
              <w:t>)</w:t>
            </w:r>
          </w:p>
        </w:tc>
      </w:tr>
    </w:tbl>
    <w:p w14:paraId="5A9B6513" w14:textId="54244CE7" w:rsidR="00A67F09" w:rsidRDefault="00A67F09" w:rsidP="005B36E5"/>
    <w:p w14:paraId="04F31814" w14:textId="2B2236C1" w:rsidR="00A67F09" w:rsidRDefault="00A67F09" w:rsidP="005B36E5">
      <w:r>
        <w:t>Типы данных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701"/>
        <w:gridCol w:w="567"/>
      </w:tblGrid>
      <w:tr w:rsidR="00A67F09" w:rsidRPr="004F3F47" w14:paraId="0BF4990E" w14:textId="77777777" w:rsidTr="00ED4D7C">
        <w:tc>
          <w:tcPr>
            <w:tcW w:w="6941" w:type="dxa"/>
            <w:vAlign w:val="center"/>
          </w:tcPr>
          <w:p w14:paraId="7F42CA42" w14:textId="165D2616" w:rsidR="00A67F09" w:rsidRPr="00A67F09" w:rsidRDefault="00A67F09" w:rsidP="00ED4D7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,n+1,k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∈{0,1}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6E0BAB4" w14:textId="7644DB54" w:rsidR="00A67F09" w:rsidRPr="00A67F09" w:rsidRDefault="00A67F09" w:rsidP="00A67F09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  <w:p w14:paraId="4A9F29D7" w14:textId="586B8F63" w:rsidR="00A67F09" w:rsidRPr="00A67F09" w:rsidRDefault="00A67F09" w:rsidP="00A67F09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∀i∈V'</m:t>
                </m:r>
              </m:oMath>
            </m:oMathPara>
          </w:p>
          <w:p w14:paraId="366757AB" w14:textId="77777777" w:rsidR="00A67F09" w:rsidRPr="00175A5D" w:rsidRDefault="00A67F09" w:rsidP="00ED4D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∀k∈</m:t>
                </m:r>
              </m:oMath>
            </m:oMathPara>
          </w:p>
          <w:p w14:paraId="359B1184" w14:textId="77777777" w:rsidR="00A67F09" w:rsidRPr="00175A5D" w:rsidRDefault="00A67F09" w:rsidP="00ED4D7C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18FBB8FE" w14:textId="6D3EF75C" w:rsidR="00A67F09" w:rsidRPr="004F3F47" w:rsidRDefault="00A67F09" w:rsidP="00ED4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9</w:t>
            </w:r>
            <w:r>
              <w:rPr>
                <w:lang w:val="en-US"/>
              </w:rPr>
              <w:t>)</w:t>
            </w:r>
          </w:p>
        </w:tc>
      </w:tr>
      <w:tr w:rsidR="00A67F09" w:rsidRPr="004F3F47" w14:paraId="1B627193" w14:textId="77777777" w:rsidTr="00ED4D7C">
        <w:tc>
          <w:tcPr>
            <w:tcW w:w="6941" w:type="dxa"/>
            <w:vAlign w:val="center"/>
          </w:tcPr>
          <w:p w14:paraId="15F513D8" w14:textId="665EDA7B" w:rsidR="00A67F09" w:rsidRDefault="00A67F09" w:rsidP="00ED4D7C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n+1,k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11ACE2B7" w14:textId="77777777" w:rsidR="00A67F09" w:rsidRPr="00175A5D" w:rsidRDefault="00A67F09" w:rsidP="00A67F0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∀k∈</m:t>
                </m:r>
              </m:oMath>
            </m:oMathPara>
          </w:p>
          <w:p w14:paraId="760704DB" w14:textId="30823310" w:rsidR="00A67F09" w:rsidRDefault="00A67F09" w:rsidP="00A67F09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06523907" w14:textId="4214FC6F" w:rsidR="00A67F09" w:rsidRDefault="00A67F09" w:rsidP="00ED4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</w:tr>
    </w:tbl>
    <w:p w14:paraId="23C6088D" w14:textId="77777777" w:rsidR="00A67F09" w:rsidRPr="00A67F09" w:rsidRDefault="00A67F09" w:rsidP="005B36E5"/>
    <w:sectPr w:rsidR="00A67F09" w:rsidRPr="00A6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egreya Sans Light">
    <w:panose1 w:val="00000400000000000000"/>
    <w:charset w:val="CC"/>
    <w:family w:val="auto"/>
    <w:pitch w:val="variable"/>
    <w:sig w:usb0="6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332F"/>
    <w:multiLevelType w:val="hybridMultilevel"/>
    <w:tmpl w:val="6EBA4B8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B3FAA"/>
    <w:multiLevelType w:val="hybridMultilevel"/>
    <w:tmpl w:val="41D013B0"/>
    <w:lvl w:ilvl="0" w:tplc="A72E0D3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32AF"/>
    <w:multiLevelType w:val="hybridMultilevel"/>
    <w:tmpl w:val="9ED4AE5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3D"/>
    <w:rsid w:val="000B437C"/>
    <w:rsid w:val="00175A5D"/>
    <w:rsid w:val="0022108E"/>
    <w:rsid w:val="00373EF6"/>
    <w:rsid w:val="003E1038"/>
    <w:rsid w:val="004F3F47"/>
    <w:rsid w:val="00530C3D"/>
    <w:rsid w:val="005B36E5"/>
    <w:rsid w:val="00611CA8"/>
    <w:rsid w:val="006B5566"/>
    <w:rsid w:val="007A2652"/>
    <w:rsid w:val="00A67F09"/>
    <w:rsid w:val="00BE4603"/>
    <w:rsid w:val="00D44B43"/>
    <w:rsid w:val="00EC6552"/>
    <w:rsid w:val="00F82EE5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078D"/>
  <w15:chartTrackingRefBased/>
  <w15:docId w15:val="{03D77417-5449-4757-8B7B-B4389C48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09"/>
    <w:rPr>
      <w:rFonts w:ascii="Alegreya Sans Light" w:hAnsi="Alegreya Sans Light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0C3D"/>
    <w:rPr>
      <w:color w:val="808080"/>
    </w:rPr>
  </w:style>
  <w:style w:type="table" w:styleId="a5">
    <w:name w:val="Table Grid"/>
    <w:basedOn w:val="a1"/>
    <w:uiPriority w:val="39"/>
    <w:rsid w:val="0053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15</cp:revision>
  <dcterms:created xsi:type="dcterms:W3CDTF">2021-10-27T13:11:00Z</dcterms:created>
  <dcterms:modified xsi:type="dcterms:W3CDTF">2021-10-27T16:49:00Z</dcterms:modified>
</cp:coreProperties>
</file>