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000000">
      <w:pPr>
        <w:spacing w:after="0"/>
        <w:jc w:val="center"/>
        <w:rPr>
          <w:b/>
          <w:sz w:val="24"/>
          <w:szCs w:val="24"/>
        </w:rPr>
      </w:pPr>
      <w:r>
        <w:rPr>
          <w:b/>
          <w:sz w:val="24"/>
          <w:szCs w:val="24"/>
        </w:rPr>
        <w:t>Project Design Phase</w:t>
      </w:r>
    </w:p>
    <w:p w14:paraId="2594CB9D" w14:textId="77777777" w:rsidR="004360B1" w:rsidRDefault="00000000">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000000">
            <w:r>
              <w:t>Date</w:t>
            </w:r>
          </w:p>
        </w:tc>
        <w:tc>
          <w:tcPr>
            <w:tcW w:w="4508" w:type="dxa"/>
          </w:tcPr>
          <w:p w14:paraId="6C6AD7EB" w14:textId="345E05B3" w:rsidR="004360B1" w:rsidRDefault="00CD4BE3">
            <w:r>
              <w:t>04 October 2026</w:t>
            </w:r>
          </w:p>
        </w:tc>
      </w:tr>
      <w:tr w:rsidR="004360B1" w14:paraId="7890E6B7" w14:textId="77777777">
        <w:tc>
          <w:tcPr>
            <w:tcW w:w="4508" w:type="dxa"/>
          </w:tcPr>
          <w:p w14:paraId="0C019381" w14:textId="77777777" w:rsidR="004360B1" w:rsidRDefault="00000000">
            <w:r>
              <w:t>Team ID</w:t>
            </w:r>
          </w:p>
        </w:tc>
        <w:tc>
          <w:tcPr>
            <w:tcW w:w="4508" w:type="dxa"/>
          </w:tcPr>
          <w:p w14:paraId="3384612E" w14:textId="64E2C7D4" w:rsidR="004360B1" w:rsidRDefault="004360B1">
            <w:r>
              <w:t>SWTID-2026-6519</w:t>
            </w:r>
          </w:p>
        </w:tc>
      </w:tr>
      <w:tr w:rsidR="004360B1" w14:paraId="51E034FC" w14:textId="77777777">
        <w:tc>
          <w:tcPr>
            <w:tcW w:w="4508" w:type="dxa"/>
          </w:tcPr>
          <w:p w14:paraId="69F005D8" w14:textId="77777777" w:rsidR="004360B1" w:rsidRDefault="00000000">
            <w:r>
              <w:t>Project Name</w:t>
            </w:r>
          </w:p>
        </w:tc>
        <w:tc>
          <w:tcPr>
            <w:tcW w:w="4508" w:type="dxa"/>
          </w:tcPr>
          <w:p w14:paraId="381D29FA" w14:textId="6B18FD7C" w:rsidR="004360B1" w:rsidRDefault="004360B1">
            <w:r>
              <w:t>Script-Controlled ACL – Restrict Record Access Based on Field Value</w:t>
            </w:r>
          </w:p>
        </w:tc>
      </w:tr>
      <w:tr w:rsidR="004360B1" w14:paraId="22167E14" w14:textId="77777777">
        <w:tc>
          <w:tcPr>
            <w:tcW w:w="4508" w:type="dxa"/>
          </w:tcPr>
          <w:p w14:paraId="215D873C" w14:textId="77777777" w:rsidR="004360B1" w:rsidRDefault="00000000">
            <w:r>
              <w:t>Maximum Marks</w:t>
            </w:r>
          </w:p>
        </w:tc>
        <w:tc>
          <w:tcPr>
            <w:tcW w:w="4508" w:type="dxa"/>
          </w:tcPr>
          <w:p w14:paraId="1C19BA8D" w14:textId="77777777" w:rsidR="004360B1" w:rsidRDefault="00000000">
            <w:r>
              <w:t>2 Marks</w:t>
            </w:r>
          </w:p>
        </w:tc>
      </w:tr>
    </w:tbl>
    <w:p w14:paraId="53EF8A59" w14:textId="77777777" w:rsidR="004360B1" w:rsidRDefault="004360B1">
      <w:pPr>
        <w:rPr>
          <w:b/>
        </w:rPr>
      </w:pPr>
    </w:p>
    <w:p w14:paraId="279B644E" w14:textId="77777777" w:rsidR="004360B1" w:rsidRDefault="00000000">
      <w:pPr>
        <w:rPr>
          <w:b/>
        </w:rPr>
      </w:pPr>
      <w:r>
        <w:rPr>
          <w:b/>
        </w:rPr>
        <w:t>Problem – Solution Fit Template:</w:t>
      </w:r>
    </w:p>
    <w:p w14:paraId="0F63D45D"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000000">
      <w:pPr>
        <w:rPr>
          <w:b/>
        </w:rPr>
      </w:pPr>
      <w:r>
        <w:rPr>
          <w:b/>
        </w:rPr>
        <w:t>Purpose:</w:t>
      </w:r>
    </w:p>
    <w:p w14:paraId="5CD00787" w14:textId="77777777" w:rsidR="004360B1" w:rsidRDefault="00000000">
      <w:pPr>
        <w:numPr>
          <w:ilvl w:val="0"/>
          <w:numId w:val="2"/>
        </w:numPr>
        <w:spacing w:after="0" w:line="240" w:lineRule="auto"/>
      </w:pPr>
      <w:r>
        <w:t>Solve complex problems in a way that fits the state of your customers.</w:t>
      </w:r>
    </w:p>
    <w:p w14:paraId="33BDAFEB" w14:textId="77777777" w:rsidR="004360B1" w:rsidRDefault="00000000">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000000">
      <w:pPr>
        <w:numPr>
          <w:ilvl w:val="0"/>
          <w:numId w:val="2"/>
        </w:numPr>
        <w:spacing w:after="0" w:line="240" w:lineRule="auto"/>
      </w:pPr>
      <w:r>
        <w:t>Sharpen your communication and marketing strategy with the right triggers and messaging.</w:t>
      </w:r>
    </w:p>
    <w:p w14:paraId="573B73EC"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000000">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186ADF36" w14:textId="77777777" w:rsidR="004360B1" w:rsidRDefault="00000000">
      <w:pPr>
        <w:rPr>
          <w:b/>
        </w:rPr>
      </w:pPr>
      <w:r>
        <w:rPr>
          <w:b/>
        </w:rPr>
        <w:t>Template:</w:t>
      </w:r>
    </w:p>
    <w:p w14:paraId="5701E65E" w14:textId="77777777" w:rsidR="004360B1" w:rsidRDefault="00000000">
      <w:pPr>
        <w:jc w:val="center"/>
      </w:pPr>
      <w:r>
        <w:drawing>
          <wp:inline xmlns:a="http://schemas.openxmlformats.org/drawingml/2006/main" xmlns:pic="http://schemas.openxmlformats.org/drawingml/2006/picture">
            <wp:extent cx="5760720" cy="3948679"/>
            <wp:docPr id="1" name="Picture 1"/>
            <wp:cNvGraphicFramePr>
              <a:graphicFrameLocks noChangeAspect="1"/>
            </wp:cNvGraphicFramePr>
            <a:graphic>
              <a:graphicData uri="http://schemas.openxmlformats.org/drawingml/2006/picture">
                <pic:pic>
                  <pic:nvPicPr>
                    <pic:cNvPr id="0" name="psf_canvas.png"/>
                    <pic:cNvPicPr/>
                  </pic:nvPicPr>
                  <pic:blipFill>
                    <a:blip r:embed="rId11"/>
                    <a:stretch>
                      <a:fillRect/>
                    </a:stretch>
                  </pic:blipFill>
                  <pic:spPr>
                    <a:xfrm>
                      <a:off x="0" y="0"/>
                      <a:ext cx="5760720" cy="3948679"/>
                    </a:xfrm>
                    <a:prstGeom prst="rect"/>
                  </pic:spPr>
                </pic:pic>
              </a:graphicData>
            </a:graphic>
          </wp:inline>
        </w:drawing>
      </w:r>
    </w:p>
    <w:p w14:paraId="7EEF967C" w14:textId="77777777" w:rsidR="004360B1" w:rsidRDefault="00000000">
      <w:r>
        <w:t>References:</w:t>
      </w:r>
    </w:p>
    <w:p w14:paraId="486D1A4B" w14:textId="77777777" w:rsidR="004360B1" w:rsidRDefault="00000000">
      <w:pPr>
        <w:numPr>
          <w:ilvl w:val="0"/>
          <w:numId w:val="1"/>
        </w:numPr>
        <w:pBdr>
          <w:top w:val="nil"/>
          <w:left w:val="nil"/>
          <w:bottom w:val="nil"/>
          <w:right w:val="nil"/>
          <w:between w:val="nil"/>
        </w:pBdr>
        <w:spacing w:after="0"/>
        <w:rPr>
          <w:color w:val="000000"/>
        </w:rPr>
      </w:pPr>
      <w:hyperlink r:id="rId7">
        <w:r>
          <w:rPr>
            <w:color w:val="0563C1"/>
            <w:u w:val="single"/>
          </w:rPr>
          <w:t>https://www.ideahackers.network/problem-solution-fit-canvas/</w:t>
        </w:r>
      </w:hyperlink>
    </w:p>
    <w:p w14:paraId="1C9683D8" w14:textId="77777777" w:rsidR="004360B1" w:rsidRDefault="00000000">
      <w:pPr>
        <w:numPr>
          <w:ilvl w:val="0"/>
          <w:numId w:val="1"/>
        </w:numPr>
        <w:pBdr>
          <w:top w:val="nil"/>
          <w:left w:val="nil"/>
          <w:bottom w:val="nil"/>
          <w:right w:val="nil"/>
          <w:between w:val="nil"/>
        </w:pBdr>
        <w:rPr>
          <w:color w:val="000000"/>
        </w:rPr>
      </w:pPr>
      <w:hyperlink r:id="rId8">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F3087F2-4F7B-46F6-BADE-FA362528FF8A}"/>
  </w:font>
  <w:font w:name="Calibri">
    <w:panose1 w:val="020F0502020204030204"/>
    <w:charset w:val="00"/>
    <w:family w:val="swiss"/>
    <w:pitch w:val="variable"/>
    <w:sig w:usb0="E4002EFF" w:usb1="C200247B" w:usb2="00000009" w:usb3="00000000" w:csb0="000001FF" w:csb1="00000000"/>
    <w:embedRegular r:id="rId2" w:fontKey="{3EE4658C-D5C8-4BCB-80C0-816BB1AA6CB2}"/>
    <w:embedBold r:id="rId3" w:fontKey="{3B964C4A-898B-4A9E-B401-18DF1F5C40E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4" w:fontKey="{997D6118-4854-46F7-8F46-143101FF9F4D}"/>
    <w:embedItalic r:id="rId5" w:fontKey="{E7B62C61-CC15-49AC-ABD7-90E11BC567FC}"/>
  </w:font>
  <w:font w:name="Calibri Light">
    <w:panose1 w:val="020F0302020204030204"/>
    <w:charset w:val="00"/>
    <w:family w:val="swiss"/>
    <w:pitch w:val="variable"/>
    <w:sig w:usb0="E4002EFF" w:usb1="C200247B" w:usb2="00000009" w:usb3="00000000" w:csb0="000001FF" w:csb1="00000000"/>
    <w:embedRegular r:id="rId6" w:fontKey="{0750A123-0B9B-4667-8CD8-EB0F75C702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4360B1"/>
    <w:rsid w:val="005902FC"/>
    <w:rsid w:val="00A33440"/>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dium.com/@epicantus/problem-solution-fit-canvas-aa3dd59cb4fe" TargetMode="External"/><Relationship Id="rId3" Type="http://schemas.openxmlformats.org/officeDocument/2006/relationships/styles" Target="styles.xml"/><Relationship Id="rId7" Type="http://schemas.openxmlformats.org/officeDocument/2006/relationships/hyperlink" Target="https://www.ideahackers.network/problem-solution-fit-canv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3</cp:revision>
  <cp:lastPrinted>2025-02-15T04:32:00Z</cp:lastPrinted>
  <dcterms:created xsi:type="dcterms:W3CDTF">2022-10-03T08:04:00Z</dcterms:created>
  <dcterms:modified xsi:type="dcterms:W3CDTF">2025-02-15T04:33:00Z</dcterms:modified>
</cp:coreProperties>
</file>