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04 October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[Your Team ID]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Script-Controlled ACL – Restrict Record Access Based on Field Value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rPr>
          <w:b/>
        </w:rPr>
        <w:t xml:space="preserve">Project Name: </w:t>
      </w:r>
      <w:r>
        <w:t>Script-Controlled ACL – Restrict Record Access Based on Field Value</w:t>
      </w:r>
    </w:p>
    <w:p w14:paraId="3615B145" w14:textId="77777777" w:rsidR="00C415A7" w:rsidRDefault="00C415A7" w:rsidP="00C415A7">
      <w:r>
        <w:rPr>
          <w:b/>
        </w:rPr>
        <w:t xml:space="preserve">Project Description: </w:t>
      </w:r>
      <w:r>
        <w:t>Implements script-controlled ACLs in ServiceNow so that only permitted roles can read, create, edit and delete records of the custom table Institution Details, with EEE-branch records visible to bb1 users and admins keeping full access.</w:t>
      </w:r>
    </w:p>
    <w:p w14:paraId="793E7356" w14:textId="77777777" w:rsidR="00C415A7" w:rsidRDefault="00C415A7" w:rsidP="00C415A7">
      <w:r>
        <w:rPr>
          <w:b/>
        </w:rPr>
        <w:t xml:space="preserve">Project Version: </w:t>
      </w:r>
      <w:r>
        <w:t>1.0</w:t>
      </w:r>
    </w:p>
    <w:p w14:paraId="6BDBB130" w14:textId="77777777" w:rsidR="00C415A7" w:rsidRDefault="00C415A7" w:rsidP="00C415A7">
      <w:r>
        <w:rPr>
          <w:b/>
        </w:rPr>
        <w:t xml:space="preserve">Testing Period: </w:t>
      </w:r>
      <w:r>
        <w:t>28 Sep 2026 to 03 Oct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Features: users &amp; roles, custom table and records, read / create / write / delete ACLs, admin override</w:t>
      </w:r>
    </w:p>
    <w:p w14:paraId="79B41BD5" w14:textId="77777777" w:rsidR="00C415A7" w:rsidRDefault="00C415A7" w:rsidP="00C415A7">
      <w:r>
        <w:t>Requirements: FR-1 to FR-7 and user stories USN-1 to USN-19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rPr>
          <w:b/>
        </w:rPr>
        <w:t xml:space="preserve">URL/Location: </w:t>
      </w:r>
      <w:r>
        <w:t>ServiceNow Personal Developer Instance – https://&lt;your-instance&gt;.service-now.com</w:t>
      </w:r>
    </w:p>
    <w:p w14:paraId="2852D56D" w14:textId="77777777" w:rsidR="00C415A7" w:rsidRDefault="00C415A7" w:rsidP="00C415A7">
      <w:r>
        <w:rPr>
          <w:b/>
        </w:rPr>
        <w:t xml:space="preserve">Credentials (if required): </w:t>
      </w:r>
      <w:r>
        <w:t>Admin account and impersonation of EEEUser (passwords not recorded here)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Create test user EEE User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1. User Administration → Users → New</w:t>
            </w:r>
          </w:p>
          <w:p w14:paraId="190958C0" w14:textId="77777777" w:rsidR="000A7CAF" w:rsidRDefault="000A7CAF" w:rsidP="000A7CAF">
            <w:r>
              <w:t>2. Enter User ID, First/Last name, Email</w:t>
            </w:r>
          </w:p>
          <w:p w14:paraId="190958C0" w14:textId="77777777" w:rsidR="000A7CAF" w:rsidRDefault="000A7CAF" w:rsidP="000A7CAF">
            <w:r>
              <w:t>3. Save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User record is created and active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User EEEUser created and active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TC-002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Create roles bb1–bb4 and assign to EEE User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1. User Administration → Roles → New</w:t>
            </w:r>
          </w:p>
          <w:p w14:paraId="190958C0" w14:textId="77777777" w:rsidR="000A7CAF" w:rsidRDefault="000A7CAF" w:rsidP="000A7CAF">
            <w:r>
              <w:t>2. Create bb1, bb2, bb3, bb4</w:t>
            </w:r>
          </w:p>
          <w:p w14:paraId="190958C0" w14:textId="77777777" w:rsidR="000A7CAF" w:rsidRDefault="000A7CAF" w:rsidP="000A7CAF">
            <w:r>
              <w:t>3. Assign all to EEE User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Four roles exist and are assigned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Roles created and assigned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TC-003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Create table u_institution_details with fields and 6 sample records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1. System Definition → Tables → New</w:t>
            </w:r>
          </w:p>
          <w:p w14:paraId="190958C0" w14:textId="77777777" w:rsidR="000A7CAF" w:rsidRDefault="000A7CAF" w:rsidP="000A7CAF">
            <w:r>
              <w:t>2. Add 7 fields</w:t>
            </w:r>
          </w:p>
          <w:p w14:paraId="190958C0" w14:textId="77777777" w:rsidR="000A7CAF" w:rsidRDefault="000A7CAF" w:rsidP="000A7CAF">
            <w:r>
              <w:t>3. Insert records for ECE, EEE, CSE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Table, fields and records are saved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Table with 7 fields and 6 records created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TC-004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Admin opens Institution Details list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1. Impersonate / log in as Admin</w:t>
            </w:r>
          </w:p>
          <w:p w14:paraId="190958C0" w14:textId="77777777" w:rsidR="000A7CAF" w:rsidRDefault="000A7CAF" w:rsidP="000A7CAF">
            <w:r>
              <w:t>2. Open u_institution_details.list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All 6 records (ECE, EEE, CSE) visible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All 6 records visible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TC-005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User without roles opens list (negative)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1. Impersonate user without bb roles</w:t>
            </w:r>
          </w:p>
          <w:p w14:paraId="190958C0" w14:textId="77777777" w:rsidR="000A7CAF" w:rsidRDefault="000A7CAF" w:rsidP="000A7CAF">
            <w:r>
              <w:t>2. Open u_institution_details.list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No records are displayed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"No records to display" shown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TC-006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User with bb1 opens list (Read ACL)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1. Impersonate EEE User (bb1)</w:t>
            </w:r>
          </w:p>
          <w:p w14:paraId="190958C0" w14:textId="77777777" w:rsidR="000A7CAF" w:rsidRDefault="000A7CAF" w:rsidP="000A7CAF">
            <w:r>
              <w:t>2. Open u_institution_details.list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Only EEE-branch records shown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Only INS0001007 and INS0001004 (EEE) shown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TC-007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User with bb1+bb2 checks New button (Create ACL)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1. Impersonate EEE User (bb1, bb2)</w:t>
            </w:r>
          </w:p>
          <w:p w14:paraId="190958C0" w14:textId="77777777" w:rsidR="000A7CAF" w:rsidRDefault="000A7CAF" w:rsidP="000A7CAF">
            <w:r>
              <w:t>2. Open list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New button is available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New button visible; only EEE records shown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TC-008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User with bb1+bb2+bb3 edits Description (Write ACL)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1. Impersonate EEE User (bb1–bb3)</w:t>
            </w:r>
          </w:p>
          <w:p w14:paraId="190958C0" w14:textId="77777777" w:rsidR="000A7CAF" w:rsidRDefault="000A7CAF" w:rsidP="000A7CAF">
            <w:r>
              <w:t>2. Double-click Description</w:t>
            </w:r>
          </w:p>
          <w:p w14:paraId="190958C0" w14:textId="77777777" w:rsidR="000A7CAF" w:rsidRDefault="000A7CAF" w:rsidP="000A7CAF">
            <w:r>
              <w:t>3. Type "ACL is Executed" and save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Description is edited and saved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Description saved on EEE records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TC-009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User with bb1–bb4 deletes a record (Delete ACL)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1. Impersonate EEE User (bb1–bb4)</w:t>
            </w:r>
          </w:p>
          <w:p w14:paraId="190958C0" w14:textId="77777777" w:rsidR="000A7CAF" w:rsidRDefault="000A7CAF" w:rsidP="000A7CAF">
            <w:r>
              <w:t>2. Select INS0001007</w:t>
            </w:r>
          </w:p>
          <w:p w14:paraId="190958C0" w14:textId="77777777" w:rsidR="000A7CAF" w:rsidRDefault="000A7CAF" w:rsidP="000A7CAF">
            <w:r>
              <w:t>3. Actions → Delete → confirm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Selected EEE record is deleted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Delete confirmation shown and record removed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Branch field is created as type String while the lab asks for Choice (ECE, EEE, CSE).</w:t>
            </w: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1. Open Table Columns of u_institution_details</w:t>
            </w:r>
          </w:p>
          <w:p w14:paraId="2281705C" w14:textId="77777777" w:rsidR="000A7CAF" w:rsidRDefault="000A7CAF" w:rsidP="000A7CAF">
            <w:r>
              <w:t>2. Check type of Branch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ACL works for string value EEE; convert to Choice to prevent typing errors.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BG-002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Student Roll Number is a String with default getNextObjNumberPadded(), not the Auto Number type.</w:t>
            </w: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1. Open Table Columns</w:t>
            </w:r>
          </w:p>
          <w:p w14:paraId="2281705C" w14:textId="77777777" w:rsidR="000A7CAF" w:rsidRDefault="000A7CAF" w:rsidP="000A7CAF">
            <w:r>
              <w:t>2. Check Student Roll Number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Numbers INS000100x generate correctly; behaviour accepted.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BG-003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Script comment says 'only EEE branch users' but the script checks role bb1; the Branch filter comes from the data condition.</w:t>
            </w: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1. Open Read ACL</w:t>
            </w:r>
          </w:p>
          <w:p w14:paraId="2281705C" w14:textId="77777777" w:rsidR="000A7CAF" w:rsidRDefault="000A7CAF" w:rsidP="000A7CAF">
            <w:r>
              <w:t>2. Compare comment with script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Comment corrected in documentation.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BG-004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Script in the lab text has an admin check; screenshot script does not.</w:t>
            </w: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1. Compare lab step 7 with ACL screenshot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Admin access is still granted by 'Admin overrides' = true.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BG-005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User ID is written as 'EEE User' in text but 'EEEUser' in the screenshot.</w:t>
            </w: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1. Compare lab text with user form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Documentation uses EEEUser.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rPr>
          <w:b/>
        </w:rPr>
        <w:t xml:space="preserve">Tester Name: </w:t>
      </w:r>
      <w:r>
        <w:t>[Your Name]</w:t>
      </w:r>
    </w:p>
    <w:p w14:paraId="3AA69D71" w14:textId="77777777" w:rsidR="00C415A7" w:rsidRDefault="00C415A7" w:rsidP="00C415A7">
      <w:r>
        <w:rPr>
          <w:b/>
        </w:rPr>
        <w:t xml:space="preserve">Date: </w:t>
      </w:r>
      <w:r>
        <w:t>03 October 2026</w:t>
      </w:r>
    </w:p>
    <w:p w14:paraId="24F2C887" w14:textId="77777777" w:rsidR="00C415A7" w:rsidRDefault="00C415A7" w:rsidP="00C415A7">
      <w:r>
        <w:rPr>
          <w:b/>
        </w:rPr>
        <w:t xml:space="preserve">Signature: </w:t>
      </w:r>
      <w:r>
        <w:t>______________________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