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A5F"/>
          <w:sz w:val="56"/>
        </w:rPr>
        <w:t>PROJECT REPORT</w:t>
      </w:r>
    </w:p>
    <w:p>
      <w:pPr>
        <w:jc w:val="center"/>
      </w:pPr>
      <w:r>
        <w:rPr>
          <w:b/>
          <w:sz w:val="36"/>
        </w:rPr>
        <w:t>Script-Controlled ACL – Restrict Record Access Based on Field Value</w:t>
      </w:r>
    </w:p>
    <w:p/>
    <w:p>
      <w:pPr>
        <w:jc w:val="center"/>
      </w:pPr>
      <w:r>
        <w:rPr>
          <w:sz w:val="24"/>
        </w:rPr>
        <w:t>Platform: ServiceNow</w:t>
        <w:br/>
        <w:t>Team ID: SWTID-2026-6519</w:t>
        <w:br/>
        <w:t>Team Size: 5</w:t>
        <w:br/>
        <w:t>Date: 04 October 2026</w:t>
      </w:r>
    </w:p>
    <w:p/>
    <w:tbl>
      <w:tblPr>
        <w:tblStyle w:val="TableGrid"/>
        <w:tblW w:type="auto" w:w="0"/>
        <w:tblLayout w:type="fixed"/>
        <w:tblLook w:firstColumn="1" w:firstRow="1" w:lastColumn="0" w:lastRow="0" w:noHBand="0" w:noVBand="1" w:val="04A0"/>
      </w:tblPr>
      <w:tblGrid>
        <w:gridCol w:w="2880"/>
        <w:gridCol w:w="5040"/>
      </w:tblGrid>
      <w:tr>
        <w:tc>
          <w:tcPr>
            <w:tcW w:type="dxa" w:w="2880"/>
            <w:shd w:val="clear" w:color="auto" w:fill="1F3A5F"/>
          </w:tcPr>
          <w:p>
            <w:r/>
            <w:r>
              <w:rPr>
                <w:b/>
                <w:color w:val="FFFFFF"/>
                <w:sz w:val="22"/>
              </w:rPr>
              <w:t>Role</w:t>
            </w:r>
          </w:p>
        </w:tc>
        <w:tc>
          <w:tcPr>
            <w:tcW w:type="dxa" w:w="5040"/>
            <w:shd w:val="clear" w:color="auto" w:fill="1F3A5F"/>
          </w:tcPr>
          <w:p>
            <w:r/>
            <w:r>
              <w:rPr>
                <w:b/>
                <w:color w:val="FFFFFF"/>
                <w:sz w:val="22"/>
              </w:rPr>
              <w:t>Name</w:t>
            </w:r>
          </w:p>
        </w:tc>
      </w:tr>
      <w:tr>
        <w:tc>
          <w:tcPr>
            <w:tcW w:type="dxa" w:w="2880"/>
          </w:tcPr>
          <w:p>
            <w:r/>
            <w:r>
              <w:rPr>
                <w:sz w:val="22"/>
              </w:rPr>
              <w:t>Team Leader</w:t>
            </w:r>
          </w:p>
        </w:tc>
        <w:tc>
          <w:tcPr>
            <w:tcW w:type="dxa" w:w="5040"/>
          </w:tcPr>
          <w:p>
            <w:r/>
            <w:r>
              <w:rPr>
                <w:sz w:val="22"/>
              </w:rPr>
              <w:t>SUHAS V</w:t>
            </w:r>
          </w:p>
        </w:tc>
      </w:tr>
      <w:tr>
        <w:tc>
          <w:tcPr>
            <w:tcW w:type="dxa" w:w="2880"/>
          </w:tcPr>
          <w:p>
            <w:r/>
            <w:r>
              <w:rPr>
                <w:sz w:val="22"/>
              </w:rPr>
              <w:t>Team Member</w:t>
            </w:r>
          </w:p>
        </w:tc>
        <w:tc>
          <w:tcPr>
            <w:tcW w:type="dxa" w:w="5040"/>
          </w:tcPr>
          <w:p>
            <w:r/>
            <w:r>
              <w:rPr>
                <w:sz w:val="22"/>
              </w:rPr>
              <w:t>SURESHBABU M</w:t>
            </w:r>
          </w:p>
        </w:tc>
      </w:tr>
      <w:tr>
        <w:tc>
          <w:tcPr>
            <w:tcW w:type="dxa" w:w="2880"/>
          </w:tcPr>
          <w:p>
            <w:r/>
            <w:r>
              <w:rPr>
                <w:sz w:val="22"/>
              </w:rPr>
              <w:t>Team Member</w:t>
            </w:r>
          </w:p>
        </w:tc>
        <w:tc>
          <w:tcPr>
            <w:tcW w:type="dxa" w:w="5040"/>
          </w:tcPr>
          <w:p>
            <w:r/>
            <w:r>
              <w:rPr>
                <w:sz w:val="22"/>
              </w:rPr>
              <w:t>VIGNESH KUMAR S</w:t>
            </w:r>
          </w:p>
        </w:tc>
      </w:tr>
      <w:tr>
        <w:tc>
          <w:tcPr>
            <w:tcW w:type="dxa" w:w="2880"/>
          </w:tcPr>
          <w:p>
            <w:r/>
            <w:r>
              <w:rPr>
                <w:sz w:val="22"/>
              </w:rPr>
              <w:t>Team Member</w:t>
            </w:r>
          </w:p>
        </w:tc>
        <w:tc>
          <w:tcPr>
            <w:tcW w:type="dxa" w:w="5040"/>
          </w:tcPr>
          <w:p>
            <w:r/>
            <w:r>
              <w:rPr>
                <w:sz w:val="22"/>
              </w:rPr>
              <w:t>ANUJA P</w:t>
            </w:r>
          </w:p>
        </w:tc>
      </w:tr>
      <w:tr>
        <w:tc>
          <w:tcPr>
            <w:tcW w:type="dxa" w:w="2880"/>
          </w:tcPr>
          <w:p>
            <w:r/>
            <w:r>
              <w:rPr>
                <w:sz w:val="22"/>
              </w:rPr>
              <w:t>Team Member</w:t>
            </w:r>
          </w:p>
        </w:tc>
        <w:tc>
          <w:tcPr>
            <w:tcW w:type="dxa" w:w="5040"/>
          </w:tcPr>
          <w:p>
            <w:r/>
            <w:r>
              <w:rPr>
                <w:sz w:val="22"/>
              </w:rPr>
              <w:t>ARCHANA S</w:t>
            </w:r>
          </w:p>
        </w:tc>
      </w:tr>
    </w:tbl>
    <w:p>
      <w:r>
        <w:br w:type="page"/>
      </w:r>
    </w:p>
    <w:p>
      <w:pPr>
        <w:pStyle w:val="Heading1"/>
      </w:pPr>
      <w:r>
        <w:t>1. Introduction</w:t>
      </w:r>
    </w:p>
    <w:p>
      <w:pPr>
        <w:pStyle w:val="Heading2"/>
      </w:pPr>
      <w:r>
        <w:t>1.1 Project Overview</w:t>
      </w:r>
    </w:p>
    <w:p>
      <w:r>
        <w:t>This project demonstrates how to implement a script-controlled Access Control List (ACL) in ServiceNow to restrict users from viewing records unless they meet specific conditions. Only users belonging to the EEE branch (role bb1) can view records of the custom table Institution Details (u_institution_details) where the Branch field is set to EEE, while administrators retain full access. Separate ACLs control creating (bb2), editing (bb3) and deleting (bb4) records.</w:t>
      </w:r>
    </w:p>
    <w:p>
      <w:pPr>
        <w:pStyle w:val="Heading2"/>
      </w:pPr>
      <w:r>
        <w:t>1.2 Purpose</w:t>
      </w:r>
    </w:p>
    <w:p>
      <w:pPr>
        <w:pStyle w:val="ListBullet"/>
      </w:pPr>
      <w:r>
        <w:t>Protect sensitive student data from unauthorised viewing, modification, creation and deletion.</w:t>
      </w:r>
    </w:p>
    <w:p>
      <w:pPr>
        <w:pStyle w:val="ListBullet"/>
      </w:pPr>
      <w:r>
        <w:t>Show how user roles and record field values are evaluated together to make access decisions.</w:t>
      </w:r>
    </w:p>
    <w:p>
      <w:pPr>
        <w:pStyle w:val="ListBullet"/>
      </w:pPr>
      <w:r>
        <w:t>Provide a reusable pattern for record-level security in lists, forms and the Service Portal.</w:t>
      </w:r>
    </w:p>
    <w:p>
      <w:pPr>
        <w:pStyle w:val="Heading1"/>
      </w:pPr>
      <w:r>
        <w:t>2. Ideation Phase</w:t>
      </w:r>
    </w:p>
    <w:p>
      <w:pPr>
        <w:pStyle w:val="Heading2"/>
      </w:pPr>
      <w:r>
        <w:t>2.1 Problem Statement</w:t>
      </w:r>
    </w:p>
    <w:tbl>
      <w:tblPr>
        <w:tblStyle w:val="TableGrid"/>
        <w:tblW w:type="auto" w:w="0"/>
        <w:tblLayout w:type="fixed"/>
        <w:tblLook w:firstColumn="1" w:firstRow="1" w:lastColumn="0" w:lastRow="0" w:noHBand="0" w:noVBand="1" w:val="04A0"/>
      </w:tblPr>
      <w:tblGrid>
        <w:gridCol w:w="720"/>
        <w:gridCol w:w="1584"/>
        <w:gridCol w:w="1728"/>
        <w:gridCol w:w="1728"/>
        <w:gridCol w:w="1872"/>
        <w:gridCol w:w="1728"/>
      </w:tblGrid>
      <w:tr>
        <w:tc>
          <w:tcPr>
            <w:tcW w:type="dxa" w:w="720"/>
            <w:shd w:val="clear" w:color="auto" w:fill="1F3A5F"/>
          </w:tcPr>
          <w:p>
            <w:r/>
            <w:r>
              <w:rPr>
                <w:b/>
                <w:color w:val="FFFFFF"/>
                <w:sz w:val="17"/>
              </w:rPr>
              <w:t>PS</w:t>
            </w:r>
          </w:p>
        </w:tc>
        <w:tc>
          <w:tcPr>
            <w:tcW w:type="dxa" w:w="1584"/>
            <w:shd w:val="clear" w:color="auto" w:fill="1F3A5F"/>
          </w:tcPr>
          <w:p>
            <w:r/>
            <w:r>
              <w:rPr>
                <w:b/>
                <w:color w:val="FFFFFF"/>
                <w:sz w:val="17"/>
              </w:rPr>
              <w:t>I am</w:t>
            </w:r>
          </w:p>
        </w:tc>
        <w:tc>
          <w:tcPr>
            <w:tcW w:type="dxa" w:w="1728"/>
            <w:shd w:val="clear" w:color="auto" w:fill="1F3A5F"/>
          </w:tcPr>
          <w:p>
            <w:r/>
            <w:r>
              <w:rPr>
                <w:b/>
                <w:color w:val="FFFFFF"/>
                <w:sz w:val="17"/>
              </w:rPr>
              <w:t>I'm trying to</w:t>
            </w:r>
          </w:p>
        </w:tc>
        <w:tc>
          <w:tcPr>
            <w:tcW w:type="dxa" w:w="1728"/>
            <w:shd w:val="clear" w:color="auto" w:fill="1F3A5F"/>
          </w:tcPr>
          <w:p>
            <w:r/>
            <w:r>
              <w:rPr>
                <w:b/>
                <w:color w:val="FFFFFF"/>
                <w:sz w:val="17"/>
              </w:rPr>
              <w:t>But</w:t>
            </w:r>
          </w:p>
        </w:tc>
        <w:tc>
          <w:tcPr>
            <w:tcW w:type="dxa" w:w="1872"/>
            <w:shd w:val="clear" w:color="auto" w:fill="1F3A5F"/>
          </w:tcPr>
          <w:p>
            <w:r/>
            <w:r>
              <w:rPr>
                <w:b/>
                <w:color w:val="FFFFFF"/>
                <w:sz w:val="17"/>
              </w:rPr>
              <w:t>Because</w:t>
            </w:r>
          </w:p>
        </w:tc>
        <w:tc>
          <w:tcPr>
            <w:tcW w:type="dxa" w:w="1728"/>
            <w:shd w:val="clear" w:color="auto" w:fill="1F3A5F"/>
          </w:tcPr>
          <w:p>
            <w:r/>
            <w:r>
              <w:rPr>
                <w:b/>
                <w:color w:val="FFFFFF"/>
                <w:sz w:val="17"/>
              </w:rPr>
              <w:t>Which makes me feel</w:t>
            </w:r>
          </w:p>
        </w:tc>
      </w:tr>
      <w:tr>
        <w:tc>
          <w:tcPr>
            <w:tcW w:type="dxa" w:w="720"/>
          </w:tcPr>
          <w:p>
            <w:r/>
            <w:r>
              <w:rPr>
                <w:sz w:val="17"/>
              </w:rPr>
              <w:t>PS-1</w:t>
            </w:r>
          </w:p>
        </w:tc>
        <w:tc>
          <w:tcPr>
            <w:tcW w:type="dxa" w:w="1584"/>
          </w:tcPr>
          <w:p>
            <w:r/>
            <w:r>
              <w:rPr>
                <w:sz w:val="17"/>
              </w:rPr>
              <w:t>a ServiceNow admin (owner of student records)</w:t>
            </w:r>
          </w:p>
        </w:tc>
        <w:tc>
          <w:tcPr>
            <w:tcW w:type="dxa" w:w="1728"/>
          </w:tcPr>
          <w:p>
            <w:r/>
            <w:r>
              <w:rPr>
                <w:sz w:val="17"/>
              </w:rPr>
              <w:t>ensure that only users of the EEE branch can see EEE records</w:t>
            </w:r>
          </w:p>
        </w:tc>
        <w:tc>
          <w:tcPr>
            <w:tcW w:type="dxa" w:w="1728"/>
          </w:tcPr>
          <w:p>
            <w:r/>
            <w:r>
              <w:rPr>
                <w:sz w:val="17"/>
              </w:rPr>
              <w:t>every user who can open the table can see records of all branches</w:t>
            </w:r>
          </w:p>
        </w:tc>
        <w:tc>
          <w:tcPr>
            <w:tcW w:type="dxa" w:w="1872"/>
          </w:tcPr>
          <w:p>
            <w:r/>
            <w:r>
              <w:rPr>
                <w:sz w:val="17"/>
              </w:rPr>
              <w:t>table access is not filtered by the Branch field by default</w:t>
            </w:r>
          </w:p>
        </w:tc>
        <w:tc>
          <w:tcPr>
            <w:tcW w:type="dxa" w:w="1728"/>
          </w:tcPr>
          <w:p>
            <w:r/>
            <w:r>
              <w:rPr>
                <w:sz w:val="17"/>
              </w:rPr>
              <w:t>worried and exposed – student data could leak</w:t>
            </w:r>
          </w:p>
        </w:tc>
      </w:tr>
      <w:tr>
        <w:tc>
          <w:tcPr>
            <w:tcW w:type="dxa" w:w="720"/>
          </w:tcPr>
          <w:p>
            <w:r/>
            <w:r>
              <w:rPr>
                <w:sz w:val="17"/>
              </w:rPr>
              <w:t>PS-2</w:t>
            </w:r>
          </w:p>
        </w:tc>
        <w:tc>
          <w:tcPr>
            <w:tcW w:type="dxa" w:w="1584"/>
          </w:tcPr>
          <w:p>
            <w:r/>
            <w:r>
              <w:rPr>
                <w:sz w:val="17"/>
              </w:rPr>
              <w:t>an EEE branch user</w:t>
            </w:r>
          </w:p>
        </w:tc>
        <w:tc>
          <w:tcPr>
            <w:tcW w:type="dxa" w:w="1728"/>
          </w:tcPr>
          <w:p>
            <w:r/>
            <w:r>
              <w:rPr>
                <w:sz w:val="17"/>
              </w:rPr>
              <w:t>view, create, edit and delete only the records I am permitted to</w:t>
            </w:r>
          </w:p>
        </w:tc>
        <w:tc>
          <w:tcPr>
            <w:tcW w:type="dxa" w:w="1728"/>
          </w:tcPr>
          <w:p>
            <w:r/>
            <w:r>
              <w:rPr>
                <w:sz w:val="17"/>
              </w:rPr>
              <w:t>access is not separated per operation and per role</w:t>
            </w:r>
          </w:p>
        </w:tc>
        <w:tc>
          <w:tcPr>
            <w:tcW w:type="dxa" w:w="1872"/>
          </w:tcPr>
          <w:p>
            <w:r/>
            <w:r>
              <w:rPr>
                <w:sz w:val="17"/>
              </w:rPr>
              <w:t>the same role gives read, write and delete together</w:t>
            </w:r>
          </w:p>
        </w:tc>
        <w:tc>
          <w:tcPr>
            <w:tcW w:type="dxa" w:w="1728"/>
          </w:tcPr>
          <w:p>
            <w:r/>
            <w:r>
              <w:rPr>
                <w:sz w:val="17"/>
              </w:rPr>
              <w:t>frustrated and unsure what I am allowed to do</w:t>
            </w:r>
          </w:p>
        </w:tc>
      </w:tr>
    </w:tbl>
    <w:p>
      <w:pPr>
        <w:pStyle w:val="Heading2"/>
      </w:pPr>
      <w:r>
        <w:t>2.2 Empathy Map Canvas</w:t>
      </w:r>
    </w:p>
    <w:p>
      <w:pPr>
        <w:jc w:val="center"/>
      </w:pPr>
      <w:r>
        <w:drawing>
          <wp:inline xmlns:a="http://schemas.openxmlformats.org/drawingml/2006/main" xmlns:pic="http://schemas.openxmlformats.org/drawingml/2006/picture">
            <wp:extent cx="5486400" cy="3999190"/>
            <wp:docPr id="1" name="Picture 1"/>
            <wp:cNvGraphicFramePr>
              <a:graphicFrameLocks noChangeAspect="1"/>
            </wp:cNvGraphicFramePr>
            <a:graphic>
              <a:graphicData uri="http://schemas.openxmlformats.org/drawingml/2006/picture">
                <pic:pic>
                  <pic:nvPicPr>
                    <pic:cNvPr id="0" name="empathy_map.png"/>
                    <pic:cNvPicPr/>
                  </pic:nvPicPr>
                  <pic:blipFill>
                    <a:blip r:embed="rId9"/>
                    <a:stretch>
                      <a:fillRect/>
                    </a:stretch>
                  </pic:blipFill>
                  <pic:spPr>
                    <a:xfrm>
                      <a:off x="0" y="0"/>
                      <a:ext cx="5486400" cy="3999190"/>
                    </a:xfrm>
                    <a:prstGeom prst="rect"/>
                  </pic:spPr>
                </pic:pic>
              </a:graphicData>
            </a:graphic>
          </wp:inline>
        </w:drawing>
      </w:r>
    </w:p>
    <w:p>
      <w:pPr>
        <w:pStyle w:val="Heading2"/>
      </w:pPr>
      <w:r>
        <w:t>2.3 Brainstorming</w:t>
      </w:r>
    </w:p>
    <w:p>
      <w:pPr>
        <w:jc w:val="center"/>
      </w:pPr>
      <w:r>
        <w:drawing>
          <wp:inline xmlns:a="http://schemas.openxmlformats.org/drawingml/2006/main" xmlns:pic="http://schemas.openxmlformats.org/drawingml/2006/picture">
            <wp:extent cx="4572000" cy="2152325"/>
            <wp:docPr id="2" name="Picture 2"/>
            <wp:cNvGraphicFramePr>
              <a:graphicFrameLocks noChangeAspect="1"/>
            </wp:cNvGraphicFramePr>
            <a:graphic>
              <a:graphicData uri="http://schemas.openxmlformats.org/drawingml/2006/picture">
                <pic:pic>
                  <pic:nvPicPr>
                    <pic:cNvPr id="0" name="brainstorm_step1.png"/>
                    <pic:cNvPicPr/>
                  </pic:nvPicPr>
                  <pic:blipFill>
                    <a:blip r:embed="rId10"/>
                    <a:stretch>
                      <a:fillRect/>
                    </a:stretch>
                  </pic:blipFill>
                  <pic:spPr>
                    <a:xfrm>
                      <a:off x="0" y="0"/>
                      <a:ext cx="4572000" cy="2152325"/>
                    </a:xfrm>
                    <a:prstGeom prst="rect"/>
                  </pic:spPr>
                </pic:pic>
              </a:graphicData>
            </a:graphic>
          </wp:inline>
        </w:drawing>
      </w:r>
    </w:p>
    <w:p>
      <w:pPr>
        <w:jc w:val="center"/>
      </w:pPr>
      <w:r>
        <w:drawing>
          <wp:inline xmlns:a="http://schemas.openxmlformats.org/drawingml/2006/main" xmlns:pic="http://schemas.openxmlformats.org/drawingml/2006/picture">
            <wp:extent cx="5486400" cy="2837538"/>
            <wp:docPr id="3" name="Picture 3"/>
            <wp:cNvGraphicFramePr>
              <a:graphicFrameLocks noChangeAspect="1"/>
            </wp:cNvGraphicFramePr>
            <a:graphic>
              <a:graphicData uri="http://schemas.openxmlformats.org/drawingml/2006/picture">
                <pic:pic>
                  <pic:nvPicPr>
                    <pic:cNvPr id="0" name="brainstorm_step2.png"/>
                    <pic:cNvPicPr/>
                  </pic:nvPicPr>
                  <pic:blipFill>
                    <a:blip r:embed="rId11"/>
                    <a:stretch>
                      <a:fillRect/>
                    </a:stretch>
                  </pic:blipFill>
                  <pic:spPr>
                    <a:xfrm>
                      <a:off x="0" y="0"/>
                      <a:ext cx="5486400" cy="2837538"/>
                    </a:xfrm>
                    <a:prstGeom prst="rect"/>
                  </pic:spPr>
                </pic:pic>
              </a:graphicData>
            </a:graphic>
          </wp:inline>
        </w:drawing>
      </w:r>
    </w:p>
    <w:p>
      <w:pPr>
        <w:jc w:val="center"/>
      </w:pPr>
      <w:r>
        <w:drawing>
          <wp:inline xmlns:a="http://schemas.openxmlformats.org/drawingml/2006/main" xmlns:pic="http://schemas.openxmlformats.org/drawingml/2006/picture">
            <wp:extent cx="4206240" cy="3141458"/>
            <wp:docPr id="4" name="Picture 4"/>
            <wp:cNvGraphicFramePr>
              <a:graphicFrameLocks noChangeAspect="1"/>
            </wp:cNvGraphicFramePr>
            <a:graphic>
              <a:graphicData uri="http://schemas.openxmlformats.org/drawingml/2006/picture">
                <pic:pic>
                  <pic:nvPicPr>
                    <pic:cNvPr id="0" name="brainstorm_step3.png"/>
                    <pic:cNvPicPr/>
                  </pic:nvPicPr>
                  <pic:blipFill>
                    <a:blip r:embed="rId12"/>
                    <a:stretch>
                      <a:fillRect/>
                    </a:stretch>
                  </pic:blipFill>
                  <pic:spPr>
                    <a:xfrm>
                      <a:off x="0" y="0"/>
                      <a:ext cx="4206240" cy="3141458"/>
                    </a:xfrm>
                    <a:prstGeom prst="rect"/>
                  </pic:spPr>
                </pic:pic>
              </a:graphicData>
            </a:graphic>
          </wp:inline>
        </w:drawing>
      </w:r>
    </w:p>
    <w:p>
      <w:pPr>
        <w:pStyle w:val="Heading1"/>
      </w:pPr>
      <w:r>
        <w:t>3. Requirement Analysis</w:t>
      </w:r>
    </w:p>
    <w:p>
      <w:pPr>
        <w:pStyle w:val="Heading2"/>
      </w:pPr>
      <w:r>
        <w:t>3.1 Customer Journey Map</w:t>
      </w:r>
    </w:p>
    <w:p>
      <w:pPr>
        <w:jc w:val="center"/>
      </w:pPr>
      <w:r>
        <w:drawing>
          <wp:inline xmlns:a="http://schemas.openxmlformats.org/drawingml/2006/main" xmlns:pic="http://schemas.openxmlformats.org/drawingml/2006/picture">
            <wp:extent cx="5669280" cy="3103185"/>
            <wp:docPr id="5" name="Picture 5"/>
            <wp:cNvGraphicFramePr>
              <a:graphicFrameLocks noChangeAspect="1"/>
            </wp:cNvGraphicFramePr>
            <a:graphic>
              <a:graphicData uri="http://schemas.openxmlformats.org/drawingml/2006/picture">
                <pic:pic>
                  <pic:nvPicPr>
                    <pic:cNvPr id="0" name="customer_journey.png"/>
                    <pic:cNvPicPr/>
                  </pic:nvPicPr>
                  <pic:blipFill>
                    <a:blip r:embed="rId13"/>
                    <a:stretch>
                      <a:fillRect/>
                    </a:stretch>
                  </pic:blipFill>
                  <pic:spPr>
                    <a:xfrm>
                      <a:off x="0" y="0"/>
                      <a:ext cx="5669280" cy="3103185"/>
                    </a:xfrm>
                    <a:prstGeom prst="rect"/>
                  </pic:spPr>
                </pic:pic>
              </a:graphicData>
            </a:graphic>
          </wp:inline>
        </w:drawing>
      </w:r>
    </w:p>
    <w:p>
      <w:pPr>
        <w:pStyle w:val="Heading2"/>
      </w:pPr>
      <w:r>
        <w:t>3.2 Solution Requirement</w:t>
      </w:r>
    </w:p>
    <w:p>
      <w:pPr>
        <w:pStyle w:val="Heading3"/>
      </w:pPr>
      <w:r>
        <w:t>Functional requirements</w:t>
      </w:r>
    </w:p>
    <w:tbl>
      <w:tblPr>
        <w:tblStyle w:val="TableGrid"/>
        <w:tblW w:type="auto" w:w="0"/>
        <w:tblLayout w:type="fixed"/>
        <w:tblLook w:firstColumn="1" w:firstRow="1" w:lastColumn="0" w:lastRow="0" w:noHBand="0" w:noVBand="1" w:val="04A0"/>
      </w:tblPr>
      <w:tblGrid>
        <w:gridCol w:w="1007"/>
        <w:gridCol w:w="2880"/>
        <w:gridCol w:w="5472"/>
      </w:tblGrid>
      <w:tr>
        <w:tc>
          <w:tcPr>
            <w:tcW w:type="dxa" w:w="1008"/>
            <w:shd w:val="clear" w:color="auto" w:fill="1F3A5F"/>
          </w:tcPr>
          <w:p>
            <w:r/>
            <w:r>
              <w:rPr>
                <w:b/>
                <w:color w:val="FFFFFF"/>
                <w:sz w:val="18"/>
              </w:rPr>
              <w:t>FR No.</w:t>
            </w:r>
          </w:p>
        </w:tc>
        <w:tc>
          <w:tcPr>
            <w:tcW w:type="dxa" w:w="2880"/>
            <w:shd w:val="clear" w:color="auto" w:fill="1F3A5F"/>
          </w:tcPr>
          <w:p>
            <w:r/>
            <w:r>
              <w:rPr>
                <w:b/>
                <w:color w:val="FFFFFF"/>
                <w:sz w:val="18"/>
              </w:rPr>
              <w:t>Functional Requirement (Epic)</w:t>
            </w:r>
          </w:p>
        </w:tc>
        <w:tc>
          <w:tcPr>
            <w:tcW w:type="dxa" w:w="5472"/>
            <w:shd w:val="clear" w:color="auto" w:fill="1F3A5F"/>
          </w:tcPr>
          <w:p>
            <w:r/>
            <w:r>
              <w:rPr>
                <w:b/>
                <w:color w:val="FFFFFF"/>
                <w:sz w:val="18"/>
              </w:rPr>
              <w:t>Sub Requirement</w:t>
            </w:r>
          </w:p>
        </w:tc>
      </w:tr>
      <w:tr>
        <w:tc>
          <w:tcPr>
            <w:tcW w:type="dxa" w:w="1008"/>
          </w:tcPr>
          <w:p>
            <w:r/>
            <w:r>
              <w:rPr>
                <w:sz w:val="18"/>
              </w:rPr>
              <w:t>FR-1</w:t>
            </w:r>
          </w:p>
        </w:tc>
        <w:tc>
          <w:tcPr>
            <w:tcW w:type="dxa" w:w="2880"/>
          </w:tcPr>
          <w:p>
            <w:r/>
            <w:r>
              <w:rPr>
                <w:sz w:val="18"/>
              </w:rPr>
              <w:t>User &amp; Role Management</w:t>
            </w:r>
          </w:p>
        </w:tc>
        <w:tc>
          <w:tcPr>
            <w:tcW w:type="dxa" w:w="5472"/>
          </w:tcPr>
          <w:p>
            <w:r/>
            <w:r>
              <w:rPr>
                <w:sz w:val="18"/>
              </w:rPr>
              <w:t>Create test user EEE User</w:t>
            </w:r>
          </w:p>
          <w:p>
            <w:r>
              <w:rPr>
                <w:sz w:val="18"/>
              </w:rPr>
              <w:t>Create custom roles bb1, bb2, bb3, bb4</w:t>
            </w:r>
          </w:p>
          <w:p>
            <w:r>
              <w:rPr>
                <w:sz w:val="18"/>
              </w:rPr>
              <w:t>Assign all roles to the EEE User</w:t>
            </w:r>
          </w:p>
        </w:tc>
      </w:tr>
      <w:tr>
        <w:tc>
          <w:tcPr>
            <w:tcW w:type="dxa" w:w="1008"/>
          </w:tcPr>
          <w:p>
            <w:r/>
            <w:r>
              <w:rPr>
                <w:sz w:val="18"/>
              </w:rPr>
              <w:t>FR-2</w:t>
            </w:r>
          </w:p>
        </w:tc>
        <w:tc>
          <w:tcPr>
            <w:tcW w:type="dxa" w:w="2880"/>
          </w:tcPr>
          <w:p>
            <w:r/>
            <w:r>
              <w:rPr>
                <w:sz w:val="18"/>
              </w:rPr>
              <w:t>Data Management</w:t>
            </w:r>
          </w:p>
        </w:tc>
        <w:tc>
          <w:tcPr>
            <w:tcW w:type="dxa" w:w="5472"/>
          </w:tcPr>
          <w:p>
            <w:r/>
            <w:r>
              <w:rPr>
                <w:sz w:val="18"/>
              </w:rPr>
              <w:t>Create custom table u_institution_details</w:t>
            </w:r>
          </w:p>
          <w:p>
            <w:r>
              <w:rPr>
                <w:sz w:val="18"/>
              </w:rPr>
              <w:t>Add fields: Roll Number, Student, Faculty, Branch, Email, Phone, Description</w:t>
            </w:r>
          </w:p>
          <w:p>
            <w:r>
              <w:rPr>
                <w:sz w:val="18"/>
              </w:rPr>
              <w:t>Insert sample records for ECE, EEE and CSE</w:t>
            </w:r>
          </w:p>
        </w:tc>
      </w:tr>
      <w:tr>
        <w:tc>
          <w:tcPr>
            <w:tcW w:type="dxa" w:w="1008"/>
          </w:tcPr>
          <w:p>
            <w:r/>
            <w:r>
              <w:rPr>
                <w:sz w:val="18"/>
              </w:rPr>
              <w:t>FR-3</w:t>
            </w:r>
          </w:p>
        </w:tc>
        <w:tc>
          <w:tcPr>
            <w:tcW w:type="dxa" w:w="2880"/>
          </w:tcPr>
          <w:p>
            <w:r/>
            <w:r>
              <w:rPr>
                <w:sz w:val="18"/>
              </w:rPr>
              <w:t>Read ACL (script-controlled)</w:t>
            </w:r>
          </w:p>
        </w:tc>
        <w:tc>
          <w:tcPr>
            <w:tcW w:type="dxa" w:w="5472"/>
          </w:tcPr>
          <w:p>
            <w:r/>
            <w:r>
              <w:rPr>
                <w:sz w:val="18"/>
              </w:rPr>
              <w:t>Require role bb1</w:t>
            </w:r>
          </w:p>
          <w:p>
            <w:r>
              <w:rPr>
                <w:sz w:val="18"/>
              </w:rPr>
              <w:t>Data condition: Branch is EEE</w:t>
            </w:r>
          </w:p>
          <w:p>
            <w:r>
              <w:rPr>
                <w:sz w:val="18"/>
              </w:rPr>
              <w:t>Advanced script: admin / bb1 → true, others → false</w:t>
            </w:r>
          </w:p>
        </w:tc>
      </w:tr>
      <w:tr>
        <w:tc>
          <w:tcPr>
            <w:tcW w:type="dxa" w:w="1008"/>
          </w:tcPr>
          <w:p>
            <w:r/>
            <w:r>
              <w:rPr>
                <w:sz w:val="18"/>
              </w:rPr>
              <w:t>FR-4</w:t>
            </w:r>
          </w:p>
        </w:tc>
        <w:tc>
          <w:tcPr>
            <w:tcW w:type="dxa" w:w="2880"/>
          </w:tcPr>
          <w:p>
            <w:r/>
            <w:r>
              <w:rPr>
                <w:sz w:val="18"/>
              </w:rPr>
              <w:t>Create ACL</w:t>
            </w:r>
          </w:p>
        </w:tc>
        <w:tc>
          <w:tcPr>
            <w:tcW w:type="dxa" w:w="5472"/>
          </w:tcPr>
          <w:p>
            <w:r/>
            <w:r>
              <w:rPr>
                <w:sz w:val="18"/>
              </w:rPr>
              <w:t>Require role bb2 to see the New button and create records</w:t>
            </w:r>
          </w:p>
        </w:tc>
      </w:tr>
      <w:tr>
        <w:tc>
          <w:tcPr>
            <w:tcW w:type="dxa" w:w="1008"/>
          </w:tcPr>
          <w:p>
            <w:r/>
            <w:r>
              <w:rPr>
                <w:sz w:val="18"/>
              </w:rPr>
              <w:t>FR-5</w:t>
            </w:r>
          </w:p>
        </w:tc>
        <w:tc>
          <w:tcPr>
            <w:tcW w:type="dxa" w:w="2880"/>
          </w:tcPr>
          <w:p>
            <w:r/>
            <w:r>
              <w:rPr>
                <w:sz w:val="18"/>
              </w:rPr>
              <w:t>Write ACL</w:t>
            </w:r>
          </w:p>
        </w:tc>
        <w:tc>
          <w:tcPr>
            <w:tcW w:type="dxa" w:w="5472"/>
          </w:tcPr>
          <w:p>
            <w:r/>
            <w:r>
              <w:rPr>
                <w:sz w:val="18"/>
              </w:rPr>
              <w:t>Require role bb3 to edit records (inline / form)</w:t>
            </w:r>
          </w:p>
        </w:tc>
      </w:tr>
      <w:tr>
        <w:tc>
          <w:tcPr>
            <w:tcW w:type="dxa" w:w="1008"/>
          </w:tcPr>
          <w:p>
            <w:r/>
            <w:r>
              <w:rPr>
                <w:sz w:val="18"/>
              </w:rPr>
              <w:t>FR-6</w:t>
            </w:r>
          </w:p>
        </w:tc>
        <w:tc>
          <w:tcPr>
            <w:tcW w:type="dxa" w:w="2880"/>
          </w:tcPr>
          <w:p>
            <w:r/>
            <w:r>
              <w:rPr>
                <w:sz w:val="18"/>
              </w:rPr>
              <w:t>Delete ACL</w:t>
            </w:r>
          </w:p>
        </w:tc>
        <w:tc>
          <w:tcPr>
            <w:tcW w:type="dxa" w:w="5472"/>
          </w:tcPr>
          <w:p>
            <w:r/>
            <w:r>
              <w:rPr>
                <w:sz w:val="18"/>
              </w:rPr>
              <w:t>Require role bb4 to delete records</w:t>
            </w:r>
          </w:p>
        </w:tc>
      </w:tr>
      <w:tr>
        <w:tc>
          <w:tcPr>
            <w:tcW w:type="dxa" w:w="1008"/>
          </w:tcPr>
          <w:p>
            <w:r/>
            <w:r>
              <w:rPr>
                <w:sz w:val="18"/>
              </w:rPr>
              <w:t>FR-7</w:t>
            </w:r>
          </w:p>
        </w:tc>
        <w:tc>
          <w:tcPr>
            <w:tcW w:type="dxa" w:w="2880"/>
          </w:tcPr>
          <w:p>
            <w:r/>
            <w:r>
              <w:rPr>
                <w:sz w:val="18"/>
              </w:rPr>
              <w:t>Admin Override &amp; Verification</w:t>
            </w:r>
          </w:p>
        </w:tc>
        <w:tc>
          <w:tcPr>
            <w:tcW w:type="dxa" w:w="5472"/>
          </w:tcPr>
          <w:p>
            <w:r/>
            <w:r>
              <w:rPr>
                <w:sz w:val="18"/>
              </w:rPr>
              <w:t>Administrator keeps full access to all branches</w:t>
            </w:r>
          </w:p>
          <w:p>
            <w:r>
              <w:rPr>
                <w:sz w:val="18"/>
              </w:rPr>
              <w:t>Verify through user impersonation (EEE User, no-role user, admin)</w:t>
            </w:r>
          </w:p>
        </w:tc>
      </w:tr>
    </w:tbl>
    <w:p>
      <w:pPr>
        <w:pStyle w:val="Heading3"/>
      </w:pPr>
      <w:r>
        <w:t>Non-functional requirements</w:t>
      </w:r>
    </w:p>
    <w:tbl>
      <w:tblPr>
        <w:tblStyle w:val="TableGrid"/>
        <w:tblW w:type="auto" w:w="0"/>
        <w:tblLayout w:type="fixed"/>
        <w:tblLook w:firstColumn="1" w:firstRow="1" w:lastColumn="0" w:lastRow="0" w:noHBand="0" w:noVBand="1" w:val="04A0"/>
      </w:tblPr>
      <w:tblGrid>
        <w:gridCol w:w="1007"/>
        <w:gridCol w:w="2304"/>
        <w:gridCol w:w="6048"/>
      </w:tblGrid>
      <w:tr>
        <w:tc>
          <w:tcPr>
            <w:tcW w:type="dxa" w:w="1008"/>
            <w:shd w:val="clear" w:color="auto" w:fill="1F3A5F"/>
          </w:tcPr>
          <w:p>
            <w:r/>
            <w:r>
              <w:rPr>
                <w:b/>
                <w:color w:val="FFFFFF"/>
                <w:sz w:val="18"/>
              </w:rPr>
              <w:t>NFR No.</w:t>
            </w:r>
          </w:p>
        </w:tc>
        <w:tc>
          <w:tcPr>
            <w:tcW w:type="dxa" w:w="2304"/>
            <w:shd w:val="clear" w:color="auto" w:fill="1F3A5F"/>
          </w:tcPr>
          <w:p>
            <w:r/>
            <w:r>
              <w:rPr>
                <w:b/>
                <w:color w:val="FFFFFF"/>
                <w:sz w:val="18"/>
              </w:rPr>
              <w:t>Non-Functional Requirement</w:t>
            </w:r>
          </w:p>
        </w:tc>
        <w:tc>
          <w:tcPr>
            <w:tcW w:type="dxa" w:w="6048"/>
            <w:shd w:val="clear" w:color="auto" w:fill="1F3A5F"/>
          </w:tcPr>
          <w:p>
            <w:r/>
            <w:r>
              <w:rPr>
                <w:b/>
                <w:color w:val="FFFFFF"/>
                <w:sz w:val="18"/>
              </w:rPr>
              <w:t>Description</w:t>
            </w:r>
          </w:p>
        </w:tc>
      </w:tr>
      <w:tr>
        <w:tc>
          <w:tcPr>
            <w:tcW w:type="dxa" w:w="1008"/>
          </w:tcPr>
          <w:p>
            <w:r/>
            <w:r>
              <w:rPr>
                <w:sz w:val="18"/>
              </w:rPr>
              <w:t>NFR-1</w:t>
            </w:r>
          </w:p>
        </w:tc>
        <w:tc>
          <w:tcPr>
            <w:tcW w:type="dxa" w:w="2304"/>
          </w:tcPr>
          <w:p>
            <w:r/>
            <w:r>
              <w:rPr>
                <w:sz w:val="18"/>
              </w:rPr>
              <w:t>Usability</w:t>
            </w:r>
          </w:p>
        </w:tc>
        <w:tc>
          <w:tcPr>
            <w:tcW w:type="dxa" w:w="6048"/>
          </w:tcPr>
          <w:p>
            <w:r/>
            <w:r>
              <w:rPr>
                <w:sz w:val="18"/>
              </w:rPr>
              <w:t>Access rules are applied transparently; users simply see the lists/forms they are allowed to see (e.g. New button appears only with bb2).</w:t>
            </w:r>
          </w:p>
        </w:tc>
      </w:tr>
      <w:tr>
        <w:tc>
          <w:tcPr>
            <w:tcW w:type="dxa" w:w="1008"/>
          </w:tcPr>
          <w:p>
            <w:r/>
            <w:r>
              <w:rPr>
                <w:sz w:val="18"/>
              </w:rPr>
              <w:t>NFR-2</w:t>
            </w:r>
          </w:p>
        </w:tc>
        <w:tc>
          <w:tcPr>
            <w:tcW w:type="dxa" w:w="2304"/>
          </w:tcPr>
          <w:p>
            <w:r/>
            <w:r>
              <w:rPr>
                <w:sz w:val="18"/>
              </w:rPr>
              <w:t>Security</w:t>
            </w:r>
          </w:p>
        </w:tc>
        <w:tc>
          <w:tcPr>
            <w:tcW w:type="dxa" w:w="6048"/>
          </w:tcPr>
          <w:p>
            <w:r/>
            <w:r>
              <w:rPr>
                <w:sz w:val="18"/>
              </w:rPr>
              <w:t>Least privilege: separate role per operation (read, create, write, delete); EEE branch data hidden from other users; changes to ACLs need security_admin elevation.</w:t>
            </w:r>
          </w:p>
        </w:tc>
      </w:tr>
      <w:tr>
        <w:tc>
          <w:tcPr>
            <w:tcW w:type="dxa" w:w="1008"/>
          </w:tcPr>
          <w:p>
            <w:r/>
            <w:r>
              <w:rPr>
                <w:sz w:val="18"/>
              </w:rPr>
              <w:t>NFR-3</w:t>
            </w:r>
          </w:p>
        </w:tc>
        <w:tc>
          <w:tcPr>
            <w:tcW w:type="dxa" w:w="2304"/>
          </w:tcPr>
          <w:p>
            <w:r/>
            <w:r>
              <w:rPr>
                <w:sz w:val="18"/>
              </w:rPr>
              <w:t>Reliability</w:t>
            </w:r>
          </w:p>
        </w:tc>
        <w:tc>
          <w:tcPr>
            <w:tcW w:type="dxa" w:w="6048"/>
          </w:tcPr>
          <w:p>
            <w:r/>
            <w:r>
              <w:rPr>
                <w:sz w:val="18"/>
              </w:rPr>
              <w:t>ACLs are evaluated by the platform on every request, so rules cannot be bypassed from list, form or Service Portal.</w:t>
            </w:r>
          </w:p>
        </w:tc>
      </w:tr>
      <w:tr>
        <w:tc>
          <w:tcPr>
            <w:tcW w:type="dxa" w:w="1008"/>
          </w:tcPr>
          <w:p>
            <w:r/>
            <w:r>
              <w:rPr>
                <w:sz w:val="18"/>
              </w:rPr>
              <w:t>NFR-4</w:t>
            </w:r>
          </w:p>
        </w:tc>
        <w:tc>
          <w:tcPr>
            <w:tcW w:type="dxa" w:w="2304"/>
          </w:tcPr>
          <w:p>
            <w:r/>
            <w:r>
              <w:rPr>
                <w:sz w:val="18"/>
              </w:rPr>
              <w:t>Performance</w:t>
            </w:r>
          </w:p>
        </w:tc>
        <w:tc>
          <w:tcPr>
            <w:tcW w:type="dxa" w:w="6048"/>
          </w:tcPr>
          <w:p>
            <w:r/>
            <w:r>
              <w:rPr>
                <w:sz w:val="18"/>
              </w:rPr>
              <w:t>Simple role checks and one field condition – negligible overhead; no GlideRecord queries inside the script.</w:t>
            </w:r>
          </w:p>
        </w:tc>
      </w:tr>
      <w:tr>
        <w:tc>
          <w:tcPr>
            <w:tcW w:type="dxa" w:w="1008"/>
          </w:tcPr>
          <w:p>
            <w:r/>
            <w:r>
              <w:rPr>
                <w:sz w:val="18"/>
              </w:rPr>
              <w:t>NFR-5</w:t>
            </w:r>
          </w:p>
        </w:tc>
        <w:tc>
          <w:tcPr>
            <w:tcW w:type="dxa" w:w="2304"/>
          </w:tcPr>
          <w:p>
            <w:r/>
            <w:r>
              <w:rPr>
                <w:sz w:val="18"/>
              </w:rPr>
              <w:t>Availability</w:t>
            </w:r>
          </w:p>
        </w:tc>
        <w:tc>
          <w:tcPr>
            <w:tcW w:type="dxa" w:w="6048"/>
          </w:tcPr>
          <w:p>
            <w:r/>
            <w:r>
              <w:rPr>
                <w:sz w:val="18"/>
              </w:rPr>
              <w:t>Runs on the ServiceNow cloud instance; ACLs are active as soon as saved (and can be captured in an update set).</w:t>
            </w:r>
          </w:p>
        </w:tc>
      </w:tr>
      <w:tr>
        <w:tc>
          <w:tcPr>
            <w:tcW w:type="dxa" w:w="1008"/>
          </w:tcPr>
          <w:p>
            <w:r/>
            <w:r>
              <w:rPr>
                <w:sz w:val="18"/>
              </w:rPr>
              <w:t>NFR-6</w:t>
            </w:r>
          </w:p>
        </w:tc>
        <w:tc>
          <w:tcPr>
            <w:tcW w:type="dxa" w:w="2304"/>
          </w:tcPr>
          <w:p>
            <w:r/>
            <w:r>
              <w:rPr>
                <w:sz w:val="18"/>
              </w:rPr>
              <w:t>Scalability</w:t>
            </w:r>
          </w:p>
        </w:tc>
        <w:tc>
          <w:tcPr>
            <w:tcW w:type="dxa" w:w="6048"/>
          </w:tcPr>
          <w:p>
            <w:r/>
            <w:r>
              <w:rPr>
                <w:sz w:val="18"/>
              </w:rPr>
              <w:t>Same pattern can be copied to other tables/branches by changing the table, role and data condition.</w:t>
            </w:r>
          </w:p>
        </w:tc>
      </w:tr>
    </w:tbl>
    <w:p>
      <w:pPr>
        <w:pStyle w:val="Heading2"/>
      </w:pPr>
      <w:r>
        <w:t>3.3 Data Flow Diagram</w:t>
      </w:r>
    </w:p>
    <w:p>
      <w:pPr>
        <w:jc w:val="center"/>
      </w:pPr>
      <w:r>
        <w:drawing>
          <wp:inline xmlns:a="http://schemas.openxmlformats.org/drawingml/2006/main" xmlns:pic="http://schemas.openxmlformats.org/drawingml/2006/picture">
            <wp:extent cx="5669280" cy="3148819"/>
            <wp:docPr id="6" name="Picture 6"/>
            <wp:cNvGraphicFramePr>
              <a:graphicFrameLocks noChangeAspect="1"/>
            </wp:cNvGraphicFramePr>
            <a:graphic>
              <a:graphicData uri="http://schemas.openxmlformats.org/drawingml/2006/picture">
                <pic:pic>
                  <pic:nvPicPr>
                    <pic:cNvPr id="0" name="dfd.png"/>
                    <pic:cNvPicPr/>
                  </pic:nvPicPr>
                  <pic:blipFill>
                    <a:blip r:embed="rId14"/>
                    <a:stretch>
                      <a:fillRect/>
                    </a:stretch>
                  </pic:blipFill>
                  <pic:spPr>
                    <a:xfrm>
                      <a:off x="0" y="0"/>
                      <a:ext cx="5669280" cy="3148819"/>
                    </a:xfrm>
                    <a:prstGeom prst="rect"/>
                  </pic:spPr>
                </pic:pic>
              </a:graphicData>
            </a:graphic>
          </wp:inline>
        </w:drawing>
      </w:r>
    </w:p>
    <w:p>
      <w:pPr>
        <w:pStyle w:val="Heading2"/>
      </w:pPr>
      <w:r>
        <w:t>3.4 Technology Stack</w:t>
      </w:r>
    </w:p>
    <w:p>
      <w:pPr>
        <w:jc w:val="center"/>
      </w:pPr>
      <w:r>
        <w:drawing>
          <wp:inline xmlns:a="http://schemas.openxmlformats.org/drawingml/2006/main" xmlns:pic="http://schemas.openxmlformats.org/drawingml/2006/picture">
            <wp:extent cx="5669280" cy="2966279"/>
            <wp:docPr id="7" name="Picture 7"/>
            <wp:cNvGraphicFramePr>
              <a:graphicFrameLocks noChangeAspect="1"/>
            </wp:cNvGraphicFramePr>
            <a:graphic>
              <a:graphicData uri="http://schemas.openxmlformats.org/drawingml/2006/picture">
                <pic:pic>
                  <pic:nvPicPr>
                    <pic:cNvPr id="0" name="tech_arch.png"/>
                    <pic:cNvPicPr/>
                  </pic:nvPicPr>
                  <pic:blipFill>
                    <a:blip r:embed="rId15"/>
                    <a:stretch>
                      <a:fillRect/>
                    </a:stretch>
                  </pic:blipFill>
                  <pic:spPr>
                    <a:xfrm>
                      <a:off x="0" y="0"/>
                      <a:ext cx="5669280" cy="2966279"/>
                    </a:xfrm>
                    <a:prstGeom prst="rect"/>
                  </pic:spPr>
                </pic:pic>
              </a:graphicData>
            </a:graphic>
          </wp:inline>
        </w:drawing>
      </w:r>
    </w:p>
    <w:p>
      <w:pPr>
        <w:pStyle w:val="ListBullet"/>
      </w:pPr>
      <w:r>
        <w:t>User interface: ServiceNow Next Experience (list / form / Service Portal)</w:t>
      </w:r>
    </w:p>
    <w:p>
      <w:pPr>
        <w:pStyle w:val="ListBullet"/>
      </w:pPr>
      <w:r>
        <w:t>Logic: Access Control (ACL) records with data condition and server-side JavaScript (gs.hasRole)</w:t>
      </w:r>
    </w:p>
    <w:p>
      <w:pPr>
        <w:pStyle w:val="ListBullet"/>
      </w:pPr>
      <w:r>
        <w:t>Data: custom table u_institution_details on the ServiceNow cloud database</w:t>
      </w:r>
    </w:p>
    <w:p>
      <w:pPr>
        <w:pStyle w:val="ListBullet"/>
      </w:pPr>
      <w:r>
        <w:t>Infrastructure: ServiceNow Personal Developer Instance (Global scope, update set 'ACL Project')</w:t>
      </w:r>
    </w:p>
    <w:p>
      <w:pPr>
        <w:pStyle w:val="Heading1"/>
      </w:pPr>
      <w:r>
        <w:t>4. Project Design</w:t>
      </w:r>
    </w:p>
    <w:p>
      <w:pPr>
        <w:pStyle w:val="Heading2"/>
      </w:pPr>
      <w:r>
        <w:t>4.1 Problem Solution Fit</w:t>
      </w:r>
    </w:p>
    <w:p>
      <w:pPr>
        <w:jc w:val="center"/>
      </w:pPr>
      <w:r>
        <w:drawing>
          <wp:inline xmlns:a="http://schemas.openxmlformats.org/drawingml/2006/main" xmlns:pic="http://schemas.openxmlformats.org/drawingml/2006/picture">
            <wp:extent cx="5669280" cy="3886001"/>
            <wp:docPr id="8" name="Picture 8"/>
            <wp:cNvGraphicFramePr>
              <a:graphicFrameLocks noChangeAspect="1"/>
            </wp:cNvGraphicFramePr>
            <a:graphic>
              <a:graphicData uri="http://schemas.openxmlformats.org/drawingml/2006/picture">
                <pic:pic>
                  <pic:nvPicPr>
                    <pic:cNvPr id="0" name="psf_canvas.png"/>
                    <pic:cNvPicPr/>
                  </pic:nvPicPr>
                  <pic:blipFill>
                    <a:blip r:embed="rId16"/>
                    <a:stretch>
                      <a:fillRect/>
                    </a:stretch>
                  </pic:blipFill>
                  <pic:spPr>
                    <a:xfrm>
                      <a:off x="0" y="0"/>
                      <a:ext cx="5669280" cy="3886001"/>
                    </a:xfrm>
                    <a:prstGeom prst="rect"/>
                  </pic:spPr>
                </pic:pic>
              </a:graphicData>
            </a:graphic>
          </wp:inline>
        </w:drawing>
      </w:r>
    </w:p>
    <w:p>
      <w:pPr>
        <w:pStyle w:val="Heading2"/>
      </w:pPr>
      <w:r>
        <w:t>4.2 Proposed Solution</w:t>
      </w:r>
    </w:p>
    <w:tbl>
      <w:tblPr>
        <w:tblStyle w:val="TableGrid"/>
        <w:tblW w:type="auto" w:w="0"/>
        <w:tblLayout w:type="fixed"/>
        <w:tblLook w:firstColumn="1" w:firstRow="1" w:lastColumn="0" w:lastRow="0" w:noHBand="0" w:noVBand="1" w:val="04A0"/>
      </w:tblPr>
      <w:tblGrid>
        <w:gridCol w:w="720"/>
        <w:gridCol w:w="2736"/>
        <w:gridCol w:w="5903"/>
      </w:tblGrid>
      <w:tr>
        <w:tc>
          <w:tcPr>
            <w:tcW w:type="dxa" w:w="720"/>
            <w:shd w:val="clear" w:color="auto" w:fill="1F3A5F"/>
          </w:tcPr>
          <w:p>
            <w:r/>
            <w:r>
              <w:rPr>
                <w:b/>
                <w:color w:val="FFFFFF"/>
                <w:sz w:val="18"/>
              </w:rPr>
              <w:t>S.No.</w:t>
            </w:r>
          </w:p>
        </w:tc>
        <w:tc>
          <w:tcPr>
            <w:tcW w:type="dxa" w:w="2736"/>
            <w:shd w:val="clear" w:color="auto" w:fill="1F3A5F"/>
          </w:tcPr>
          <w:p>
            <w:r/>
            <w:r>
              <w:rPr>
                <w:b/>
                <w:color w:val="FFFFFF"/>
                <w:sz w:val="18"/>
              </w:rPr>
              <w:t>Parameter</w:t>
            </w:r>
          </w:p>
        </w:tc>
        <w:tc>
          <w:tcPr>
            <w:tcW w:type="dxa" w:w="5904"/>
            <w:shd w:val="clear" w:color="auto" w:fill="1F3A5F"/>
          </w:tcPr>
          <w:p>
            <w:r/>
            <w:r>
              <w:rPr>
                <w:b/>
                <w:color w:val="FFFFFF"/>
                <w:sz w:val="18"/>
              </w:rPr>
              <w:t>Description</w:t>
            </w:r>
          </w:p>
        </w:tc>
      </w:tr>
      <w:tr>
        <w:tc>
          <w:tcPr>
            <w:tcW w:type="dxa" w:w="720"/>
          </w:tcPr>
          <w:p>
            <w:r/>
            <w:r>
              <w:rPr>
                <w:sz w:val="18"/>
              </w:rPr>
              <w:t>1</w:t>
            </w:r>
          </w:p>
        </w:tc>
        <w:tc>
          <w:tcPr>
            <w:tcW w:type="dxa" w:w="2736"/>
          </w:tcPr>
          <w:p>
            <w:r/>
            <w:r>
              <w:rPr>
                <w:sz w:val="18"/>
              </w:rPr>
              <w:t>Problem Statement (Problem to be solved)</w:t>
            </w:r>
          </w:p>
        </w:tc>
        <w:tc>
          <w:tcPr>
            <w:tcW w:type="dxa" w:w="5904"/>
          </w:tcPr>
          <w:p>
            <w:r/>
            <w:r>
              <w:rPr>
                <w:sz w:val="18"/>
              </w:rPr>
              <w:t>Records in a shared table (Institution Details) are visible to every user who can open it. Students/staff of one branch should not see – or change – another branch's data, while admins still need full access.</w:t>
            </w:r>
          </w:p>
        </w:tc>
      </w:tr>
      <w:tr>
        <w:tc>
          <w:tcPr>
            <w:tcW w:type="dxa" w:w="720"/>
          </w:tcPr>
          <w:p>
            <w:r/>
            <w:r>
              <w:rPr>
                <w:sz w:val="18"/>
              </w:rPr>
              <w:t>2</w:t>
            </w:r>
          </w:p>
        </w:tc>
        <w:tc>
          <w:tcPr>
            <w:tcW w:type="dxa" w:w="2736"/>
          </w:tcPr>
          <w:p>
            <w:r/>
            <w:r>
              <w:rPr>
                <w:sz w:val="18"/>
              </w:rPr>
              <w:t>Idea / Solution description</w:t>
            </w:r>
          </w:p>
        </w:tc>
        <w:tc>
          <w:tcPr>
            <w:tcW w:type="dxa" w:w="5904"/>
          </w:tcPr>
          <w:p>
            <w:r/>
            <w:r>
              <w:rPr>
                <w:sz w:val="18"/>
              </w:rPr>
              <w:t>Implement script-controlled Access Control Lists (ACLs) on u_institution_details: a Read ACL (role bb1 + data condition Branch is EEE + advanced script), and separate Create (bb2), Write (bb3) and Delete (bb4) ACLs. Validate with impersonation.</w:t>
            </w:r>
          </w:p>
        </w:tc>
      </w:tr>
      <w:tr>
        <w:tc>
          <w:tcPr>
            <w:tcW w:type="dxa" w:w="720"/>
          </w:tcPr>
          <w:p>
            <w:r/>
            <w:r>
              <w:rPr>
                <w:sz w:val="18"/>
              </w:rPr>
              <w:t>3</w:t>
            </w:r>
          </w:p>
        </w:tc>
        <w:tc>
          <w:tcPr>
            <w:tcW w:type="dxa" w:w="2736"/>
          </w:tcPr>
          <w:p>
            <w:r/>
            <w:r>
              <w:rPr>
                <w:sz w:val="18"/>
              </w:rPr>
              <w:t>Novelty / Uniqueness</w:t>
            </w:r>
          </w:p>
        </w:tc>
        <w:tc>
          <w:tcPr>
            <w:tcW w:type="dxa" w:w="5904"/>
          </w:tcPr>
          <w:p>
            <w:r/>
            <w:r>
              <w:rPr>
                <w:sz w:val="18"/>
              </w:rPr>
              <w:t>Combines three layers in one rule – role, field-value data condition and server-side script – and gives each operation its own role, producing fine-grained, record-level security without custom code in the UI.</w:t>
            </w:r>
          </w:p>
        </w:tc>
      </w:tr>
      <w:tr>
        <w:tc>
          <w:tcPr>
            <w:tcW w:type="dxa" w:w="720"/>
          </w:tcPr>
          <w:p>
            <w:r/>
            <w:r>
              <w:rPr>
                <w:sz w:val="18"/>
              </w:rPr>
              <w:t>4</w:t>
            </w:r>
          </w:p>
        </w:tc>
        <w:tc>
          <w:tcPr>
            <w:tcW w:type="dxa" w:w="2736"/>
          </w:tcPr>
          <w:p>
            <w:r/>
            <w:r>
              <w:rPr>
                <w:sz w:val="18"/>
              </w:rPr>
              <w:t>Social Impact / Customer Satisfaction</w:t>
            </w:r>
          </w:p>
        </w:tc>
        <w:tc>
          <w:tcPr>
            <w:tcW w:type="dxa" w:w="5904"/>
          </w:tcPr>
          <w:p>
            <w:r/>
            <w:r>
              <w:rPr>
                <w:sz w:val="18"/>
              </w:rPr>
              <w:t>Protects personal data (names, emails, phone numbers) of students; builds trust with students, faculty and administrators and supports privacy compliance.</w:t>
            </w:r>
          </w:p>
        </w:tc>
      </w:tr>
      <w:tr>
        <w:tc>
          <w:tcPr>
            <w:tcW w:type="dxa" w:w="720"/>
          </w:tcPr>
          <w:p>
            <w:r/>
            <w:r>
              <w:rPr>
                <w:sz w:val="18"/>
              </w:rPr>
              <w:t>5</w:t>
            </w:r>
          </w:p>
        </w:tc>
        <w:tc>
          <w:tcPr>
            <w:tcW w:type="dxa" w:w="2736"/>
          </w:tcPr>
          <w:p>
            <w:r/>
            <w:r>
              <w:rPr>
                <w:sz w:val="18"/>
              </w:rPr>
              <w:t>Business Model (Revenue Model)</w:t>
            </w:r>
          </w:p>
        </w:tc>
        <w:tc>
          <w:tcPr>
            <w:tcW w:type="dxa" w:w="5904"/>
          </w:tcPr>
          <w:p>
            <w:r/>
            <w:r>
              <w:rPr>
                <w:sz w:val="18"/>
              </w:rPr>
              <w:t>Reusable security pattern/accelerator for ServiceNow implementation partners and training labs; can be offered as part of a security hardening service or a lab/training module.</w:t>
            </w:r>
          </w:p>
        </w:tc>
      </w:tr>
      <w:tr>
        <w:tc>
          <w:tcPr>
            <w:tcW w:type="dxa" w:w="720"/>
          </w:tcPr>
          <w:p>
            <w:r/>
            <w:r>
              <w:rPr>
                <w:sz w:val="18"/>
              </w:rPr>
              <w:t>6</w:t>
            </w:r>
          </w:p>
        </w:tc>
        <w:tc>
          <w:tcPr>
            <w:tcW w:type="dxa" w:w="2736"/>
          </w:tcPr>
          <w:p>
            <w:r/>
            <w:r>
              <w:rPr>
                <w:sz w:val="18"/>
              </w:rPr>
              <w:t>Scalability of the Solution</w:t>
            </w:r>
          </w:p>
        </w:tc>
        <w:tc>
          <w:tcPr>
            <w:tcW w:type="dxa" w:w="5904"/>
          </w:tcPr>
          <w:p>
            <w:r/>
            <w:r>
              <w:rPr>
                <w:sz w:val="18"/>
              </w:rPr>
              <w:t>Highly scalable: add branches by changing the data condition, add tables by copying the ACLs, and manage access through roles/groups instead of individual users.</w:t>
            </w:r>
          </w:p>
        </w:tc>
      </w:tr>
    </w:tbl>
    <w:p>
      <w:pPr>
        <w:pStyle w:val="Heading2"/>
      </w:pPr>
      <w:r>
        <w:t>4.3 Solution Architecture</w:t>
      </w:r>
    </w:p>
    <w:p>
      <w:pPr>
        <w:jc w:val="center"/>
      </w:pPr>
      <w:r>
        <w:drawing>
          <wp:inline xmlns:a="http://schemas.openxmlformats.org/drawingml/2006/main" xmlns:pic="http://schemas.openxmlformats.org/drawingml/2006/picture">
            <wp:extent cx="5669280" cy="3057550"/>
            <wp:docPr id="9" name="Picture 9"/>
            <wp:cNvGraphicFramePr>
              <a:graphicFrameLocks noChangeAspect="1"/>
            </wp:cNvGraphicFramePr>
            <a:graphic>
              <a:graphicData uri="http://schemas.openxmlformats.org/drawingml/2006/picture">
                <pic:pic>
                  <pic:nvPicPr>
                    <pic:cNvPr id="0" name="solution_arch.png"/>
                    <pic:cNvPicPr/>
                  </pic:nvPicPr>
                  <pic:blipFill>
                    <a:blip r:embed="rId17"/>
                    <a:stretch>
                      <a:fillRect/>
                    </a:stretch>
                  </pic:blipFill>
                  <pic:spPr>
                    <a:xfrm>
                      <a:off x="0" y="0"/>
                      <a:ext cx="5669280" cy="3057550"/>
                    </a:xfrm>
                    <a:prstGeom prst="rect"/>
                  </pic:spPr>
                </pic:pic>
              </a:graphicData>
            </a:graphic>
          </wp:inline>
        </w:drawing>
      </w:r>
    </w:p>
    <w:p>
      <w:pPr>
        <w:pStyle w:val="Heading1"/>
      </w:pPr>
      <w:r>
        <w:t>5. Project Planning &amp; Scheduling</w:t>
      </w:r>
    </w:p>
    <w:p>
      <w:pPr>
        <w:pStyle w:val="Heading2"/>
      </w:pPr>
      <w:r>
        <w:t>5.1 Project Planning</w:t>
      </w:r>
    </w:p>
    <w:tbl>
      <w:tblPr>
        <w:tblStyle w:val="TableGrid"/>
        <w:tblW w:type="auto" w:w="0"/>
        <w:tblLayout w:type="fixed"/>
        <w:tblLook w:firstColumn="1" w:firstRow="1" w:lastColumn="0" w:lastRow="0" w:noHBand="0" w:noVBand="1" w:val="04A0"/>
      </w:tblPr>
      <w:tblGrid>
        <w:gridCol w:w="1007"/>
        <w:gridCol w:w="1440"/>
        <w:gridCol w:w="864"/>
        <w:gridCol w:w="4464"/>
        <w:gridCol w:w="576"/>
        <w:gridCol w:w="1007"/>
      </w:tblGrid>
      <w:tr>
        <w:tc>
          <w:tcPr>
            <w:tcW w:type="dxa" w:w="1008"/>
            <w:shd w:val="clear" w:color="auto" w:fill="1F3A5F"/>
          </w:tcPr>
          <w:p>
            <w:r/>
            <w:r>
              <w:rPr>
                <w:b/>
                <w:color w:val="FFFFFF"/>
                <w:sz w:val="16"/>
              </w:rPr>
              <w:t>Sprint</w:t>
            </w:r>
          </w:p>
        </w:tc>
        <w:tc>
          <w:tcPr>
            <w:tcW w:type="dxa" w:w="1440"/>
            <w:shd w:val="clear" w:color="auto" w:fill="1F3A5F"/>
          </w:tcPr>
          <w:p>
            <w:r/>
            <w:r>
              <w:rPr>
                <w:b/>
                <w:color w:val="FFFFFF"/>
                <w:sz w:val="16"/>
              </w:rPr>
              <w:t>Epic</w:t>
            </w:r>
          </w:p>
        </w:tc>
        <w:tc>
          <w:tcPr>
            <w:tcW w:type="dxa" w:w="864"/>
            <w:shd w:val="clear" w:color="auto" w:fill="1F3A5F"/>
          </w:tcPr>
          <w:p>
            <w:r/>
            <w:r>
              <w:rPr>
                <w:b/>
                <w:color w:val="FFFFFF"/>
                <w:sz w:val="16"/>
              </w:rPr>
              <w:t>USN</w:t>
            </w:r>
          </w:p>
        </w:tc>
        <w:tc>
          <w:tcPr>
            <w:tcW w:type="dxa" w:w="4464"/>
            <w:shd w:val="clear" w:color="auto" w:fill="1F3A5F"/>
          </w:tcPr>
          <w:p>
            <w:r/>
            <w:r>
              <w:rPr>
                <w:b/>
                <w:color w:val="FFFFFF"/>
                <w:sz w:val="16"/>
              </w:rPr>
              <w:t>User Story / Task</w:t>
            </w:r>
          </w:p>
        </w:tc>
        <w:tc>
          <w:tcPr>
            <w:tcW w:type="dxa" w:w="576"/>
            <w:shd w:val="clear" w:color="auto" w:fill="1F3A5F"/>
          </w:tcPr>
          <w:p>
            <w:r/>
            <w:r>
              <w:rPr>
                <w:b/>
                <w:color w:val="FFFFFF"/>
                <w:sz w:val="16"/>
              </w:rPr>
              <w:t>Pts</w:t>
            </w:r>
          </w:p>
        </w:tc>
        <w:tc>
          <w:tcPr>
            <w:tcW w:type="dxa" w:w="1008"/>
            <w:shd w:val="clear" w:color="auto" w:fill="1F3A5F"/>
          </w:tcPr>
          <w:p>
            <w:r/>
            <w:r>
              <w:rPr>
                <w:b/>
                <w:color w:val="FFFFFF"/>
                <w:sz w:val="16"/>
              </w:rPr>
              <w:t>Priority</w:t>
            </w:r>
          </w:p>
        </w:tc>
      </w:tr>
      <w:tr>
        <w:tc>
          <w:tcPr>
            <w:tcW w:type="dxa" w:w="1008"/>
          </w:tcPr>
          <w:p>
            <w:r/>
            <w:r>
              <w:rPr>
                <w:sz w:val="16"/>
              </w:rPr>
              <w:t>Sprint-1</w:t>
            </w:r>
          </w:p>
        </w:tc>
        <w:tc>
          <w:tcPr>
            <w:tcW w:type="dxa" w:w="1440"/>
          </w:tcPr>
          <w:p>
            <w:r/>
            <w:r>
              <w:rPr>
                <w:sz w:val="16"/>
              </w:rPr>
              <w:t>User &amp; Role Management</w:t>
            </w:r>
          </w:p>
        </w:tc>
        <w:tc>
          <w:tcPr>
            <w:tcW w:type="dxa" w:w="864"/>
          </w:tcPr>
          <w:p>
            <w:r/>
            <w:r>
              <w:rPr>
                <w:sz w:val="16"/>
              </w:rPr>
              <w:t>USN-1</w:t>
            </w:r>
          </w:p>
        </w:tc>
        <w:tc>
          <w:tcPr>
            <w:tcW w:type="dxa" w:w="4464"/>
          </w:tcPr>
          <w:p>
            <w:r/>
            <w:r>
              <w:rPr>
                <w:sz w:val="16"/>
              </w:rPr>
              <w:t>As an administrator, I can create a test user (EEE User) so that I can test branch-based access.</w:t>
            </w:r>
          </w:p>
        </w:tc>
        <w:tc>
          <w:tcPr>
            <w:tcW w:type="dxa" w:w="576"/>
          </w:tcPr>
          <w:p>
            <w:r/>
            <w:r>
              <w:rPr>
                <w:sz w:val="16"/>
              </w:rPr>
              <w:t>1</w:t>
            </w:r>
          </w:p>
        </w:tc>
        <w:tc>
          <w:tcPr>
            <w:tcW w:type="dxa" w:w="1008"/>
          </w:tcPr>
          <w:p>
            <w:r/>
            <w:r>
              <w:rPr>
                <w:sz w:val="16"/>
              </w:rPr>
              <w:t>High</w:t>
            </w:r>
          </w:p>
        </w:tc>
      </w:tr>
      <w:tr>
        <w:tc>
          <w:tcPr>
            <w:tcW w:type="dxa" w:w="1008"/>
          </w:tcPr>
          <w:p>
            <w:r/>
            <w:r>
              <w:rPr>
                <w:sz w:val="16"/>
              </w:rPr>
              <w:t>Sprint-1</w:t>
            </w:r>
          </w:p>
        </w:tc>
        <w:tc>
          <w:tcPr>
            <w:tcW w:type="dxa" w:w="1440"/>
          </w:tcPr>
          <w:p>
            <w:r/>
            <w:r>
              <w:rPr>
                <w:sz w:val="16"/>
              </w:rPr>
            </w:r>
          </w:p>
        </w:tc>
        <w:tc>
          <w:tcPr>
            <w:tcW w:type="dxa" w:w="864"/>
          </w:tcPr>
          <w:p>
            <w:r/>
            <w:r>
              <w:rPr>
                <w:sz w:val="16"/>
              </w:rPr>
              <w:t>USN-2</w:t>
            </w:r>
          </w:p>
        </w:tc>
        <w:tc>
          <w:tcPr>
            <w:tcW w:type="dxa" w:w="4464"/>
          </w:tcPr>
          <w:p>
            <w:r/>
            <w:r>
              <w:rPr>
                <w:sz w:val="16"/>
              </w:rPr>
              <w:t>As an administrator, I can create the custom roles bb1, bb2, bb3 and bb4.</w:t>
            </w:r>
          </w:p>
        </w:tc>
        <w:tc>
          <w:tcPr>
            <w:tcW w:type="dxa" w:w="576"/>
          </w:tcPr>
          <w:p>
            <w:r/>
            <w:r>
              <w:rPr>
                <w:sz w:val="16"/>
              </w:rPr>
              <w:t>2</w:t>
            </w:r>
          </w:p>
        </w:tc>
        <w:tc>
          <w:tcPr>
            <w:tcW w:type="dxa" w:w="1008"/>
          </w:tcPr>
          <w:p>
            <w:r/>
            <w:r>
              <w:rPr>
                <w:sz w:val="16"/>
              </w:rPr>
              <w:t>High</w:t>
            </w:r>
          </w:p>
        </w:tc>
      </w:tr>
      <w:tr>
        <w:tc>
          <w:tcPr>
            <w:tcW w:type="dxa" w:w="1008"/>
          </w:tcPr>
          <w:p>
            <w:r/>
            <w:r>
              <w:rPr>
                <w:sz w:val="16"/>
              </w:rPr>
              <w:t>Sprint-1</w:t>
            </w:r>
          </w:p>
        </w:tc>
        <w:tc>
          <w:tcPr>
            <w:tcW w:type="dxa" w:w="1440"/>
          </w:tcPr>
          <w:p>
            <w:r/>
            <w:r>
              <w:rPr>
                <w:sz w:val="16"/>
              </w:rPr>
            </w:r>
          </w:p>
        </w:tc>
        <w:tc>
          <w:tcPr>
            <w:tcW w:type="dxa" w:w="864"/>
          </w:tcPr>
          <w:p>
            <w:r/>
            <w:r>
              <w:rPr>
                <w:sz w:val="16"/>
              </w:rPr>
              <w:t>USN-3</w:t>
            </w:r>
          </w:p>
        </w:tc>
        <w:tc>
          <w:tcPr>
            <w:tcW w:type="dxa" w:w="4464"/>
          </w:tcPr>
          <w:p>
            <w:r/>
            <w:r>
              <w:rPr>
                <w:sz w:val="16"/>
              </w:rPr>
              <w:t>As an administrator, I can assign all four roles to the EEE User.</w:t>
            </w:r>
          </w:p>
        </w:tc>
        <w:tc>
          <w:tcPr>
            <w:tcW w:type="dxa" w:w="576"/>
          </w:tcPr>
          <w:p>
            <w:r/>
            <w:r>
              <w:rPr>
                <w:sz w:val="16"/>
              </w:rPr>
              <w:t>1</w:t>
            </w:r>
          </w:p>
        </w:tc>
        <w:tc>
          <w:tcPr>
            <w:tcW w:type="dxa" w:w="1008"/>
          </w:tcPr>
          <w:p>
            <w:r/>
            <w:r>
              <w:rPr>
                <w:sz w:val="16"/>
              </w:rPr>
              <w:t>High</w:t>
            </w:r>
          </w:p>
        </w:tc>
      </w:tr>
      <w:tr>
        <w:tc>
          <w:tcPr>
            <w:tcW w:type="dxa" w:w="1008"/>
          </w:tcPr>
          <w:p>
            <w:r/>
            <w:r>
              <w:rPr>
                <w:sz w:val="16"/>
              </w:rPr>
              <w:t>Sprint-1</w:t>
            </w:r>
          </w:p>
        </w:tc>
        <w:tc>
          <w:tcPr>
            <w:tcW w:type="dxa" w:w="1440"/>
          </w:tcPr>
          <w:p>
            <w:r/>
            <w:r>
              <w:rPr>
                <w:sz w:val="16"/>
              </w:rPr>
              <w:t>Data Model</w:t>
            </w:r>
          </w:p>
        </w:tc>
        <w:tc>
          <w:tcPr>
            <w:tcW w:type="dxa" w:w="864"/>
          </w:tcPr>
          <w:p>
            <w:r/>
            <w:r>
              <w:rPr>
                <w:sz w:val="16"/>
              </w:rPr>
              <w:t>USN-4</w:t>
            </w:r>
          </w:p>
        </w:tc>
        <w:tc>
          <w:tcPr>
            <w:tcW w:type="dxa" w:w="4464"/>
          </w:tcPr>
          <w:p>
            <w:r/>
            <w:r>
              <w:rPr>
                <w:sz w:val="16"/>
              </w:rPr>
              <w:t>As an administrator, I can create the custom table Institution Details (u_institution_details).</w:t>
            </w:r>
          </w:p>
        </w:tc>
        <w:tc>
          <w:tcPr>
            <w:tcW w:type="dxa" w:w="576"/>
          </w:tcPr>
          <w:p>
            <w:r/>
            <w:r>
              <w:rPr>
                <w:sz w:val="16"/>
              </w:rPr>
              <w:t>2</w:t>
            </w:r>
          </w:p>
        </w:tc>
        <w:tc>
          <w:tcPr>
            <w:tcW w:type="dxa" w:w="1008"/>
          </w:tcPr>
          <w:p>
            <w:r/>
            <w:r>
              <w:rPr>
                <w:sz w:val="16"/>
              </w:rPr>
              <w:t>High</w:t>
            </w:r>
          </w:p>
        </w:tc>
      </w:tr>
      <w:tr>
        <w:tc>
          <w:tcPr>
            <w:tcW w:type="dxa" w:w="1008"/>
          </w:tcPr>
          <w:p>
            <w:r/>
            <w:r>
              <w:rPr>
                <w:sz w:val="16"/>
              </w:rPr>
              <w:t>Sprint-1</w:t>
            </w:r>
          </w:p>
        </w:tc>
        <w:tc>
          <w:tcPr>
            <w:tcW w:type="dxa" w:w="1440"/>
          </w:tcPr>
          <w:p>
            <w:r/>
            <w:r>
              <w:rPr>
                <w:sz w:val="16"/>
              </w:rPr>
            </w:r>
          </w:p>
        </w:tc>
        <w:tc>
          <w:tcPr>
            <w:tcW w:type="dxa" w:w="864"/>
          </w:tcPr>
          <w:p>
            <w:r/>
            <w:r>
              <w:rPr>
                <w:sz w:val="16"/>
              </w:rPr>
              <w:t>USN-5</w:t>
            </w:r>
          </w:p>
        </w:tc>
        <w:tc>
          <w:tcPr>
            <w:tcW w:type="dxa" w:w="4464"/>
          </w:tcPr>
          <w:p>
            <w:r/>
            <w:r>
              <w:rPr>
                <w:sz w:val="16"/>
              </w:rPr>
              <w:t>As an administrator, I can add the fields Student Roll Number, Student Name, Faculty Name, Branch, Email, Phone Number and Description.</w:t>
            </w:r>
          </w:p>
        </w:tc>
        <w:tc>
          <w:tcPr>
            <w:tcW w:type="dxa" w:w="576"/>
          </w:tcPr>
          <w:p>
            <w:r/>
            <w:r>
              <w:rPr>
                <w:sz w:val="16"/>
              </w:rPr>
              <w:t>3</w:t>
            </w:r>
          </w:p>
        </w:tc>
        <w:tc>
          <w:tcPr>
            <w:tcW w:type="dxa" w:w="1008"/>
          </w:tcPr>
          <w:p>
            <w:r/>
            <w:r>
              <w:rPr>
                <w:sz w:val="16"/>
              </w:rPr>
              <w:t>High</w:t>
            </w:r>
          </w:p>
        </w:tc>
      </w:tr>
      <w:tr>
        <w:tc>
          <w:tcPr>
            <w:tcW w:type="dxa" w:w="1008"/>
          </w:tcPr>
          <w:p>
            <w:r/>
            <w:r>
              <w:rPr>
                <w:sz w:val="16"/>
              </w:rPr>
              <w:t>Sprint-1</w:t>
            </w:r>
          </w:p>
        </w:tc>
        <w:tc>
          <w:tcPr>
            <w:tcW w:type="dxa" w:w="1440"/>
          </w:tcPr>
          <w:p>
            <w:r/>
            <w:r>
              <w:rPr>
                <w:sz w:val="16"/>
              </w:rPr>
            </w:r>
          </w:p>
        </w:tc>
        <w:tc>
          <w:tcPr>
            <w:tcW w:type="dxa" w:w="864"/>
          </w:tcPr>
          <w:p>
            <w:r/>
            <w:r>
              <w:rPr>
                <w:sz w:val="16"/>
              </w:rPr>
              <w:t>USN-6</w:t>
            </w:r>
          </w:p>
        </w:tc>
        <w:tc>
          <w:tcPr>
            <w:tcW w:type="dxa" w:w="4464"/>
          </w:tcPr>
          <w:p>
            <w:r/>
            <w:r>
              <w:rPr>
                <w:sz w:val="16"/>
              </w:rPr>
              <w:t>As an administrator, I can insert sample records for ECE, EEE and CSE branches.</w:t>
            </w:r>
          </w:p>
        </w:tc>
        <w:tc>
          <w:tcPr>
            <w:tcW w:type="dxa" w:w="576"/>
          </w:tcPr>
          <w:p>
            <w:r/>
            <w:r>
              <w:rPr>
                <w:sz w:val="16"/>
              </w:rPr>
              <w:t>2</w:t>
            </w:r>
          </w:p>
        </w:tc>
        <w:tc>
          <w:tcPr>
            <w:tcW w:type="dxa" w:w="1008"/>
          </w:tcPr>
          <w:p>
            <w:r/>
            <w:r>
              <w:rPr>
                <w:sz w:val="16"/>
              </w:rPr>
              <w:t>Medium</w:t>
            </w:r>
          </w:p>
        </w:tc>
      </w:tr>
      <w:tr>
        <w:tc>
          <w:tcPr>
            <w:tcW w:type="dxa" w:w="1008"/>
          </w:tcPr>
          <w:p>
            <w:r/>
            <w:r>
              <w:rPr>
                <w:sz w:val="16"/>
              </w:rPr>
              <w:t>Sprint-2</w:t>
            </w:r>
          </w:p>
        </w:tc>
        <w:tc>
          <w:tcPr>
            <w:tcW w:type="dxa" w:w="1440"/>
          </w:tcPr>
          <w:p>
            <w:r/>
            <w:r>
              <w:rPr>
                <w:sz w:val="16"/>
              </w:rPr>
              <w:t>Read ACL</w:t>
            </w:r>
          </w:p>
        </w:tc>
        <w:tc>
          <w:tcPr>
            <w:tcW w:type="dxa" w:w="864"/>
          </w:tcPr>
          <w:p>
            <w:r/>
            <w:r>
              <w:rPr>
                <w:sz w:val="16"/>
              </w:rPr>
              <w:t>USN-7</w:t>
            </w:r>
          </w:p>
        </w:tc>
        <w:tc>
          <w:tcPr>
            <w:tcW w:type="dxa" w:w="4464"/>
          </w:tcPr>
          <w:p>
            <w:r/>
            <w:r>
              <w:rPr>
                <w:sz w:val="16"/>
              </w:rPr>
              <w:t>As an administrator, I can elevate to security_admin and create a Read ACL (record, read, advanced) on u_institution_details that requires role bb1.</w:t>
            </w:r>
          </w:p>
        </w:tc>
        <w:tc>
          <w:tcPr>
            <w:tcW w:type="dxa" w:w="576"/>
          </w:tcPr>
          <w:p>
            <w:r/>
            <w:r>
              <w:rPr>
                <w:sz w:val="16"/>
              </w:rPr>
              <w:t>3</w:t>
            </w:r>
          </w:p>
        </w:tc>
        <w:tc>
          <w:tcPr>
            <w:tcW w:type="dxa" w:w="1008"/>
          </w:tcPr>
          <w:p>
            <w:r/>
            <w:r>
              <w:rPr>
                <w:sz w:val="16"/>
              </w:rPr>
              <w:t>High</w:t>
            </w:r>
          </w:p>
        </w:tc>
      </w:tr>
      <w:tr>
        <w:tc>
          <w:tcPr>
            <w:tcW w:type="dxa" w:w="1008"/>
          </w:tcPr>
          <w:p>
            <w:r/>
            <w:r>
              <w:rPr>
                <w:sz w:val="16"/>
              </w:rPr>
              <w:t>Sprint-2</w:t>
            </w:r>
          </w:p>
        </w:tc>
        <w:tc>
          <w:tcPr>
            <w:tcW w:type="dxa" w:w="1440"/>
          </w:tcPr>
          <w:p>
            <w:r/>
            <w:r>
              <w:rPr>
                <w:sz w:val="16"/>
              </w:rPr>
            </w:r>
          </w:p>
        </w:tc>
        <w:tc>
          <w:tcPr>
            <w:tcW w:type="dxa" w:w="864"/>
          </w:tcPr>
          <w:p>
            <w:r/>
            <w:r>
              <w:rPr>
                <w:sz w:val="16"/>
              </w:rPr>
              <w:t>USN-8</w:t>
            </w:r>
          </w:p>
        </w:tc>
        <w:tc>
          <w:tcPr>
            <w:tcW w:type="dxa" w:w="4464"/>
          </w:tcPr>
          <w:p>
            <w:r/>
            <w:r>
              <w:rPr>
                <w:sz w:val="16"/>
              </w:rPr>
              <w:t>As an administrator, I can add the data condition Branch is EEE to the Read ACL.</w:t>
            </w:r>
          </w:p>
        </w:tc>
        <w:tc>
          <w:tcPr>
            <w:tcW w:type="dxa" w:w="576"/>
          </w:tcPr>
          <w:p>
            <w:r/>
            <w:r>
              <w:rPr>
                <w:sz w:val="16"/>
              </w:rPr>
              <w:t>2</w:t>
            </w:r>
          </w:p>
        </w:tc>
        <w:tc>
          <w:tcPr>
            <w:tcW w:type="dxa" w:w="1008"/>
          </w:tcPr>
          <w:p>
            <w:r/>
            <w:r>
              <w:rPr>
                <w:sz w:val="16"/>
              </w:rPr>
              <w:t>High</w:t>
            </w:r>
          </w:p>
        </w:tc>
      </w:tr>
      <w:tr>
        <w:tc>
          <w:tcPr>
            <w:tcW w:type="dxa" w:w="1008"/>
          </w:tcPr>
          <w:p>
            <w:r/>
            <w:r>
              <w:rPr>
                <w:sz w:val="16"/>
              </w:rPr>
              <w:t>Sprint-2</w:t>
            </w:r>
          </w:p>
        </w:tc>
        <w:tc>
          <w:tcPr>
            <w:tcW w:type="dxa" w:w="1440"/>
          </w:tcPr>
          <w:p>
            <w:r/>
            <w:r>
              <w:rPr>
                <w:sz w:val="16"/>
              </w:rPr>
            </w:r>
          </w:p>
        </w:tc>
        <w:tc>
          <w:tcPr>
            <w:tcW w:type="dxa" w:w="864"/>
          </w:tcPr>
          <w:p>
            <w:r/>
            <w:r>
              <w:rPr>
                <w:sz w:val="16"/>
              </w:rPr>
              <w:t>USN-9</w:t>
            </w:r>
          </w:p>
        </w:tc>
        <w:tc>
          <w:tcPr>
            <w:tcW w:type="dxa" w:w="4464"/>
          </w:tcPr>
          <w:p>
            <w:r/>
            <w:r>
              <w:rPr>
                <w:sz w:val="16"/>
              </w:rPr>
              <w:t>As an administrator, I can add an advanced script that returns true for admin / bb1 and false for everyone else.</w:t>
            </w:r>
          </w:p>
        </w:tc>
        <w:tc>
          <w:tcPr>
            <w:tcW w:type="dxa" w:w="576"/>
          </w:tcPr>
          <w:p>
            <w:r/>
            <w:r>
              <w:rPr>
                <w:sz w:val="16"/>
              </w:rPr>
              <w:t>5</w:t>
            </w:r>
          </w:p>
        </w:tc>
        <w:tc>
          <w:tcPr>
            <w:tcW w:type="dxa" w:w="1008"/>
          </w:tcPr>
          <w:p>
            <w:r/>
            <w:r>
              <w:rPr>
                <w:sz w:val="16"/>
              </w:rPr>
              <w:t>High</w:t>
            </w:r>
          </w:p>
        </w:tc>
      </w:tr>
      <w:tr>
        <w:tc>
          <w:tcPr>
            <w:tcW w:type="dxa" w:w="1008"/>
          </w:tcPr>
          <w:p>
            <w:r/>
            <w:r>
              <w:rPr>
                <w:sz w:val="16"/>
              </w:rPr>
              <w:t>Sprint-2</w:t>
            </w:r>
          </w:p>
        </w:tc>
        <w:tc>
          <w:tcPr>
            <w:tcW w:type="dxa" w:w="1440"/>
          </w:tcPr>
          <w:p>
            <w:r/>
            <w:r>
              <w:rPr>
                <w:sz w:val="16"/>
              </w:rPr>
            </w:r>
          </w:p>
        </w:tc>
        <w:tc>
          <w:tcPr>
            <w:tcW w:type="dxa" w:w="864"/>
          </w:tcPr>
          <w:p>
            <w:r/>
            <w:r>
              <w:rPr>
                <w:sz w:val="16"/>
              </w:rPr>
              <w:t>USN-10</w:t>
            </w:r>
          </w:p>
        </w:tc>
        <w:tc>
          <w:tcPr>
            <w:tcW w:type="dxa" w:w="4464"/>
          </w:tcPr>
          <w:p>
            <w:r/>
            <w:r>
              <w:rPr>
                <w:sz w:val="16"/>
              </w:rPr>
              <w:t>As a user with role bb1, I can open the Institution Details list and see only EEE-branch records.</w:t>
            </w:r>
          </w:p>
        </w:tc>
        <w:tc>
          <w:tcPr>
            <w:tcW w:type="dxa" w:w="576"/>
          </w:tcPr>
          <w:p>
            <w:r/>
            <w:r>
              <w:rPr>
                <w:sz w:val="16"/>
              </w:rPr>
              <w:t>3</w:t>
            </w:r>
          </w:p>
        </w:tc>
        <w:tc>
          <w:tcPr>
            <w:tcW w:type="dxa" w:w="1008"/>
          </w:tcPr>
          <w:p>
            <w:r/>
            <w:r>
              <w:rPr>
                <w:sz w:val="16"/>
              </w:rPr>
              <w:t>High</w:t>
            </w:r>
          </w:p>
        </w:tc>
      </w:tr>
      <w:tr>
        <w:tc>
          <w:tcPr>
            <w:tcW w:type="dxa" w:w="1008"/>
          </w:tcPr>
          <w:p>
            <w:r/>
            <w:r>
              <w:rPr>
                <w:sz w:val="16"/>
              </w:rPr>
              <w:t>Sprint-3</w:t>
            </w:r>
          </w:p>
        </w:tc>
        <w:tc>
          <w:tcPr>
            <w:tcW w:type="dxa" w:w="1440"/>
          </w:tcPr>
          <w:p>
            <w:r/>
            <w:r>
              <w:rPr>
                <w:sz w:val="16"/>
              </w:rPr>
              <w:t>Create &amp; Write ACL</w:t>
            </w:r>
          </w:p>
        </w:tc>
        <w:tc>
          <w:tcPr>
            <w:tcW w:type="dxa" w:w="864"/>
          </w:tcPr>
          <w:p>
            <w:r/>
            <w:r>
              <w:rPr>
                <w:sz w:val="16"/>
              </w:rPr>
              <w:t>USN-11</w:t>
            </w:r>
          </w:p>
        </w:tc>
        <w:tc>
          <w:tcPr>
            <w:tcW w:type="dxa" w:w="4464"/>
          </w:tcPr>
          <w:p>
            <w:r/>
            <w:r>
              <w:rPr>
                <w:sz w:val="16"/>
              </w:rPr>
              <w:t>As an administrator, I can create a Create ACL that requires role bb2.</w:t>
            </w:r>
          </w:p>
        </w:tc>
        <w:tc>
          <w:tcPr>
            <w:tcW w:type="dxa" w:w="576"/>
          </w:tcPr>
          <w:p>
            <w:r/>
            <w:r>
              <w:rPr>
                <w:sz w:val="16"/>
              </w:rPr>
              <w:t>3</w:t>
            </w:r>
          </w:p>
        </w:tc>
        <w:tc>
          <w:tcPr>
            <w:tcW w:type="dxa" w:w="1008"/>
          </w:tcPr>
          <w:p>
            <w:r/>
            <w:r>
              <w:rPr>
                <w:sz w:val="16"/>
              </w:rPr>
              <w:t>High</w:t>
            </w:r>
          </w:p>
        </w:tc>
      </w:tr>
      <w:tr>
        <w:tc>
          <w:tcPr>
            <w:tcW w:type="dxa" w:w="1008"/>
          </w:tcPr>
          <w:p>
            <w:r/>
            <w:r>
              <w:rPr>
                <w:sz w:val="16"/>
              </w:rPr>
              <w:t>Sprint-3</w:t>
            </w:r>
          </w:p>
        </w:tc>
        <w:tc>
          <w:tcPr>
            <w:tcW w:type="dxa" w:w="1440"/>
          </w:tcPr>
          <w:p>
            <w:r/>
            <w:r>
              <w:rPr>
                <w:sz w:val="16"/>
              </w:rPr>
            </w:r>
          </w:p>
        </w:tc>
        <w:tc>
          <w:tcPr>
            <w:tcW w:type="dxa" w:w="864"/>
          </w:tcPr>
          <w:p>
            <w:r/>
            <w:r>
              <w:rPr>
                <w:sz w:val="16"/>
              </w:rPr>
              <w:t>USN-12</w:t>
            </w:r>
          </w:p>
        </w:tc>
        <w:tc>
          <w:tcPr>
            <w:tcW w:type="dxa" w:w="4464"/>
          </w:tcPr>
          <w:p>
            <w:r/>
            <w:r>
              <w:rPr>
                <w:sz w:val="16"/>
              </w:rPr>
              <w:t>As a user with bb1 and bb2, I can see the New button and create records.</w:t>
            </w:r>
          </w:p>
        </w:tc>
        <w:tc>
          <w:tcPr>
            <w:tcW w:type="dxa" w:w="576"/>
          </w:tcPr>
          <w:p>
            <w:r/>
            <w:r>
              <w:rPr>
                <w:sz w:val="16"/>
              </w:rPr>
              <w:t>2</w:t>
            </w:r>
          </w:p>
        </w:tc>
        <w:tc>
          <w:tcPr>
            <w:tcW w:type="dxa" w:w="1008"/>
          </w:tcPr>
          <w:p>
            <w:r/>
            <w:r>
              <w:rPr>
                <w:sz w:val="16"/>
              </w:rPr>
              <w:t>High</w:t>
            </w:r>
          </w:p>
        </w:tc>
      </w:tr>
      <w:tr>
        <w:tc>
          <w:tcPr>
            <w:tcW w:type="dxa" w:w="1008"/>
          </w:tcPr>
          <w:p>
            <w:r/>
            <w:r>
              <w:rPr>
                <w:sz w:val="16"/>
              </w:rPr>
              <w:t>Sprint-3</w:t>
            </w:r>
          </w:p>
        </w:tc>
        <w:tc>
          <w:tcPr>
            <w:tcW w:type="dxa" w:w="1440"/>
          </w:tcPr>
          <w:p>
            <w:r/>
            <w:r>
              <w:rPr>
                <w:sz w:val="16"/>
              </w:rPr>
            </w:r>
          </w:p>
        </w:tc>
        <w:tc>
          <w:tcPr>
            <w:tcW w:type="dxa" w:w="864"/>
          </w:tcPr>
          <w:p>
            <w:r/>
            <w:r>
              <w:rPr>
                <w:sz w:val="16"/>
              </w:rPr>
              <w:t>USN-13</w:t>
            </w:r>
          </w:p>
        </w:tc>
        <w:tc>
          <w:tcPr>
            <w:tcW w:type="dxa" w:w="4464"/>
          </w:tcPr>
          <w:p>
            <w:r/>
            <w:r>
              <w:rPr>
                <w:sz w:val="16"/>
              </w:rPr>
              <w:t>As an administrator, I can create a Write ACL that requires role bb3.</w:t>
            </w:r>
          </w:p>
        </w:tc>
        <w:tc>
          <w:tcPr>
            <w:tcW w:type="dxa" w:w="576"/>
          </w:tcPr>
          <w:p>
            <w:r/>
            <w:r>
              <w:rPr>
                <w:sz w:val="16"/>
              </w:rPr>
              <w:t>3</w:t>
            </w:r>
          </w:p>
        </w:tc>
        <w:tc>
          <w:tcPr>
            <w:tcW w:type="dxa" w:w="1008"/>
          </w:tcPr>
          <w:p>
            <w:r/>
            <w:r>
              <w:rPr>
                <w:sz w:val="16"/>
              </w:rPr>
              <w:t>High</w:t>
            </w:r>
          </w:p>
        </w:tc>
      </w:tr>
      <w:tr>
        <w:tc>
          <w:tcPr>
            <w:tcW w:type="dxa" w:w="1008"/>
          </w:tcPr>
          <w:p>
            <w:r/>
            <w:r>
              <w:rPr>
                <w:sz w:val="16"/>
              </w:rPr>
              <w:t>Sprint-3</w:t>
            </w:r>
          </w:p>
        </w:tc>
        <w:tc>
          <w:tcPr>
            <w:tcW w:type="dxa" w:w="1440"/>
          </w:tcPr>
          <w:p>
            <w:r/>
            <w:r>
              <w:rPr>
                <w:sz w:val="16"/>
              </w:rPr>
            </w:r>
          </w:p>
        </w:tc>
        <w:tc>
          <w:tcPr>
            <w:tcW w:type="dxa" w:w="864"/>
          </w:tcPr>
          <w:p>
            <w:r/>
            <w:r>
              <w:rPr>
                <w:sz w:val="16"/>
              </w:rPr>
              <w:t>USN-14</w:t>
            </w:r>
          </w:p>
        </w:tc>
        <w:tc>
          <w:tcPr>
            <w:tcW w:type="dxa" w:w="4464"/>
          </w:tcPr>
          <w:p>
            <w:r/>
            <w:r>
              <w:rPr>
                <w:sz w:val="16"/>
              </w:rPr>
              <w:t>As a user with bb1, bb2 and bb3, I can edit the Description of EEE records inline.</w:t>
            </w:r>
          </w:p>
        </w:tc>
        <w:tc>
          <w:tcPr>
            <w:tcW w:type="dxa" w:w="576"/>
          </w:tcPr>
          <w:p>
            <w:r/>
            <w:r>
              <w:rPr>
                <w:sz w:val="16"/>
              </w:rPr>
              <w:t>2</w:t>
            </w:r>
          </w:p>
        </w:tc>
        <w:tc>
          <w:tcPr>
            <w:tcW w:type="dxa" w:w="1008"/>
          </w:tcPr>
          <w:p>
            <w:r/>
            <w:r>
              <w:rPr>
                <w:sz w:val="16"/>
              </w:rPr>
              <w:t>Medium</w:t>
            </w:r>
          </w:p>
        </w:tc>
      </w:tr>
      <w:tr>
        <w:tc>
          <w:tcPr>
            <w:tcW w:type="dxa" w:w="1008"/>
          </w:tcPr>
          <w:p>
            <w:r/>
            <w:r>
              <w:rPr>
                <w:sz w:val="16"/>
              </w:rPr>
              <w:t>Sprint-4</w:t>
            </w:r>
          </w:p>
        </w:tc>
        <w:tc>
          <w:tcPr>
            <w:tcW w:type="dxa" w:w="1440"/>
          </w:tcPr>
          <w:p>
            <w:r/>
            <w:r>
              <w:rPr>
                <w:sz w:val="16"/>
              </w:rPr>
              <w:t>Delete ACL &amp; Validation</w:t>
            </w:r>
          </w:p>
        </w:tc>
        <w:tc>
          <w:tcPr>
            <w:tcW w:type="dxa" w:w="864"/>
          </w:tcPr>
          <w:p>
            <w:r/>
            <w:r>
              <w:rPr>
                <w:sz w:val="16"/>
              </w:rPr>
              <w:t>USN-15</w:t>
            </w:r>
          </w:p>
        </w:tc>
        <w:tc>
          <w:tcPr>
            <w:tcW w:type="dxa" w:w="4464"/>
          </w:tcPr>
          <w:p>
            <w:r/>
            <w:r>
              <w:rPr>
                <w:sz w:val="16"/>
              </w:rPr>
              <w:t>As an administrator, I can create a Delete ACL that requires role bb4.</w:t>
            </w:r>
          </w:p>
        </w:tc>
        <w:tc>
          <w:tcPr>
            <w:tcW w:type="dxa" w:w="576"/>
          </w:tcPr>
          <w:p>
            <w:r/>
            <w:r>
              <w:rPr>
                <w:sz w:val="16"/>
              </w:rPr>
              <w:t>3</w:t>
            </w:r>
          </w:p>
        </w:tc>
        <w:tc>
          <w:tcPr>
            <w:tcW w:type="dxa" w:w="1008"/>
          </w:tcPr>
          <w:p>
            <w:r/>
            <w:r>
              <w:rPr>
                <w:sz w:val="16"/>
              </w:rPr>
              <w:t>High</w:t>
            </w:r>
          </w:p>
        </w:tc>
      </w:tr>
      <w:tr>
        <w:tc>
          <w:tcPr>
            <w:tcW w:type="dxa" w:w="1008"/>
          </w:tcPr>
          <w:p>
            <w:r/>
            <w:r>
              <w:rPr>
                <w:sz w:val="16"/>
              </w:rPr>
              <w:t>Sprint-4</w:t>
            </w:r>
          </w:p>
        </w:tc>
        <w:tc>
          <w:tcPr>
            <w:tcW w:type="dxa" w:w="1440"/>
          </w:tcPr>
          <w:p>
            <w:r/>
            <w:r>
              <w:rPr>
                <w:sz w:val="16"/>
              </w:rPr>
            </w:r>
          </w:p>
        </w:tc>
        <w:tc>
          <w:tcPr>
            <w:tcW w:type="dxa" w:w="864"/>
          </w:tcPr>
          <w:p>
            <w:r/>
            <w:r>
              <w:rPr>
                <w:sz w:val="16"/>
              </w:rPr>
              <w:t>USN-16</w:t>
            </w:r>
          </w:p>
        </w:tc>
        <w:tc>
          <w:tcPr>
            <w:tcW w:type="dxa" w:w="4464"/>
          </w:tcPr>
          <w:p>
            <w:r/>
            <w:r>
              <w:rPr>
                <w:sz w:val="16"/>
              </w:rPr>
              <w:t>As a user with all four roles, I can delete an EEE record.</w:t>
            </w:r>
          </w:p>
        </w:tc>
        <w:tc>
          <w:tcPr>
            <w:tcW w:type="dxa" w:w="576"/>
          </w:tcPr>
          <w:p>
            <w:r/>
            <w:r>
              <w:rPr>
                <w:sz w:val="16"/>
              </w:rPr>
              <w:t>2</w:t>
            </w:r>
          </w:p>
        </w:tc>
        <w:tc>
          <w:tcPr>
            <w:tcW w:type="dxa" w:w="1008"/>
          </w:tcPr>
          <w:p>
            <w:r/>
            <w:r>
              <w:rPr>
                <w:sz w:val="16"/>
              </w:rPr>
              <w:t>High</w:t>
            </w:r>
          </w:p>
        </w:tc>
      </w:tr>
      <w:tr>
        <w:tc>
          <w:tcPr>
            <w:tcW w:type="dxa" w:w="1008"/>
          </w:tcPr>
          <w:p>
            <w:r/>
            <w:r>
              <w:rPr>
                <w:sz w:val="16"/>
              </w:rPr>
              <w:t>Sprint-4</w:t>
            </w:r>
          </w:p>
        </w:tc>
        <w:tc>
          <w:tcPr>
            <w:tcW w:type="dxa" w:w="1440"/>
          </w:tcPr>
          <w:p>
            <w:r/>
            <w:r>
              <w:rPr>
                <w:sz w:val="16"/>
              </w:rPr>
            </w:r>
          </w:p>
        </w:tc>
        <w:tc>
          <w:tcPr>
            <w:tcW w:type="dxa" w:w="864"/>
          </w:tcPr>
          <w:p>
            <w:r/>
            <w:r>
              <w:rPr>
                <w:sz w:val="16"/>
              </w:rPr>
              <w:t>USN-17</w:t>
            </w:r>
          </w:p>
        </w:tc>
        <w:tc>
          <w:tcPr>
            <w:tcW w:type="dxa" w:w="4464"/>
          </w:tcPr>
          <w:p>
            <w:r/>
            <w:r>
              <w:rPr>
                <w:sz w:val="16"/>
              </w:rPr>
              <w:t>As a user without the roles, I must not see any record in the list.</w:t>
            </w:r>
          </w:p>
        </w:tc>
        <w:tc>
          <w:tcPr>
            <w:tcW w:type="dxa" w:w="576"/>
          </w:tcPr>
          <w:p>
            <w:r/>
            <w:r>
              <w:rPr>
                <w:sz w:val="16"/>
              </w:rPr>
              <w:t>2</w:t>
            </w:r>
          </w:p>
        </w:tc>
        <w:tc>
          <w:tcPr>
            <w:tcW w:type="dxa" w:w="1008"/>
          </w:tcPr>
          <w:p>
            <w:r/>
            <w:r>
              <w:rPr>
                <w:sz w:val="16"/>
              </w:rPr>
              <w:t>High</w:t>
            </w:r>
          </w:p>
        </w:tc>
      </w:tr>
      <w:tr>
        <w:tc>
          <w:tcPr>
            <w:tcW w:type="dxa" w:w="1008"/>
          </w:tcPr>
          <w:p>
            <w:r/>
            <w:r>
              <w:rPr>
                <w:sz w:val="16"/>
              </w:rPr>
              <w:t>Sprint-4</w:t>
            </w:r>
          </w:p>
        </w:tc>
        <w:tc>
          <w:tcPr>
            <w:tcW w:type="dxa" w:w="1440"/>
          </w:tcPr>
          <w:p>
            <w:r/>
            <w:r>
              <w:rPr>
                <w:sz w:val="16"/>
              </w:rPr>
            </w:r>
          </w:p>
        </w:tc>
        <w:tc>
          <w:tcPr>
            <w:tcW w:type="dxa" w:w="864"/>
          </w:tcPr>
          <w:p>
            <w:r/>
            <w:r>
              <w:rPr>
                <w:sz w:val="16"/>
              </w:rPr>
              <w:t>USN-18</w:t>
            </w:r>
          </w:p>
        </w:tc>
        <w:tc>
          <w:tcPr>
            <w:tcW w:type="dxa" w:w="4464"/>
          </w:tcPr>
          <w:p>
            <w:r/>
            <w:r>
              <w:rPr>
                <w:sz w:val="16"/>
              </w:rPr>
              <w:t>As an administrator, I can still see the records of all branches.</w:t>
            </w:r>
          </w:p>
        </w:tc>
        <w:tc>
          <w:tcPr>
            <w:tcW w:type="dxa" w:w="576"/>
          </w:tcPr>
          <w:p>
            <w:r/>
            <w:r>
              <w:rPr>
                <w:sz w:val="16"/>
              </w:rPr>
              <w:t>2</w:t>
            </w:r>
          </w:p>
        </w:tc>
        <w:tc>
          <w:tcPr>
            <w:tcW w:type="dxa" w:w="1008"/>
          </w:tcPr>
          <w:p>
            <w:r/>
            <w:r>
              <w:rPr>
                <w:sz w:val="16"/>
              </w:rPr>
              <w:t>High</w:t>
            </w:r>
          </w:p>
        </w:tc>
      </w:tr>
      <w:tr>
        <w:tc>
          <w:tcPr>
            <w:tcW w:type="dxa" w:w="1008"/>
          </w:tcPr>
          <w:p>
            <w:r/>
            <w:r>
              <w:rPr>
                <w:sz w:val="16"/>
              </w:rPr>
              <w:t>Sprint-4</w:t>
            </w:r>
          </w:p>
        </w:tc>
        <w:tc>
          <w:tcPr>
            <w:tcW w:type="dxa" w:w="1440"/>
          </w:tcPr>
          <w:p>
            <w:r/>
            <w:r>
              <w:rPr>
                <w:sz w:val="16"/>
              </w:rPr>
            </w:r>
          </w:p>
        </w:tc>
        <w:tc>
          <w:tcPr>
            <w:tcW w:type="dxa" w:w="864"/>
          </w:tcPr>
          <w:p>
            <w:r/>
            <w:r>
              <w:rPr>
                <w:sz w:val="16"/>
              </w:rPr>
              <w:t>USN-19</w:t>
            </w:r>
          </w:p>
        </w:tc>
        <w:tc>
          <w:tcPr>
            <w:tcW w:type="dxa" w:w="4464"/>
          </w:tcPr>
          <w:p>
            <w:r/>
            <w:r>
              <w:rPr>
                <w:sz w:val="16"/>
              </w:rPr>
              <w:t>As an administrator, I can document the work as a project report.</w:t>
            </w:r>
          </w:p>
        </w:tc>
        <w:tc>
          <w:tcPr>
            <w:tcW w:type="dxa" w:w="576"/>
          </w:tcPr>
          <w:p>
            <w:r/>
            <w:r>
              <w:rPr>
                <w:sz w:val="16"/>
              </w:rPr>
              <w:t>3</w:t>
            </w:r>
          </w:p>
        </w:tc>
        <w:tc>
          <w:tcPr>
            <w:tcW w:type="dxa" w:w="1008"/>
          </w:tcPr>
          <w:p>
            <w:r/>
            <w:r>
              <w:rPr>
                <w:sz w:val="16"/>
              </w:rPr>
              <w:t>Medium</w:t>
            </w:r>
          </w:p>
        </w:tc>
      </w:tr>
    </w:tbl>
    <w:p/>
    <w:tbl>
      <w:tblPr>
        <w:tblStyle w:val="TableGrid"/>
        <w:tblW w:type="auto" w:w="0"/>
        <w:tblLayout w:type="fixed"/>
        <w:tblLook w:firstColumn="1" w:firstRow="1" w:lastColumn="0" w:lastRow="0" w:noHBand="0" w:noVBand="1" w:val="04A0"/>
      </w:tblPr>
      <w:tblGrid>
        <w:gridCol w:w="1152"/>
        <w:gridCol w:w="1728"/>
        <w:gridCol w:w="1152"/>
        <w:gridCol w:w="1728"/>
        <w:gridCol w:w="1872"/>
        <w:gridCol w:w="1728"/>
      </w:tblGrid>
      <w:tr>
        <w:tc>
          <w:tcPr>
            <w:tcW w:type="dxa" w:w="1152"/>
            <w:shd w:val="clear" w:color="auto" w:fill="1F3A5F"/>
          </w:tcPr>
          <w:p>
            <w:r/>
            <w:r>
              <w:rPr>
                <w:b/>
                <w:color w:val="FFFFFF"/>
                <w:sz w:val="18"/>
              </w:rPr>
              <w:t>Sprint</w:t>
            </w:r>
          </w:p>
        </w:tc>
        <w:tc>
          <w:tcPr>
            <w:tcW w:type="dxa" w:w="1728"/>
            <w:shd w:val="clear" w:color="auto" w:fill="1F3A5F"/>
          </w:tcPr>
          <w:p>
            <w:r/>
            <w:r>
              <w:rPr>
                <w:b/>
                <w:color w:val="FFFFFF"/>
                <w:sz w:val="18"/>
              </w:rPr>
              <w:t>Total Story Points</w:t>
            </w:r>
          </w:p>
        </w:tc>
        <w:tc>
          <w:tcPr>
            <w:tcW w:type="dxa" w:w="1152"/>
            <w:shd w:val="clear" w:color="auto" w:fill="1F3A5F"/>
          </w:tcPr>
          <w:p>
            <w:r/>
            <w:r>
              <w:rPr>
                <w:b/>
                <w:color w:val="FFFFFF"/>
                <w:sz w:val="18"/>
              </w:rPr>
              <w:t>Duration</w:t>
            </w:r>
          </w:p>
        </w:tc>
        <w:tc>
          <w:tcPr>
            <w:tcW w:type="dxa" w:w="1728"/>
            <w:shd w:val="clear" w:color="auto" w:fill="1F3A5F"/>
          </w:tcPr>
          <w:p>
            <w:r/>
            <w:r>
              <w:rPr>
                <w:b/>
                <w:color w:val="FFFFFF"/>
                <w:sz w:val="18"/>
              </w:rPr>
              <w:t>Start</w:t>
            </w:r>
          </w:p>
        </w:tc>
        <w:tc>
          <w:tcPr>
            <w:tcW w:type="dxa" w:w="1872"/>
            <w:shd w:val="clear" w:color="auto" w:fill="1F3A5F"/>
          </w:tcPr>
          <w:p>
            <w:r/>
            <w:r>
              <w:rPr>
                <w:b/>
                <w:color w:val="FFFFFF"/>
                <w:sz w:val="18"/>
              </w:rPr>
              <w:t>End (Planned)</w:t>
            </w:r>
          </w:p>
        </w:tc>
        <w:tc>
          <w:tcPr>
            <w:tcW w:type="dxa" w:w="1728"/>
            <w:shd w:val="clear" w:color="auto" w:fill="1F3A5F"/>
          </w:tcPr>
          <w:p>
            <w:r/>
            <w:r>
              <w:rPr>
                <w:b/>
                <w:color w:val="FFFFFF"/>
                <w:sz w:val="18"/>
              </w:rPr>
              <w:t>Completed</w:t>
            </w:r>
          </w:p>
        </w:tc>
      </w:tr>
      <w:tr>
        <w:tc>
          <w:tcPr>
            <w:tcW w:type="dxa" w:w="1152"/>
          </w:tcPr>
          <w:p>
            <w:r/>
            <w:r>
              <w:rPr>
                <w:sz w:val="18"/>
              </w:rPr>
              <w:t>Sprint-1</w:t>
            </w:r>
          </w:p>
        </w:tc>
        <w:tc>
          <w:tcPr>
            <w:tcW w:type="dxa" w:w="1728"/>
          </w:tcPr>
          <w:p>
            <w:r/>
            <w:r>
              <w:rPr>
                <w:sz w:val="18"/>
              </w:rPr>
              <w:t>11</w:t>
            </w:r>
          </w:p>
        </w:tc>
        <w:tc>
          <w:tcPr>
            <w:tcW w:type="dxa" w:w="1152"/>
          </w:tcPr>
          <w:p>
            <w:r/>
            <w:r>
              <w:rPr>
                <w:sz w:val="18"/>
              </w:rPr>
              <w:t>6 Days</w:t>
            </w:r>
          </w:p>
        </w:tc>
        <w:tc>
          <w:tcPr>
            <w:tcW w:type="dxa" w:w="1728"/>
          </w:tcPr>
          <w:p>
            <w:r/>
            <w:r>
              <w:rPr>
                <w:sz w:val="18"/>
              </w:rPr>
              <w:t>07 Sep 2026</w:t>
            </w:r>
          </w:p>
        </w:tc>
        <w:tc>
          <w:tcPr>
            <w:tcW w:type="dxa" w:w="1872"/>
          </w:tcPr>
          <w:p>
            <w:r/>
            <w:r>
              <w:rPr>
                <w:sz w:val="18"/>
              </w:rPr>
              <w:t>12 Sep 2026</w:t>
            </w:r>
          </w:p>
        </w:tc>
        <w:tc>
          <w:tcPr>
            <w:tcW w:type="dxa" w:w="1728"/>
          </w:tcPr>
          <w:p>
            <w:r/>
            <w:r>
              <w:rPr>
                <w:sz w:val="18"/>
              </w:rPr>
              <w:t>11</w:t>
            </w:r>
          </w:p>
        </w:tc>
      </w:tr>
      <w:tr>
        <w:tc>
          <w:tcPr>
            <w:tcW w:type="dxa" w:w="1152"/>
          </w:tcPr>
          <w:p>
            <w:r/>
            <w:r>
              <w:rPr>
                <w:sz w:val="18"/>
              </w:rPr>
              <w:t>Sprint-2</w:t>
            </w:r>
          </w:p>
        </w:tc>
        <w:tc>
          <w:tcPr>
            <w:tcW w:type="dxa" w:w="1728"/>
          </w:tcPr>
          <w:p>
            <w:r/>
            <w:r>
              <w:rPr>
                <w:sz w:val="18"/>
              </w:rPr>
              <w:t>13</w:t>
            </w:r>
          </w:p>
        </w:tc>
        <w:tc>
          <w:tcPr>
            <w:tcW w:type="dxa" w:w="1152"/>
          </w:tcPr>
          <w:p>
            <w:r/>
            <w:r>
              <w:rPr>
                <w:sz w:val="18"/>
              </w:rPr>
              <w:t>6 Days</w:t>
            </w:r>
          </w:p>
        </w:tc>
        <w:tc>
          <w:tcPr>
            <w:tcW w:type="dxa" w:w="1728"/>
          </w:tcPr>
          <w:p>
            <w:r/>
            <w:r>
              <w:rPr>
                <w:sz w:val="18"/>
              </w:rPr>
              <w:t>14 Sep 2026</w:t>
            </w:r>
          </w:p>
        </w:tc>
        <w:tc>
          <w:tcPr>
            <w:tcW w:type="dxa" w:w="1872"/>
          </w:tcPr>
          <w:p>
            <w:r/>
            <w:r>
              <w:rPr>
                <w:sz w:val="18"/>
              </w:rPr>
              <w:t>19 Sep 2026</w:t>
            </w:r>
          </w:p>
        </w:tc>
        <w:tc>
          <w:tcPr>
            <w:tcW w:type="dxa" w:w="1728"/>
          </w:tcPr>
          <w:p>
            <w:r/>
            <w:r>
              <w:rPr>
                <w:sz w:val="18"/>
              </w:rPr>
              <w:t>13</w:t>
            </w:r>
          </w:p>
        </w:tc>
      </w:tr>
      <w:tr>
        <w:tc>
          <w:tcPr>
            <w:tcW w:type="dxa" w:w="1152"/>
          </w:tcPr>
          <w:p>
            <w:r/>
            <w:r>
              <w:rPr>
                <w:sz w:val="18"/>
              </w:rPr>
              <w:t>Sprint-3</w:t>
            </w:r>
          </w:p>
        </w:tc>
        <w:tc>
          <w:tcPr>
            <w:tcW w:type="dxa" w:w="1728"/>
          </w:tcPr>
          <w:p>
            <w:r/>
            <w:r>
              <w:rPr>
                <w:sz w:val="18"/>
              </w:rPr>
              <w:t>10</w:t>
            </w:r>
          </w:p>
        </w:tc>
        <w:tc>
          <w:tcPr>
            <w:tcW w:type="dxa" w:w="1152"/>
          </w:tcPr>
          <w:p>
            <w:r/>
            <w:r>
              <w:rPr>
                <w:sz w:val="18"/>
              </w:rPr>
              <w:t>6 Days</w:t>
            </w:r>
          </w:p>
        </w:tc>
        <w:tc>
          <w:tcPr>
            <w:tcW w:type="dxa" w:w="1728"/>
          </w:tcPr>
          <w:p>
            <w:r/>
            <w:r>
              <w:rPr>
                <w:sz w:val="18"/>
              </w:rPr>
              <w:t>21 Sep 2026</w:t>
            </w:r>
          </w:p>
        </w:tc>
        <w:tc>
          <w:tcPr>
            <w:tcW w:type="dxa" w:w="1872"/>
          </w:tcPr>
          <w:p>
            <w:r/>
            <w:r>
              <w:rPr>
                <w:sz w:val="18"/>
              </w:rPr>
              <w:t>26 Sep 2026</w:t>
            </w:r>
          </w:p>
        </w:tc>
        <w:tc>
          <w:tcPr>
            <w:tcW w:type="dxa" w:w="1728"/>
          </w:tcPr>
          <w:p>
            <w:r/>
            <w:r>
              <w:rPr>
                <w:sz w:val="18"/>
              </w:rPr>
              <w:t>10</w:t>
            </w:r>
          </w:p>
        </w:tc>
      </w:tr>
      <w:tr>
        <w:tc>
          <w:tcPr>
            <w:tcW w:type="dxa" w:w="1152"/>
          </w:tcPr>
          <w:p>
            <w:r/>
            <w:r>
              <w:rPr>
                <w:sz w:val="18"/>
              </w:rPr>
              <w:t>Sprint-4</w:t>
            </w:r>
          </w:p>
        </w:tc>
        <w:tc>
          <w:tcPr>
            <w:tcW w:type="dxa" w:w="1728"/>
          </w:tcPr>
          <w:p>
            <w:r/>
            <w:r>
              <w:rPr>
                <w:sz w:val="18"/>
              </w:rPr>
              <w:t>12</w:t>
            </w:r>
          </w:p>
        </w:tc>
        <w:tc>
          <w:tcPr>
            <w:tcW w:type="dxa" w:w="1152"/>
          </w:tcPr>
          <w:p>
            <w:r/>
            <w:r>
              <w:rPr>
                <w:sz w:val="18"/>
              </w:rPr>
              <w:t>6 Days</w:t>
            </w:r>
          </w:p>
        </w:tc>
        <w:tc>
          <w:tcPr>
            <w:tcW w:type="dxa" w:w="1728"/>
          </w:tcPr>
          <w:p>
            <w:r/>
            <w:r>
              <w:rPr>
                <w:sz w:val="18"/>
              </w:rPr>
              <w:t>28 Sep 2026</w:t>
            </w:r>
          </w:p>
        </w:tc>
        <w:tc>
          <w:tcPr>
            <w:tcW w:type="dxa" w:w="1872"/>
          </w:tcPr>
          <w:p>
            <w:r/>
            <w:r>
              <w:rPr>
                <w:sz w:val="18"/>
              </w:rPr>
              <w:t>03 Oct 2026</w:t>
            </w:r>
          </w:p>
        </w:tc>
        <w:tc>
          <w:tcPr>
            <w:tcW w:type="dxa" w:w="1728"/>
          </w:tcPr>
          <w:p>
            <w:r/>
            <w:r>
              <w:rPr>
                <w:sz w:val="18"/>
              </w:rPr>
              <w:t>12</w:t>
            </w:r>
          </w:p>
        </w:tc>
      </w:tr>
    </w:tbl>
    <w:p>
      <w:r>
        <w:br/>
        <w:t>Velocity = 46 / 4 = 11.5 story points per sprint.</w:t>
      </w:r>
    </w:p>
    <w:p>
      <w:pPr>
        <w:jc w:val="center"/>
      </w:pPr>
      <w:r>
        <w:drawing>
          <wp:inline xmlns:a="http://schemas.openxmlformats.org/drawingml/2006/main" xmlns:pic="http://schemas.openxmlformats.org/drawingml/2006/picture">
            <wp:extent cx="4754880" cy="2823717"/>
            <wp:docPr id="10" name="Picture 10"/>
            <wp:cNvGraphicFramePr>
              <a:graphicFrameLocks noChangeAspect="1"/>
            </wp:cNvGraphicFramePr>
            <a:graphic>
              <a:graphicData uri="http://schemas.openxmlformats.org/drawingml/2006/picture">
                <pic:pic>
                  <pic:nvPicPr>
                    <pic:cNvPr id="0" name="burndown.png"/>
                    <pic:cNvPicPr/>
                  </pic:nvPicPr>
                  <pic:blipFill>
                    <a:blip r:embed="rId18"/>
                    <a:stretch>
                      <a:fillRect/>
                    </a:stretch>
                  </pic:blipFill>
                  <pic:spPr>
                    <a:xfrm>
                      <a:off x="0" y="0"/>
                      <a:ext cx="4754880" cy="2823717"/>
                    </a:xfrm>
                    <a:prstGeom prst="rect"/>
                  </pic:spPr>
                </pic:pic>
              </a:graphicData>
            </a:graphic>
          </wp:inline>
        </w:drawing>
      </w:r>
    </w:p>
    <w:p>
      <w:pPr>
        <w:pStyle w:val="Heading1"/>
      </w:pPr>
      <w:r>
        <w:t>6. Functional and Performance Testing</w:t>
      </w:r>
    </w:p>
    <w:p>
      <w:pPr>
        <w:pStyle w:val="Heading2"/>
      </w:pPr>
      <w:r>
        <w:t>6.1 Performance Testing</w:t>
      </w:r>
    </w:p>
    <w:p>
      <w:r>
        <w:t>Nine test cases were executed by impersonating the administrator, a user without roles and the EEE user with progressively more roles. All passed (9/9, 100%). List views loaded normally with all four ACLs active; the ACL script uses only role checks, so no measurable overhead was observed.</w:t>
      </w:r>
    </w:p>
    <w:tbl>
      <w:tblPr>
        <w:tblStyle w:val="TableGrid"/>
        <w:tblW w:type="auto" w:w="0"/>
        <w:tblLayout w:type="fixed"/>
        <w:tblLook w:firstColumn="1" w:firstRow="1" w:lastColumn="0" w:lastRow="0" w:noHBand="0" w:noVBand="1" w:val="04A0"/>
      </w:tblPr>
      <w:tblGrid>
        <w:gridCol w:w="864"/>
        <w:gridCol w:w="2880"/>
        <w:gridCol w:w="2160"/>
        <w:gridCol w:w="2592"/>
        <w:gridCol w:w="864"/>
      </w:tblGrid>
      <w:tr>
        <w:tc>
          <w:tcPr>
            <w:tcW w:type="dxa" w:w="864"/>
            <w:shd w:val="clear" w:color="auto" w:fill="1F3A5F"/>
          </w:tcPr>
          <w:p>
            <w:r/>
            <w:r>
              <w:rPr>
                <w:b/>
                <w:color w:val="FFFFFF"/>
                <w:sz w:val="17"/>
              </w:rPr>
              <w:t>ID</w:t>
            </w:r>
          </w:p>
        </w:tc>
        <w:tc>
          <w:tcPr>
            <w:tcW w:type="dxa" w:w="2880"/>
            <w:shd w:val="clear" w:color="auto" w:fill="1F3A5F"/>
          </w:tcPr>
          <w:p>
            <w:r/>
            <w:r>
              <w:rPr>
                <w:b/>
                <w:color w:val="FFFFFF"/>
                <w:sz w:val="17"/>
              </w:rPr>
              <w:t>Scenario</w:t>
            </w:r>
          </w:p>
        </w:tc>
        <w:tc>
          <w:tcPr>
            <w:tcW w:type="dxa" w:w="2160"/>
            <w:shd w:val="clear" w:color="auto" w:fill="1F3A5F"/>
          </w:tcPr>
          <w:p>
            <w:r/>
            <w:r>
              <w:rPr>
                <w:b/>
                <w:color w:val="FFFFFF"/>
                <w:sz w:val="17"/>
              </w:rPr>
              <w:t>Expected Result</w:t>
            </w:r>
          </w:p>
        </w:tc>
        <w:tc>
          <w:tcPr>
            <w:tcW w:type="dxa" w:w="2592"/>
            <w:shd w:val="clear" w:color="auto" w:fill="1F3A5F"/>
          </w:tcPr>
          <w:p>
            <w:r/>
            <w:r>
              <w:rPr>
                <w:b/>
                <w:color w:val="FFFFFF"/>
                <w:sz w:val="17"/>
              </w:rPr>
              <w:t>Actual Result</w:t>
            </w:r>
          </w:p>
        </w:tc>
        <w:tc>
          <w:tcPr>
            <w:tcW w:type="dxa" w:w="864"/>
            <w:shd w:val="clear" w:color="auto" w:fill="1F3A5F"/>
          </w:tcPr>
          <w:p>
            <w:r/>
            <w:r>
              <w:rPr>
                <w:b/>
                <w:color w:val="FFFFFF"/>
                <w:sz w:val="17"/>
              </w:rPr>
              <w:t>Status</w:t>
            </w:r>
          </w:p>
        </w:tc>
      </w:tr>
      <w:tr>
        <w:tc>
          <w:tcPr>
            <w:tcW w:type="dxa" w:w="864"/>
          </w:tcPr>
          <w:p>
            <w:r/>
            <w:r>
              <w:rPr>
                <w:sz w:val="17"/>
              </w:rPr>
              <w:t>TC-001</w:t>
            </w:r>
          </w:p>
        </w:tc>
        <w:tc>
          <w:tcPr>
            <w:tcW w:type="dxa" w:w="2880"/>
          </w:tcPr>
          <w:p>
            <w:r/>
            <w:r>
              <w:rPr>
                <w:sz w:val="17"/>
              </w:rPr>
              <w:t>Create test user EEE User</w:t>
            </w:r>
          </w:p>
        </w:tc>
        <w:tc>
          <w:tcPr>
            <w:tcW w:type="dxa" w:w="2160"/>
          </w:tcPr>
          <w:p>
            <w:r/>
            <w:r>
              <w:rPr>
                <w:sz w:val="17"/>
              </w:rPr>
              <w:t>User record is created and active</w:t>
            </w:r>
          </w:p>
        </w:tc>
        <w:tc>
          <w:tcPr>
            <w:tcW w:type="dxa" w:w="2592"/>
          </w:tcPr>
          <w:p>
            <w:r/>
            <w:r>
              <w:rPr>
                <w:sz w:val="17"/>
              </w:rPr>
              <w:t>User EEEUser created and active</w:t>
            </w:r>
          </w:p>
        </w:tc>
        <w:tc>
          <w:tcPr>
            <w:tcW w:type="dxa" w:w="864"/>
          </w:tcPr>
          <w:p>
            <w:r/>
            <w:r>
              <w:rPr>
                <w:sz w:val="17"/>
              </w:rPr>
              <w:t>Pass</w:t>
            </w:r>
          </w:p>
        </w:tc>
      </w:tr>
      <w:tr>
        <w:tc>
          <w:tcPr>
            <w:tcW w:type="dxa" w:w="864"/>
          </w:tcPr>
          <w:p>
            <w:r/>
            <w:r>
              <w:rPr>
                <w:sz w:val="17"/>
              </w:rPr>
              <w:t>TC-002</w:t>
            </w:r>
          </w:p>
        </w:tc>
        <w:tc>
          <w:tcPr>
            <w:tcW w:type="dxa" w:w="2880"/>
          </w:tcPr>
          <w:p>
            <w:r/>
            <w:r>
              <w:rPr>
                <w:sz w:val="17"/>
              </w:rPr>
              <w:t>Create roles bb1–bb4 and assign to EEE User</w:t>
            </w:r>
          </w:p>
        </w:tc>
        <w:tc>
          <w:tcPr>
            <w:tcW w:type="dxa" w:w="2160"/>
          </w:tcPr>
          <w:p>
            <w:r/>
            <w:r>
              <w:rPr>
                <w:sz w:val="17"/>
              </w:rPr>
              <w:t>Four roles exist and are assigned</w:t>
            </w:r>
          </w:p>
        </w:tc>
        <w:tc>
          <w:tcPr>
            <w:tcW w:type="dxa" w:w="2592"/>
          </w:tcPr>
          <w:p>
            <w:r/>
            <w:r>
              <w:rPr>
                <w:sz w:val="17"/>
              </w:rPr>
              <w:t>Roles created and assigned</w:t>
            </w:r>
          </w:p>
        </w:tc>
        <w:tc>
          <w:tcPr>
            <w:tcW w:type="dxa" w:w="864"/>
          </w:tcPr>
          <w:p>
            <w:r/>
            <w:r>
              <w:rPr>
                <w:sz w:val="17"/>
              </w:rPr>
              <w:t>Pass</w:t>
            </w:r>
          </w:p>
        </w:tc>
      </w:tr>
      <w:tr>
        <w:tc>
          <w:tcPr>
            <w:tcW w:type="dxa" w:w="864"/>
          </w:tcPr>
          <w:p>
            <w:r/>
            <w:r>
              <w:rPr>
                <w:sz w:val="17"/>
              </w:rPr>
              <w:t>TC-003</w:t>
            </w:r>
          </w:p>
        </w:tc>
        <w:tc>
          <w:tcPr>
            <w:tcW w:type="dxa" w:w="2880"/>
          </w:tcPr>
          <w:p>
            <w:r/>
            <w:r>
              <w:rPr>
                <w:sz w:val="17"/>
              </w:rPr>
              <w:t>Create table u_institution_details with fields and 6 sample records</w:t>
            </w:r>
          </w:p>
        </w:tc>
        <w:tc>
          <w:tcPr>
            <w:tcW w:type="dxa" w:w="2160"/>
          </w:tcPr>
          <w:p>
            <w:r/>
            <w:r>
              <w:rPr>
                <w:sz w:val="17"/>
              </w:rPr>
              <w:t>Table, fields and records are saved</w:t>
            </w:r>
          </w:p>
        </w:tc>
        <w:tc>
          <w:tcPr>
            <w:tcW w:type="dxa" w:w="2592"/>
          </w:tcPr>
          <w:p>
            <w:r/>
            <w:r>
              <w:rPr>
                <w:sz w:val="17"/>
              </w:rPr>
              <w:t>Table with 7 fields and 6 records created</w:t>
            </w:r>
          </w:p>
        </w:tc>
        <w:tc>
          <w:tcPr>
            <w:tcW w:type="dxa" w:w="864"/>
          </w:tcPr>
          <w:p>
            <w:r/>
            <w:r>
              <w:rPr>
                <w:sz w:val="17"/>
              </w:rPr>
              <w:t>Pass</w:t>
            </w:r>
          </w:p>
        </w:tc>
      </w:tr>
      <w:tr>
        <w:tc>
          <w:tcPr>
            <w:tcW w:type="dxa" w:w="864"/>
          </w:tcPr>
          <w:p>
            <w:r/>
            <w:r>
              <w:rPr>
                <w:sz w:val="17"/>
              </w:rPr>
              <w:t>TC-004</w:t>
            </w:r>
          </w:p>
        </w:tc>
        <w:tc>
          <w:tcPr>
            <w:tcW w:type="dxa" w:w="2880"/>
          </w:tcPr>
          <w:p>
            <w:r/>
            <w:r>
              <w:rPr>
                <w:sz w:val="17"/>
              </w:rPr>
              <w:t>Admin opens Institution Details list</w:t>
            </w:r>
          </w:p>
        </w:tc>
        <w:tc>
          <w:tcPr>
            <w:tcW w:type="dxa" w:w="2160"/>
          </w:tcPr>
          <w:p>
            <w:r/>
            <w:r>
              <w:rPr>
                <w:sz w:val="17"/>
              </w:rPr>
              <w:t>All 6 records (ECE, EEE, CSE) visible</w:t>
            </w:r>
          </w:p>
        </w:tc>
        <w:tc>
          <w:tcPr>
            <w:tcW w:type="dxa" w:w="2592"/>
          </w:tcPr>
          <w:p>
            <w:r/>
            <w:r>
              <w:rPr>
                <w:sz w:val="17"/>
              </w:rPr>
              <w:t>All 6 records visible</w:t>
            </w:r>
          </w:p>
        </w:tc>
        <w:tc>
          <w:tcPr>
            <w:tcW w:type="dxa" w:w="864"/>
          </w:tcPr>
          <w:p>
            <w:r/>
            <w:r>
              <w:rPr>
                <w:sz w:val="17"/>
              </w:rPr>
              <w:t>Pass</w:t>
            </w:r>
          </w:p>
        </w:tc>
      </w:tr>
      <w:tr>
        <w:tc>
          <w:tcPr>
            <w:tcW w:type="dxa" w:w="864"/>
          </w:tcPr>
          <w:p>
            <w:r/>
            <w:r>
              <w:rPr>
                <w:sz w:val="17"/>
              </w:rPr>
              <w:t>TC-005</w:t>
            </w:r>
          </w:p>
        </w:tc>
        <w:tc>
          <w:tcPr>
            <w:tcW w:type="dxa" w:w="2880"/>
          </w:tcPr>
          <w:p>
            <w:r/>
            <w:r>
              <w:rPr>
                <w:sz w:val="17"/>
              </w:rPr>
              <w:t>User without roles opens list (negative)</w:t>
            </w:r>
          </w:p>
        </w:tc>
        <w:tc>
          <w:tcPr>
            <w:tcW w:type="dxa" w:w="2160"/>
          </w:tcPr>
          <w:p>
            <w:r/>
            <w:r>
              <w:rPr>
                <w:sz w:val="17"/>
              </w:rPr>
              <w:t>No records are displayed</w:t>
            </w:r>
          </w:p>
        </w:tc>
        <w:tc>
          <w:tcPr>
            <w:tcW w:type="dxa" w:w="2592"/>
          </w:tcPr>
          <w:p>
            <w:r/>
            <w:r>
              <w:rPr>
                <w:sz w:val="17"/>
              </w:rPr>
              <w:t>"No records to display" shown</w:t>
            </w:r>
          </w:p>
        </w:tc>
        <w:tc>
          <w:tcPr>
            <w:tcW w:type="dxa" w:w="864"/>
          </w:tcPr>
          <w:p>
            <w:r/>
            <w:r>
              <w:rPr>
                <w:sz w:val="17"/>
              </w:rPr>
              <w:t>Pass</w:t>
            </w:r>
          </w:p>
        </w:tc>
      </w:tr>
      <w:tr>
        <w:tc>
          <w:tcPr>
            <w:tcW w:type="dxa" w:w="864"/>
          </w:tcPr>
          <w:p>
            <w:r/>
            <w:r>
              <w:rPr>
                <w:sz w:val="17"/>
              </w:rPr>
              <w:t>TC-006</w:t>
            </w:r>
          </w:p>
        </w:tc>
        <w:tc>
          <w:tcPr>
            <w:tcW w:type="dxa" w:w="2880"/>
          </w:tcPr>
          <w:p>
            <w:r/>
            <w:r>
              <w:rPr>
                <w:sz w:val="17"/>
              </w:rPr>
              <w:t>User with bb1 opens list (Read ACL)</w:t>
            </w:r>
          </w:p>
        </w:tc>
        <w:tc>
          <w:tcPr>
            <w:tcW w:type="dxa" w:w="2160"/>
          </w:tcPr>
          <w:p>
            <w:r/>
            <w:r>
              <w:rPr>
                <w:sz w:val="17"/>
              </w:rPr>
              <w:t>Only EEE-branch records shown</w:t>
            </w:r>
          </w:p>
        </w:tc>
        <w:tc>
          <w:tcPr>
            <w:tcW w:type="dxa" w:w="2592"/>
          </w:tcPr>
          <w:p>
            <w:r/>
            <w:r>
              <w:rPr>
                <w:sz w:val="17"/>
              </w:rPr>
              <w:t>Only INS0001007 and INS0001004 (EEE) shown</w:t>
            </w:r>
          </w:p>
        </w:tc>
        <w:tc>
          <w:tcPr>
            <w:tcW w:type="dxa" w:w="864"/>
          </w:tcPr>
          <w:p>
            <w:r/>
            <w:r>
              <w:rPr>
                <w:sz w:val="17"/>
              </w:rPr>
              <w:t>Pass</w:t>
            </w:r>
          </w:p>
        </w:tc>
      </w:tr>
      <w:tr>
        <w:tc>
          <w:tcPr>
            <w:tcW w:type="dxa" w:w="864"/>
          </w:tcPr>
          <w:p>
            <w:r/>
            <w:r>
              <w:rPr>
                <w:sz w:val="17"/>
              </w:rPr>
              <w:t>TC-007</w:t>
            </w:r>
          </w:p>
        </w:tc>
        <w:tc>
          <w:tcPr>
            <w:tcW w:type="dxa" w:w="2880"/>
          </w:tcPr>
          <w:p>
            <w:r/>
            <w:r>
              <w:rPr>
                <w:sz w:val="17"/>
              </w:rPr>
              <w:t>User with bb1+bb2 checks New button (Create ACL)</w:t>
            </w:r>
          </w:p>
        </w:tc>
        <w:tc>
          <w:tcPr>
            <w:tcW w:type="dxa" w:w="2160"/>
          </w:tcPr>
          <w:p>
            <w:r/>
            <w:r>
              <w:rPr>
                <w:sz w:val="17"/>
              </w:rPr>
              <w:t>New button is available</w:t>
            </w:r>
          </w:p>
        </w:tc>
        <w:tc>
          <w:tcPr>
            <w:tcW w:type="dxa" w:w="2592"/>
          </w:tcPr>
          <w:p>
            <w:r/>
            <w:r>
              <w:rPr>
                <w:sz w:val="17"/>
              </w:rPr>
              <w:t>New button visible; only EEE records shown</w:t>
            </w:r>
          </w:p>
        </w:tc>
        <w:tc>
          <w:tcPr>
            <w:tcW w:type="dxa" w:w="864"/>
          </w:tcPr>
          <w:p>
            <w:r/>
            <w:r>
              <w:rPr>
                <w:sz w:val="17"/>
              </w:rPr>
              <w:t>Pass</w:t>
            </w:r>
          </w:p>
        </w:tc>
      </w:tr>
      <w:tr>
        <w:tc>
          <w:tcPr>
            <w:tcW w:type="dxa" w:w="864"/>
          </w:tcPr>
          <w:p>
            <w:r/>
            <w:r>
              <w:rPr>
                <w:sz w:val="17"/>
              </w:rPr>
              <w:t>TC-008</w:t>
            </w:r>
          </w:p>
        </w:tc>
        <w:tc>
          <w:tcPr>
            <w:tcW w:type="dxa" w:w="2880"/>
          </w:tcPr>
          <w:p>
            <w:r/>
            <w:r>
              <w:rPr>
                <w:sz w:val="17"/>
              </w:rPr>
              <w:t>User with bb1+bb2+bb3 edits Description (Write ACL)</w:t>
            </w:r>
          </w:p>
        </w:tc>
        <w:tc>
          <w:tcPr>
            <w:tcW w:type="dxa" w:w="2160"/>
          </w:tcPr>
          <w:p>
            <w:r/>
            <w:r>
              <w:rPr>
                <w:sz w:val="17"/>
              </w:rPr>
              <w:t>Description is edited and saved</w:t>
            </w:r>
          </w:p>
        </w:tc>
        <w:tc>
          <w:tcPr>
            <w:tcW w:type="dxa" w:w="2592"/>
          </w:tcPr>
          <w:p>
            <w:r/>
            <w:r>
              <w:rPr>
                <w:sz w:val="17"/>
              </w:rPr>
              <w:t>Description saved on EEE records</w:t>
            </w:r>
          </w:p>
        </w:tc>
        <w:tc>
          <w:tcPr>
            <w:tcW w:type="dxa" w:w="864"/>
          </w:tcPr>
          <w:p>
            <w:r/>
            <w:r>
              <w:rPr>
                <w:sz w:val="17"/>
              </w:rPr>
              <w:t>Pass</w:t>
            </w:r>
          </w:p>
        </w:tc>
      </w:tr>
      <w:tr>
        <w:tc>
          <w:tcPr>
            <w:tcW w:type="dxa" w:w="864"/>
          </w:tcPr>
          <w:p>
            <w:r/>
            <w:r>
              <w:rPr>
                <w:sz w:val="17"/>
              </w:rPr>
              <w:t>TC-009</w:t>
            </w:r>
          </w:p>
        </w:tc>
        <w:tc>
          <w:tcPr>
            <w:tcW w:type="dxa" w:w="2880"/>
          </w:tcPr>
          <w:p>
            <w:r/>
            <w:r>
              <w:rPr>
                <w:sz w:val="17"/>
              </w:rPr>
              <w:t>User with bb1–bb4 deletes a record (Delete ACL)</w:t>
            </w:r>
          </w:p>
        </w:tc>
        <w:tc>
          <w:tcPr>
            <w:tcW w:type="dxa" w:w="2160"/>
          </w:tcPr>
          <w:p>
            <w:r/>
            <w:r>
              <w:rPr>
                <w:sz w:val="17"/>
              </w:rPr>
              <w:t>Selected EEE record is deleted</w:t>
            </w:r>
          </w:p>
        </w:tc>
        <w:tc>
          <w:tcPr>
            <w:tcW w:type="dxa" w:w="2592"/>
          </w:tcPr>
          <w:p>
            <w:r/>
            <w:r>
              <w:rPr>
                <w:sz w:val="17"/>
              </w:rPr>
              <w:t>Delete confirmation shown and record removed</w:t>
            </w:r>
          </w:p>
        </w:tc>
        <w:tc>
          <w:tcPr>
            <w:tcW w:type="dxa" w:w="864"/>
          </w:tcPr>
          <w:p>
            <w:r/>
            <w:r>
              <w:rPr>
                <w:sz w:val="17"/>
              </w:rPr>
              <w:t>Pass</w:t>
            </w:r>
          </w:p>
        </w:tc>
      </w:tr>
    </w:tbl>
    <w:p/>
    <w:p>
      <w:pPr>
        <w:pStyle w:val="Heading3"/>
      </w:pPr>
      <w:r>
        <w:t>Observations logged during UAT</w:t>
      </w:r>
    </w:p>
    <w:tbl>
      <w:tblPr>
        <w:tblStyle w:val="TableGrid"/>
        <w:tblW w:type="auto" w:w="0"/>
        <w:tblLayout w:type="fixed"/>
        <w:tblLook w:firstColumn="1" w:firstRow="1" w:lastColumn="0" w:lastRow="0" w:noHBand="0" w:noVBand="1" w:val="04A0"/>
      </w:tblPr>
      <w:tblGrid>
        <w:gridCol w:w="864"/>
        <w:gridCol w:w="6192"/>
        <w:gridCol w:w="1007"/>
        <w:gridCol w:w="1007"/>
      </w:tblGrid>
      <w:tr>
        <w:tc>
          <w:tcPr>
            <w:tcW w:type="dxa" w:w="864"/>
            <w:shd w:val="clear" w:color="auto" w:fill="1F3A5F"/>
          </w:tcPr>
          <w:p>
            <w:r/>
            <w:r>
              <w:rPr>
                <w:b/>
                <w:color w:val="FFFFFF"/>
                <w:sz w:val="17"/>
              </w:rPr>
              <w:t>ID</w:t>
            </w:r>
          </w:p>
        </w:tc>
        <w:tc>
          <w:tcPr>
            <w:tcW w:type="dxa" w:w="6192"/>
            <w:shd w:val="clear" w:color="auto" w:fill="1F3A5F"/>
          </w:tcPr>
          <w:p>
            <w:r/>
            <w:r>
              <w:rPr>
                <w:b/>
                <w:color w:val="FFFFFF"/>
                <w:sz w:val="17"/>
              </w:rPr>
              <w:t>Observation</w:t>
            </w:r>
          </w:p>
        </w:tc>
        <w:tc>
          <w:tcPr>
            <w:tcW w:type="dxa" w:w="1008"/>
            <w:shd w:val="clear" w:color="auto" w:fill="1F3A5F"/>
          </w:tcPr>
          <w:p>
            <w:r/>
            <w:r>
              <w:rPr>
                <w:b/>
                <w:color w:val="FFFFFF"/>
                <w:sz w:val="17"/>
              </w:rPr>
              <w:t>Severity</w:t>
            </w:r>
          </w:p>
        </w:tc>
        <w:tc>
          <w:tcPr>
            <w:tcW w:type="dxa" w:w="1008"/>
            <w:shd w:val="clear" w:color="auto" w:fill="1F3A5F"/>
          </w:tcPr>
          <w:p>
            <w:r/>
            <w:r>
              <w:rPr>
                <w:b/>
                <w:color w:val="FFFFFF"/>
                <w:sz w:val="17"/>
              </w:rPr>
              <w:t>Status</w:t>
            </w:r>
          </w:p>
        </w:tc>
      </w:tr>
      <w:tr>
        <w:tc>
          <w:tcPr>
            <w:tcW w:type="dxa" w:w="864"/>
          </w:tcPr>
          <w:p>
            <w:r/>
            <w:r>
              <w:rPr>
                <w:sz w:val="17"/>
              </w:rPr>
              <w:t>BG-001</w:t>
            </w:r>
          </w:p>
        </w:tc>
        <w:tc>
          <w:tcPr>
            <w:tcW w:type="dxa" w:w="6192"/>
          </w:tcPr>
          <w:p>
            <w:r/>
            <w:r>
              <w:rPr>
                <w:sz w:val="17"/>
              </w:rPr>
              <w:t>Branch field is created as type String while the lab asks for Choice (ECE, EEE, CSE).</w:t>
            </w:r>
          </w:p>
        </w:tc>
        <w:tc>
          <w:tcPr>
            <w:tcW w:type="dxa" w:w="1008"/>
          </w:tcPr>
          <w:p>
            <w:r/>
            <w:r>
              <w:rPr>
                <w:sz w:val="17"/>
              </w:rPr>
              <w:t>Low</w:t>
            </w:r>
          </w:p>
        </w:tc>
        <w:tc>
          <w:tcPr>
            <w:tcW w:type="dxa" w:w="1008"/>
          </w:tcPr>
          <w:p>
            <w:r/>
            <w:r>
              <w:rPr>
                <w:sz w:val="17"/>
              </w:rPr>
              <w:t>Closed</w:t>
            </w:r>
          </w:p>
        </w:tc>
      </w:tr>
      <w:tr>
        <w:tc>
          <w:tcPr>
            <w:tcW w:type="dxa" w:w="864"/>
          </w:tcPr>
          <w:p>
            <w:r/>
            <w:r>
              <w:rPr>
                <w:sz w:val="17"/>
              </w:rPr>
              <w:t>BG-002</w:t>
            </w:r>
          </w:p>
        </w:tc>
        <w:tc>
          <w:tcPr>
            <w:tcW w:type="dxa" w:w="6192"/>
          </w:tcPr>
          <w:p>
            <w:r/>
            <w:r>
              <w:rPr>
                <w:sz w:val="17"/>
              </w:rPr>
              <w:t>Student Roll Number is a String with default getNextObjNumberPadded(), not the Auto Number type.</w:t>
            </w:r>
          </w:p>
        </w:tc>
        <w:tc>
          <w:tcPr>
            <w:tcW w:type="dxa" w:w="1008"/>
          </w:tcPr>
          <w:p>
            <w:r/>
            <w:r>
              <w:rPr>
                <w:sz w:val="17"/>
              </w:rPr>
              <w:t>Low</w:t>
            </w:r>
          </w:p>
        </w:tc>
        <w:tc>
          <w:tcPr>
            <w:tcW w:type="dxa" w:w="1008"/>
          </w:tcPr>
          <w:p>
            <w:r/>
            <w:r>
              <w:rPr>
                <w:sz w:val="17"/>
              </w:rPr>
              <w:t>Closed</w:t>
            </w:r>
          </w:p>
        </w:tc>
      </w:tr>
      <w:tr>
        <w:tc>
          <w:tcPr>
            <w:tcW w:type="dxa" w:w="864"/>
          </w:tcPr>
          <w:p>
            <w:r/>
            <w:r>
              <w:rPr>
                <w:sz w:val="17"/>
              </w:rPr>
              <w:t>BG-003</w:t>
            </w:r>
          </w:p>
        </w:tc>
        <w:tc>
          <w:tcPr>
            <w:tcW w:type="dxa" w:w="6192"/>
          </w:tcPr>
          <w:p>
            <w:r/>
            <w:r>
              <w:rPr>
                <w:sz w:val="17"/>
              </w:rPr>
              <w:t>Script comment says 'only EEE branch users' but the script checks role bb1; the Branch filter comes from the data condition.</w:t>
            </w:r>
          </w:p>
        </w:tc>
        <w:tc>
          <w:tcPr>
            <w:tcW w:type="dxa" w:w="1008"/>
          </w:tcPr>
          <w:p>
            <w:r/>
            <w:r>
              <w:rPr>
                <w:sz w:val="17"/>
              </w:rPr>
              <w:t>Low</w:t>
            </w:r>
          </w:p>
        </w:tc>
        <w:tc>
          <w:tcPr>
            <w:tcW w:type="dxa" w:w="1008"/>
          </w:tcPr>
          <w:p>
            <w:r/>
            <w:r>
              <w:rPr>
                <w:sz w:val="17"/>
              </w:rPr>
              <w:t>Closed</w:t>
            </w:r>
          </w:p>
        </w:tc>
      </w:tr>
      <w:tr>
        <w:tc>
          <w:tcPr>
            <w:tcW w:type="dxa" w:w="864"/>
          </w:tcPr>
          <w:p>
            <w:r/>
            <w:r>
              <w:rPr>
                <w:sz w:val="17"/>
              </w:rPr>
              <w:t>BG-004</w:t>
            </w:r>
          </w:p>
        </w:tc>
        <w:tc>
          <w:tcPr>
            <w:tcW w:type="dxa" w:w="6192"/>
          </w:tcPr>
          <w:p>
            <w:r/>
            <w:r>
              <w:rPr>
                <w:sz w:val="17"/>
              </w:rPr>
              <w:t>Script in the lab text has an admin check; screenshot script does not.</w:t>
            </w:r>
          </w:p>
        </w:tc>
        <w:tc>
          <w:tcPr>
            <w:tcW w:type="dxa" w:w="1008"/>
          </w:tcPr>
          <w:p>
            <w:r/>
            <w:r>
              <w:rPr>
                <w:sz w:val="17"/>
              </w:rPr>
              <w:t>Low</w:t>
            </w:r>
          </w:p>
        </w:tc>
        <w:tc>
          <w:tcPr>
            <w:tcW w:type="dxa" w:w="1008"/>
          </w:tcPr>
          <w:p>
            <w:r/>
            <w:r>
              <w:rPr>
                <w:sz w:val="17"/>
              </w:rPr>
              <w:t>Closed</w:t>
            </w:r>
          </w:p>
        </w:tc>
      </w:tr>
      <w:tr>
        <w:tc>
          <w:tcPr>
            <w:tcW w:type="dxa" w:w="864"/>
          </w:tcPr>
          <w:p>
            <w:r/>
            <w:r>
              <w:rPr>
                <w:sz w:val="17"/>
              </w:rPr>
              <w:t>BG-005</w:t>
            </w:r>
          </w:p>
        </w:tc>
        <w:tc>
          <w:tcPr>
            <w:tcW w:type="dxa" w:w="6192"/>
          </w:tcPr>
          <w:p>
            <w:r/>
            <w:r>
              <w:rPr>
                <w:sz w:val="17"/>
              </w:rPr>
              <w:t>User ID is written as 'EEE User' in text but 'EEEUser' in the screenshot.</w:t>
            </w:r>
          </w:p>
        </w:tc>
        <w:tc>
          <w:tcPr>
            <w:tcW w:type="dxa" w:w="1008"/>
          </w:tcPr>
          <w:p>
            <w:r/>
            <w:r>
              <w:rPr>
                <w:sz w:val="17"/>
              </w:rPr>
              <w:t>Low</w:t>
            </w:r>
          </w:p>
        </w:tc>
        <w:tc>
          <w:tcPr>
            <w:tcW w:type="dxa" w:w="1008"/>
          </w:tcPr>
          <w:p>
            <w:r/>
            <w:r>
              <w:rPr>
                <w:sz w:val="17"/>
              </w:rPr>
              <w:t>Closed</w:t>
            </w:r>
          </w:p>
        </w:tc>
      </w:tr>
    </w:tbl>
    <w:p>
      <w:pPr>
        <w:pStyle w:val="Heading1"/>
      </w:pPr>
      <w:r>
        <w:t>7. Results</w:t>
      </w:r>
    </w:p>
    <w:p>
      <w:pPr>
        <w:pStyle w:val="Heading2"/>
      </w:pPr>
      <w:r>
        <w:t>7.1 Output Screenshots</w:t>
      </w:r>
    </w:p>
    <w:p>
      <w:pPr>
        <w:jc w:val="center"/>
      </w:pPr>
      <w:r>
        <w:drawing>
          <wp:inline xmlns:a="http://schemas.openxmlformats.org/drawingml/2006/main" xmlns:pic="http://schemas.openxmlformats.org/drawingml/2006/picture">
            <wp:extent cx="5303520" cy="2158118"/>
            <wp:docPr id="11" name="Picture 11"/>
            <wp:cNvGraphicFramePr>
              <a:graphicFrameLocks noChangeAspect="1"/>
            </wp:cNvGraphicFramePr>
            <a:graphic>
              <a:graphicData uri="http://schemas.openxmlformats.org/drawingml/2006/picture">
                <pic:pic>
                  <pic:nvPicPr>
                    <pic:cNvPr id="0" name="s-001.png"/>
                    <pic:cNvPicPr/>
                  </pic:nvPicPr>
                  <pic:blipFill>
                    <a:blip r:embed="rId19"/>
                    <a:stretch>
                      <a:fillRect/>
                    </a:stretch>
                  </pic:blipFill>
                  <pic:spPr>
                    <a:xfrm>
                      <a:off x="0" y="0"/>
                      <a:ext cx="5303520" cy="2158118"/>
                    </a:xfrm>
                    <a:prstGeom prst="rect"/>
                  </pic:spPr>
                </pic:pic>
              </a:graphicData>
            </a:graphic>
          </wp:inline>
        </w:drawing>
      </w:r>
    </w:p>
    <w:p>
      <w:pPr>
        <w:jc w:val="center"/>
      </w:pPr>
      <w:r>
        <w:rPr>
          <w:i/>
          <w:sz w:val="18"/>
        </w:rPr>
        <w:t>Figure: User EEEUser created</w:t>
      </w:r>
    </w:p>
    <w:p>
      <w:pPr>
        <w:jc w:val="center"/>
      </w:pPr>
      <w:r>
        <w:drawing>
          <wp:inline xmlns:a="http://schemas.openxmlformats.org/drawingml/2006/main" xmlns:pic="http://schemas.openxmlformats.org/drawingml/2006/picture">
            <wp:extent cx="5303520" cy="1358777"/>
            <wp:docPr id="12" name="Picture 12"/>
            <wp:cNvGraphicFramePr>
              <a:graphicFrameLocks noChangeAspect="1"/>
            </wp:cNvGraphicFramePr>
            <a:graphic>
              <a:graphicData uri="http://schemas.openxmlformats.org/drawingml/2006/picture">
                <pic:pic>
                  <pic:nvPicPr>
                    <pic:cNvPr id="0" name="s-003.png"/>
                    <pic:cNvPicPr/>
                  </pic:nvPicPr>
                  <pic:blipFill>
                    <a:blip r:embed="rId20"/>
                    <a:stretch>
                      <a:fillRect/>
                    </a:stretch>
                  </pic:blipFill>
                  <pic:spPr>
                    <a:xfrm>
                      <a:off x="0" y="0"/>
                      <a:ext cx="5303520" cy="1358777"/>
                    </a:xfrm>
                    <a:prstGeom prst="rect"/>
                  </pic:spPr>
                </pic:pic>
              </a:graphicData>
            </a:graphic>
          </wp:inline>
        </w:drawing>
      </w:r>
    </w:p>
    <w:p>
      <w:pPr>
        <w:jc w:val="center"/>
      </w:pPr>
      <w:r>
        <w:rPr>
          <w:i/>
          <w:sz w:val="18"/>
        </w:rPr>
        <w:t>Figure: Role bb1 created (bb2–bb4 created the same way)</w:t>
      </w:r>
    </w:p>
    <w:p>
      <w:pPr>
        <w:jc w:val="center"/>
      </w:pPr>
      <w:r>
        <w:drawing>
          <wp:inline xmlns:a="http://schemas.openxmlformats.org/drawingml/2006/main" xmlns:pic="http://schemas.openxmlformats.org/drawingml/2006/picture">
            <wp:extent cx="5303520" cy="1194336"/>
            <wp:docPr id="13" name="Picture 13"/>
            <wp:cNvGraphicFramePr>
              <a:graphicFrameLocks noChangeAspect="1"/>
            </wp:cNvGraphicFramePr>
            <a:graphic>
              <a:graphicData uri="http://schemas.openxmlformats.org/drawingml/2006/picture">
                <pic:pic>
                  <pic:nvPicPr>
                    <pic:cNvPr id="0" name="s-005.png"/>
                    <pic:cNvPicPr/>
                  </pic:nvPicPr>
                  <pic:blipFill>
                    <a:blip r:embed="rId21"/>
                    <a:stretch>
                      <a:fillRect/>
                    </a:stretch>
                  </pic:blipFill>
                  <pic:spPr>
                    <a:xfrm>
                      <a:off x="0" y="0"/>
                      <a:ext cx="5303520" cy="1194336"/>
                    </a:xfrm>
                    <a:prstGeom prst="rect"/>
                  </pic:spPr>
                </pic:pic>
              </a:graphicData>
            </a:graphic>
          </wp:inline>
        </w:drawing>
      </w:r>
    </w:p>
    <w:p>
      <w:pPr>
        <w:jc w:val="center"/>
      </w:pPr>
      <w:r>
        <w:rPr>
          <w:i/>
          <w:sz w:val="18"/>
        </w:rPr>
        <w:t>Figure: Custom table Institution Details (u_institution_details)</w:t>
      </w:r>
    </w:p>
    <w:p>
      <w:pPr>
        <w:jc w:val="center"/>
      </w:pPr>
      <w:r>
        <w:drawing>
          <wp:inline xmlns:a="http://schemas.openxmlformats.org/drawingml/2006/main" xmlns:pic="http://schemas.openxmlformats.org/drawingml/2006/picture">
            <wp:extent cx="5303520" cy="2504888"/>
            <wp:docPr id="14" name="Picture 14"/>
            <wp:cNvGraphicFramePr>
              <a:graphicFrameLocks noChangeAspect="1"/>
            </wp:cNvGraphicFramePr>
            <a:graphic>
              <a:graphicData uri="http://schemas.openxmlformats.org/drawingml/2006/picture">
                <pic:pic>
                  <pic:nvPicPr>
                    <pic:cNvPr id="0" name="s-006.png"/>
                    <pic:cNvPicPr/>
                  </pic:nvPicPr>
                  <pic:blipFill>
                    <a:blip r:embed="rId22"/>
                    <a:stretch>
                      <a:fillRect/>
                    </a:stretch>
                  </pic:blipFill>
                  <pic:spPr>
                    <a:xfrm>
                      <a:off x="0" y="0"/>
                      <a:ext cx="5303520" cy="2504888"/>
                    </a:xfrm>
                    <a:prstGeom prst="rect"/>
                  </pic:spPr>
                </pic:pic>
              </a:graphicData>
            </a:graphic>
          </wp:inline>
        </w:drawing>
      </w:r>
    </w:p>
    <w:p>
      <w:pPr>
        <w:jc w:val="center"/>
      </w:pPr>
      <w:r>
        <w:rPr>
          <w:i/>
          <w:sz w:val="18"/>
        </w:rPr>
        <w:t>Figure: Table columns / fields</w:t>
      </w:r>
    </w:p>
    <w:p>
      <w:pPr>
        <w:jc w:val="center"/>
      </w:pPr>
      <w:r>
        <w:drawing>
          <wp:inline xmlns:a="http://schemas.openxmlformats.org/drawingml/2006/main" xmlns:pic="http://schemas.openxmlformats.org/drawingml/2006/picture">
            <wp:extent cx="5303520" cy="2062802"/>
            <wp:docPr id="15" name="Picture 15"/>
            <wp:cNvGraphicFramePr>
              <a:graphicFrameLocks noChangeAspect="1"/>
            </wp:cNvGraphicFramePr>
            <a:graphic>
              <a:graphicData uri="http://schemas.openxmlformats.org/drawingml/2006/picture">
                <pic:pic>
                  <pic:nvPicPr>
                    <pic:cNvPr id="0" name="s-007.png"/>
                    <pic:cNvPicPr/>
                  </pic:nvPicPr>
                  <pic:blipFill>
                    <a:blip r:embed="rId23"/>
                    <a:stretch>
                      <a:fillRect/>
                    </a:stretch>
                  </pic:blipFill>
                  <pic:spPr>
                    <a:xfrm>
                      <a:off x="0" y="0"/>
                      <a:ext cx="5303520" cy="2062802"/>
                    </a:xfrm>
                    <a:prstGeom prst="rect"/>
                  </pic:spPr>
                </pic:pic>
              </a:graphicData>
            </a:graphic>
          </wp:inline>
        </w:drawing>
      </w:r>
    </w:p>
    <w:p>
      <w:pPr>
        <w:jc w:val="center"/>
      </w:pPr>
      <w:r>
        <w:rPr>
          <w:i/>
          <w:sz w:val="18"/>
        </w:rPr>
        <w:t>Figure: Sample records for ECE, EEE and CSE</w:t>
      </w:r>
    </w:p>
    <w:p>
      <w:pPr>
        <w:jc w:val="center"/>
      </w:pPr>
      <w:r>
        <w:drawing>
          <wp:inline xmlns:a="http://schemas.openxmlformats.org/drawingml/2006/main" xmlns:pic="http://schemas.openxmlformats.org/drawingml/2006/picture">
            <wp:extent cx="5303520" cy="2742161"/>
            <wp:docPr id="16" name="Picture 16"/>
            <wp:cNvGraphicFramePr>
              <a:graphicFrameLocks noChangeAspect="1"/>
            </wp:cNvGraphicFramePr>
            <a:graphic>
              <a:graphicData uri="http://schemas.openxmlformats.org/drawingml/2006/picture">
                <pic:pic>
                  <pic:nvPicPr>
                    <pic:cNvPr id="0" name="s-009.png"/>
                    <pic:cNvPicPr/>
                  </pic:nvPicPr>
                  <pic:blipFill>
                    <a:blip r:embed="rId24"/>
                    <a:stretch>
                      <a:fillRect/>
                    </a:stretch>
                  </pic:blipFill>
                  <pic:spPr>
                    <a:xfrm>
                      <a:off x="0" y="0"/>
                      <a:ext cx="5303520" cy="2742161"/>
                    </a:xfrm>
                    <a:prstGeom prst="rect"/>
                  </pic:spPr>
                </pic:pic>
              </a:graphicData>
            </a:graphic>
          </wp:inline>
        </w:drawing>
      </w:r>
    </w:p>
    <w:p>
      <w:pPr>
        <w:jc w:val="center"/>
      </w:pPr>
      <w:r>
        <w:rPr>
          <w:i/>
          <w:sz w:val="18"/>
        </w:rPr>
        <w:t>Figure: Elevating the security_admin role</w:t>
      </w:r>
    </w:p>
    <w:p>
      <w:pPr>
        <w:jc w:val="center"/>
      </w:pPr>
      <w:r>
        <w:drawing>
          <wp:inline xmlns:a="http://schemas.openxmlformats.org/drawingml/2006/main" xmlns:pic="http://schemas.openxmlformats.org/drawingml/2006/picture">
            <wp:extent cx="5303520" cy="2101021"/>
            <wp:docPr id="17" name="Picture 17"/>
            <wp:cNvGraphicFramePr>
              <a:graphicFrameLocks noChangeAspect="1"/>
            </wp:cNvGraphicFramePr>
            <a:graphic>
              <a:graphicData uri="http://schemas.openxmlformats.org/drawingml/2006/picture">
                <pic:pic>
                  <pic:nvPicPr>
                    <pic:cNvPr id="0" name="s-012.png"/>
                    <pic:cNvPicPr/>
                  </pic:nvPicPr>
                  <pic:blipFill>
                    <a:blip r:embed="rId25"/>
                    <a:stretch>
                      <a:fillRect/>
                    </a:stretch>
                  </pic:blipFill>
                  <pic:spPr>
                    <a:xfrm>
                      <a:off x="0" y="0"/>
                      <a:ext cx="5303520" cy="2101021"/>
                    </a:xfrm>
                    <a:prstGeom prst="rect"/>
                  </pic:spPr>
                </pic:pic>
              </a:graphicData>
            </a:graphic>
          </wp:inline>
        </w:drawing>
      </w:r>
    </w:p>
    <w:p>
      <w:pPr>
        <w:jc w:val="center"/>
      </w:pPr>
      <w:r>
        <w:rPr>
          <w:i/>
          <w:sz w:val="18"/>
        </w:rPr>
        <w:t>Figure: Read ACL – type, operation, advanced</w:t>
      </w:r>
    </w:p>
    <w:p>
      <w:pPr>
        <w:jc w:val="center"/>
      </w:pPr>
      <w:r>
        <w:drawing>
          <wp:inline xmlns:a="http://schemas.openxmlformats.org/drawingml/2006/main" xmlns:pic="http://schemas.openxmlformats.org/drawingml/2006/picture">
            <wp:extent cx="5303520" cy="2236960"/>
            <wp:docPr id="18" name="Picture 18"/>
            <wp:cNvGraphicFramePr>
              <a:graphicFrameLocks noChangeAspect="1"/>
            </wp:cNvGraphicFramePr>
            <a:graphic>
              <a:graphicData uri="http://schemas.openxmlformats.org/drawingml/2006/picture">
                <pic:pic>
                  <pic:nvPicPr>
                    <pic:cNvPr id="0" name="s-013.png"/>
                    <pic:cNvPicPr/>
                  </pic:nvPicPr>
                  <pic:blipFill>
                    <a:blip r:embed="rId26"/>
                    <a:stretch>
                      <a:fillRect/>
                    </a:stretch>
                  </pic:blipFill>
                  <pic:spPr>
                    <a:xfrm>
                      <a:off x="0" y="0"/>
                      <a:ext cx="5303520" cy="2236960"/>
                    </a:xfrm>
                    <a:prstGeom prst="rect"/>
                  </pic:spPr>
                </pic:pic>
              </a:graphicData>
            </a:graphic>
          </wp:inline>
        </w:drawing>
      </w:r>
    </w:p>
    <w:p>
      <w:pPr>
        <w:jc w:val="center"/>
      </w:pPr>
      <w:r>
        <w:rPr>
          <w:i/>
          <w:sz w:val="18"/>
        </w:rPr>
        <w:t>Figure: Read ACL – data condition Branch is EEE and script</w:t>
      </w:r>
    </w:p>
    <w:p>
      <w:pPr>
        <w:jc w:val="center"/>
      </w:pPr>
      <w:r>
        <w:drawing>
          <wp:inline xmlns:a="http://schemas.openxmlformats.org/drawingml/2006/main" xmlns:pic="http://schemas.openxmlformats.org/drawingml/2006/picture">
            <wp:extent cx="5303520" cy="1435037"/>
            <wp:docPr id="19" name="Picture 19"/>
            <wp:cNvGraphicFramePr>
              <a:graphicFrameLocks noChangeAspect="1"/>
            </wp:cNvGraphicFramePr>
            <a:graphic>
              <a:graphicData uri="http://schemas.openxmlformats.org/drawingml/2006/picture">
                <pic:pic>
                  <pic:nvPicPr>
                    <pic:cNvPr id="0" name="s-014.png"/>
                    <pic:cNvPicPr/>
                  </pic:nvPicPr>
                  <pic:blipFill>
                    <a:blip r:embed="rId27"/>
                    <a:stretch>
                      <a:fillRect/>
                    </a:stretch>
                  </pic:blipFill>
                  <pic:spPr>
                    <a:xfrm>
                      <a:off x="0" y="0"/>
                      <a:ext cx="5303520" cy="1435037"/>
                    </a:xfrm>
                    <a:prstGeom prst="rect"/>
                  </pic:spPr>
                </pic:pic>
              </a:graphicData>
            </a:graphic>
          </wp:inline>
        </w:drawing>
      </w:r>
    </w:p>
    <w:p>
      <w:pPr>
        <w:jc w:val="center"/>
      </w:pPr>
      <w:r>
        <w:rPr>
          <w:i/>
          <w:sz w:val="18"/>
        </w:rPr>
        <w:t>Figure: bb1 user sees only EEE records</w:t>
      </w:r>
    </w:p>
    <w:p>
      <w:pPr>
        <w:jc w:val="center"/>
      </w:pPr>
      <w:r>
        <w:drawing>
          <wp:inline xmlns:a="http://schemas.openxmlformats.org/drawingml/2006/main" xmlns:pic="http://schemas.openxmlformats.org/drawingml/2006/picture">
            <wp:extent cx="5303520" cy="1523262"/>
            <wp:docPr id="20" name="Picture 20"/>
            <wp:cNvGraphicFramePr>
              <a:graphicFrameLocks noChangeAspect="1"/>
            </wp:cNvGraphicFramePr>
            <a:graphic>
              <a:graphicData uri="http://schemas.openxmlformats.org/drawingml/2006/picture">
                <pic:pic>
                  <pic:nvPicPr>
                    <pic:cNvPr id="0" name="s-015.png"/>
                    <pic:cNvPicPr/>
                  </pic:nvPicPr>
                  <pic:blipFill>
                    <a:blip r:embed="rId28"/>
                    <a:stretch>
                      <a:fillRect/>
                    </a:stretch>
                  </pic:blipFill>
                  <pic:spPr>
                    <a:xfrm>
                      <a:off x="0" y="0"/>
                      <a:ext cx="5303520" cy="1523262"/>
                    </a:xfrm>
                    <a:prstGeom prst="rect"/>
                  </pic:spPr>
                </pic:pic>
              </a:graphicData>
            </a:graphic>
          </wp:inline>
        </w:drawing>
      </w:r>
    </w:p>
    <w:p>
      <w:pPr>
        <w:jc w:val="center"/>
      </w:pPr>
      <w:r>
        <w:rPr>
          <w:i/>
          <w:sz w:val="18"/>
        </w:rPr>
        <w:t>Figure: User without role sees no records</w:t>
      </w:r>
    </w:p>
    <w:p>
      <w:pPr>
        <w:jc w:val="center"/>
      </w:pPr>
      <w:r>
        <w:drawing>
          <wp:inline xmlns:a="http://schemas.openxmlformats.org/drawingml/2006/main" xmlns:pic="http://schemas.openxmlformats.org/drawingml/2006/picture">
            <wp:extent cx="5303520" cy="1791016"/>
            <wp:docPr id="21" name="Picture 21"/>
            <wp:cNvGraphicFramePr>
              <a:graphicFrameLocks noChangeAspect="1"/>
            </wp:cNvGraphicFramePr>
            <a:graphic>
              <a:graphicData uri="http://schemas.openxmlformats.org/drawingml/2006/picture">
                <pic:pic>
                  <pic:nvPicPr>
                    <pic:cNvPr id="0" name="s-016.png"/>
                    <pic:cNvPicPr/>
                  </pic:nvPicPr>
                  <pic:blipFill>
                    <a:blip r:embed="rId29"/>
                    <a:stretch>
                      <a:fillRect/>
                    </a:stretch>
                  </pic:blipFill>
                  <pic:spPr>
                    <a:xfrm>
                      <a:off x="0" y="0"/>
                      <a:ext cx="5303520" cy="1791016"/>
                    </a:xfrm>
                    <a:prstGeom prst="rect"/>
                  </pic:spPr>
                </pic:pic>
              </a:graphicData>
            </a:graphic>
          </wp:inline>
        </w:drawing>
      </w:r>
    </w:p>
    <w:p>
      <w:pPr>
        <w:jc w:val="center"/>
      </w:pPr>
      <w:r>
        <w:rPr>
          <w:i/>
          <w:sz w:val="18"/>
        </w:rPr>
        <w:t>Figure: Admin sees all records</w:t>
      </w:r>
    </w:p>
    <w:p>
      <w:pPr>
        <w:jc w:val="center"/>
      </w:pPr>
      <w:r>
        <w:drawing>
          <wp:inline xmlns:a="http://schemas.openxmlformats.org/drawingml/2006/main" xmlns:pic="http://schemas.openxmlformats.org/drawingml/2006/picture">
            <wp:extent cx="5303520" cy="2013502"/>
            <wp:docPr id="22" name="Picture 22"/>
            <wp:cNvGraphicFramePr>
              <a:graphicFrameLocks noChangeAspect="1"/>
            </wp:cNvGraphicFramePr>
            <a:graphic>
              <a:graphicData uri="http://schemas.openxmlformats.org/drawingml/2006/picture">
                <pic:pic>
                  <pic:nvPicPr>
                    <pic:cNvPr id="0" name="s-019.png"/>
                    <pic:cNvPicPr/>
                  </pic:nvPicPr>
                  <pic:blipFill>
                    <a:blip r:embed="rId30"/>
                    <a:stretch>
                      <a:fillRect/>
                    </a:stretch>
                  </pic:blipFill>
                  <pic:spPr>
                    <a:xfrm>
                      <a:off x="0" y="0"/>
                      <a:ext cx="5303520" cy="2013502"/>
                    </a:xfrm>
                    <a:prstGeom prst="rect"/>
                  </pic:spPr>
                </pic:pic>
              </a:graphicData>
            </a:graphic>
          </wp:inline>
        </w:drawing>
      </w:r>
    </w:p>
    <w:p>
      <w:pPr>
        <w:jc w:val="center"/>
      </w:pPr>
      <w:r>
        <w:rPr>
          <w:i/>
          <w:sz w:val="18"/>
        </w:rPr>
        <w:t>Figure: Create ACL</w:t>
      </w:r>
    </w:p>
    <w:p>
      <w:pPr>
        <w:jc w:val="center"/>
      </w:pPr>
      <w:r>
        <w:drawing>
          <wp:inline xmlns:a="http://schemas.openxmlformats.org/drawingml/2006/main" xmlns:pic="http://schemas.openxmlformats.org/drawingml/2006/picture">
            <wp:extent cx="5303520" cy="1605602"/>
            <wp:docPr id="23" name="Picture 23"/>
            <wp:cNvGraphicFramePr>
              <a:graphicFrameLocks noChangeAspect="1"/>
            </wp:cNvGraphicFramePr>
            <a:graphic>
              <a:graphicData uri="http://schemas.openxmlformats.org/drawingml/2006/picture">
                <pic:pic>
                  <pic:nvPicPr>
                    <pic:cNvPr id="0" name="s-020.png"/>
                    <pic:cNvPicPr/>
                  </pic:nvPicPr>
                  <pic:blipFill>
                    <a:blip r:embed="rId31"/>
                    <a:stretch>
                      <a:fillRect/>
                    </a:stretch>
                  </pic:blipFill>
                  <pic:spPr>
                    <a:xfrm>
                      <a:off x="0" y="0"/>
                      <a:ext cx="5303520" cy="1605602"/>
                    </a:xfrm>
                    <a:prstGeom prst="rect"/>
                  </pic:spPr>
                </pic:pic>
              </a:graphicData>
            </a:graphic>
          </wp:inline>
        </w:drawing>
      </w:r>
    </w:p>
    <w:p>
      <w:pPr>
        <w:jc w:val="center"/>
      </w:pPr>
      <w:r>
        <w:rPr>
          <w:i/>
          <w:sz w:val="18"/>
        </w:rPr>
        <w:t>Figure: Create ACL – role bb2</w:t>
      </w:r>
    </w:p>
    <w:p>
      <w:pPr>
        <w:jc w:val="center"/>
      </w:pPr>
      <w:r>
        <w:drawing>
          <wp:inline xmlns:a="http://schemas.openxmlformats.org/drawingml/2006/main" xmlns:pic="http://schemas.openxmlformats.org/drawingml/2006/picture">
            <wp:extent cx="5303520" cy="1045179"/>
            <wp:docPr id="24" name="Picture 24"/>
            <wp:cNvGraphicFramePr>
              <a:graphicFrameLocks noChangeAspect="1"/>
            </wp:cNvGraphicFramePr>
            <a:graphic>
              <a:graphicData uri="http://schemas.openxmlformats.org/drawingml/2006/picture">
                <pic:pic>
                  <pic:nvPicPr>
                    <pic:cNvPr id="0" name="s-021.png"/>
                    <pic:cNvPicPr/>
                  </pic:nvPicPr>
                  <pic:blipFill>
                    <a:blip r:embed="rId32"/>
                    <a:stretch>
                      <a:fillRect/>
                    </a:stretch>
                  </pic:blipFill>
                  <pic:spPr>
                    <a:xfrm>
                      <a:off x="0" y="0"/>
                      <a:ext cx="5303520" cy="1045179"/>
                    </a:xfrm>
                    <a:prstGeom prst="rect"/>
                  </pic:spPr>
                </pic:pic>
              </a:graphicData>
            </a:graphic>
          </wp:inline>
        </w:drawing>
      </w:r>
    </w:p>
    <w:p>
      <w:pPr>
        <w:jc w:val="center"/>
      </w:pPr>
      <w:r>
        <w:rPr>
          <w:i/>
          <w:sz w:val="18"/>
        </w:rPr>
        <w:t>Figure: bb1 + bb2: New button available</w:t>
      </w:r>
    </w:p>
    <w:p>
      <w:pPr>
        <w:jc w:val="center"/>
      </w:pPr>
      <w:r>
        <w:drawing>
          <wp:inline xmlns:a="http://schemas.openxmlformats.org/drawingml/2006/main" xmlns:pic="http://schemas.openxmlformats.org/drawingml/2006/picture">
            <wp:extent cx="5303520" cy="2052797"/>
            <wp:docPr id="25" name="Picture 25"/>
            <wp:cNvGraphicFramePr>
              <a:graphicFrameLocks noChangeAspect="1"/>
            </wp:cNvGraphicFramePr>
            <a:graphic>
              <a:graphicData uri="http://schemas.openxmlformats.org/drawingml/2006/picture">
                <pic:pic>
                  <pic:nvPicPr>
                    <pic:cNvPr id="0" name="s-024.png"/>
                    <pic:cNvPicPr/>
                  </pic:nvPicPr>
                  <pic:blipFill>
                    <a:blip r:embed="rId33"/>
                    <a:stretch>
                      <a:fillRect/>
                    </a:stretch>
                  </pic:blipFill>
                  <pic:spPr>
                    <a:xfrm>
                      <a:off x="0" y="0"/>
                      <a:ext cx="5303520" cy="2052797"/>
                    </a:xfrm>
                    <a:prstGeom prst="rect"/>
                  </pic:spPr>
                </pic:pic>
              </a:graphicData>
            </a:graphic>
          </wp:inline>
        </w:drawing>
      </w:r>
    </w:p>
    <w:p>
      <w:pPr>
        <w:jc w:val="center"/>
      </w:pPr>
      <w:r>
        <w:rPr>
          <w:i/>
          <w:sz w:val="18"/>
        </w:rPr>
        <w:t>Figure: Write ACL</w:t>
      </w:r>
    </w:p>
    <w:p>
      <w:pPr>
        <w:jc w:val="center"/>
      </w:pPr>
      <w:r>
        <w:drawing>
          <wp:inline xmlns:a="http://schemas.openxmlformats.org/drawingml/2006/main" xmlns:pic="http://schemas.openxmlformats.org/drawingml/2006/picture">
            <wp:extent cx="5303520" cy="1202803"/>
            <wp:docPr id="26" name="Picture 26"/>
            <wp:cNvGraphicFramePr>
              <a:graphicFrameLocks noChangeAspect="1"/>
            </wp:cNvGraphicFramePr>
            <a:graphic>
              <a:graphicData uri="http://schemas.openxmlformats.org/drawingml/2006/picture">
                <pic:pic>
                  <pic:nvPicPr>
                    <pic:cNvPr id="0" name="s-025.png"/>
                    <pic:cNvPicPr/>
                  </pic:nvPicPr>
                  <pic:blipFill>
                    <a:blip r:embed="rId34"/>
                    <a:stretch>
                      <a:fillRect/>
                    </a:stretch>
                  </pic:blipFill>
                  <pic:spPr>
                    <a:xfrm>
                      <a:off x="0" y="0"/>
                      <a:ext cx="5303520" cy="1202803"/>
                    </a:xfrm>
                    <a:prstGeom prst="rect"/>
                  </pic:spPr>
                </pic:pic>
              </a:graphicData>
            </a:graphic>
          </wp:inline>
        </w:drawing>
      </w:r>
    </w:p>
    <w:p>
      <w:pPr>
        <w:jc w:val="center"/>
      </w:pPr>
      <w:r>
        <w:rPr>
          <w:i/>
          <w:sz w:val="18"/>
        </w:rPr>
        <w:t>Figure: Write ACL – role bb3</w:t>
      </w:r>
    </w:p>
    <w:p>
      <w:pPr>
        <w:jc w:val="center"/>
      </w:pPr>
      <w:r>
        <w:drawing>
          <wp:inline xmlns:a="http://schemas.openxmlformats.org/drawingml/2006/main" xmlns:pic="http://schemas.openxmlformats.org/drawingml/2006/picture">
            <wp:extent cx="5303520" cy="1447175"/>
            <wp:docPr id="27" name="Picture 27"/>
            <wp:cNvGraphicFramePr>
              <a:graphicFrameLocks noChangeAspect="1"/>
            </wp:cNvGraphicFramePr>
            <a:graphic>
              <a:graphicData uri="http://schemas.openxmlformats.org/drawingml/2006/picture">
                <pic:pic>
                  <pic:nvPicPr>
                    <pic:cNvPr id="0" name="s-027.png"/>
                    <pic:cNvPicPr/>
                  </pic:nvPicPr>
                  <pic:blipFill>
                    <a:blip r:embed="rId35"/>
                    <a:stretch>
                      <a:fillRect/>
                    </a:stretch>
                  </pic:blipFill>
                  <pic:spPr>
                    <a:xfrm>
                      <a:off x="0" y="0"/>
                      <a:ext cx="5303520" cy="1447175"/>
                    </a:xfrm>
                    <a:prstGeom prst="rect"/>
                  </pic:spPr>
                </pic:pic>
              </a:graphicData>
            </a:graphic>
          </wp:inline>
        </w:drawing>
      </w:r>
    </w:p>
    <w:p>
      <w:pPr>
        <w:jc w:val="center"/>
      </w:pPr>
      <w:r>
        <w:rPr>
          <w:i/>
          <w:sz w:val="18"/>
        </w:rPr>
        <w:t>Figure: bb1–bb3: Description edited ("ACL is Executed")</w:t>
      </w:r>
    </w:p>
    <w:p>
      <w:pPr>
        <w:jc w:val="center"/>
      </w:pPr>
      <w:r>
        <w:drawing>
          <wp:inline xmlns:a="http://schemas.openxmlformats.org/drawingml/2006/main" xmlns:pic="http://schemas.openxmlformats.org/drawingml/2006/picture">
            <wp:extent cx="5303520" cy="2261836"/>
            <wp:docPr id="28" name="Picture 28"/>
            <wp:cNvGraphicFramePr>
              <a:graphicFrameLocks noChangeAspect="1"/>
            </wp:cNvGraphicFramePr>
            <a:graphic>
              <a:graphicData uri="http://schemas.openxmlformats.org/drawingml/2006/picture">
                <pic:pic>
                  <pic:nvPicPr>
                    <pic:cNvPr id="0" name="s-030.png"/>
                    <pic:cNvPicPr/>
                  </pic:nvPicPr>
                  <pic:blipFill>
                    <a:blip r:embed="rId36"/>
                    <a:stretch>
                      <a:fillRect/>
                    </a:stretch>
                  </pic:blipFill>
                  <pic:spPr>
                    <a:xfrm>
                      <a:off x="0" y="0"/>
                      <a:ext cx="5303520" cy="2261836"/>
                    </a:xfrm>
                    <a:prstGeom prst="rect"/>
                  </pic:spPr>
                </pic:pic>
              </a:graphicData>
            </a:graphic>
          </wp:inline>
        </w:drawing>
      </w:r>
    </w:p>
    <w:p>
      <w:pPr>
        <w:jc w:val="center"/>
      </w:pPr>
      <w:r>
        <w:rPr>
          <w:i/>
          <w:sz w:val="18"/>
        </w:rPr>
        <w:t>Figure: Delete ACL</w:t>
      </w:r>
    </w:p>
    <w:p>
      <w:pPr>
        <w:jc w:val="center"/>
      </w:pPr>
      <w:r>
        <w:drawing>
          <wp:inline xmlns:a="http://schemas.openxmlformats.org/drawingml/2006/main" xmlns:pic="http://schemas.openxmlformats.org/drawingml/2006/picture">
            <wp:extent cx="5303520" cy="945912"/>
            <wp:docPr id="29" name="Picture 29"/>
            <wp:cNvGraphicFramePr>
              <a:graphicFrameLocks noChangeAspect="1"/>
            </wp:cNvGraphicFramePr>
            <a:graphic>
              <a:graphicData uri="http://schemas.openxmlformats.org/drawingml/2006/picture">
                <pic:pic>
                  <pic:nvPicPr>
                    <pic:cNvPr id="0" name="s-031.png"/>
                    <pic:cNvPicPr/>
                  </pic:nvPicPr>
                  <pic:blipFill>
                    <a:blip r:embed="rId37"/>
                    <a:stretch>
                      <a:fillRect/>
                    </a:stretch>
                  </pic:blipFill>
                  <pic:spPr>
                    <a:xfrm>
                      <a:off x="0" y="0"/>
                      <a:ext cx="5303520" cy="945912"/>
                    </a:xfrm>
                    <a:prstGeom prst="rect"/>
                  </pic:spPr>
                </pic:pic>
              </a:graphicData>
            </a:graphic>
          </wp:inline>
        </w:drawing>
      </w:r>
    </w:p>
    <w:p>
      <w:pPr>
        <w:jc w:val="center"/>
      </w:pPr>
      <w:r>
        <w:rPr>
          <w:i/>
          <w:sz w:val="18"/>
        </w:rPr>
        <w:t>Figure: Delete ACL – role bb4</w:t>
      </w:r>
    </w:p>
    <w:p>
      <w:pPr>
        <w:jc w:val="center"/>
      </w:pPr>
      <w:r>
        <w:drawing>
          <wp:inline xmlns:a="http://schemas.openxmlformats.org/drawingml/2006/main" xmlns:pic="http://schemas.openxmlformats.org/drawingml/2006/picture">
            <wp:extent cx="5303520" cy="1013097"/>
            <wp:docPr id="30" name="Picture 30"/>
            <wp:cNvGraphicFramePr>
              <a:graphicFrameLocks noChangeAspect="1"/>
            </wp:cNvGraphicFramePr>
            <a:graphic>
              <a:graphicData uri="http://schemas.openxmlformats.org/drawingml/2006/picture">
                <pic:pic>
                  <pic:nvPicPr>
                    <pic:cNvPr id="0" name="s-034.png"/>
                    <pic:cNvPicPr/>
                  </pic:nvPicPr>
                  <pic:blipFill>
                    <a:blip r:embed="rId38"/>
                    <a:stretch>
                      <a:fillRect/>
                    </a:stretch>
                  </pic:blipFill>
                  <pic:spPr>
                    <a:xfrm>
                      <a:off x="0" y="0"/>
                      <a:ext cx="5303520" cy="1013097"/>
                    </a:xfrm>
                    <a:prstGeom prst="rect"/>
                  </pic:spPr>
                </pic:pic>
              </a:graphicData>
            </a:graphic>
          </wp:inline>
        </w:drawing>
      </w:r>
    </w:p>
    <w:p>
      <w:pPr>
        <w:jc w:val="center"/>
      </w:pPr>
      <w:r>
        <w:rPr>
          <w:i/>
          <w:sz w:val="18"/>
        </w:rPr>
        <w:t>Figure: bb1–bb4: delete confirmation</w:t>
      </w:r>
    </w:p>
    <w:p>
      <w:pPr>
        <w:pStyle w:val="Heading1"/>
      </w:pPr>
      <w:r>
        <w:t>8. Advantages &amp; Disadvantages</w:t>
      </w:r>
    </w:p>
    <w:p>
      <w:pPr>
        <w:pStyle w:val="Heading3"/>
      </w:pPr>
      <w:r>
        <w:t>Advantages</w:t>
      </w:r>
    </w:p>
    <w:p>
      <w:pPr>
        <w:pStyle w:val="ListBullet"/>
      </w:pPr>
      <w:r>
        <w:t>Record-level security based on a field value (Branch) – not just table-level.</w:t>
      </w:r>
    </w:p>
    <w:p>
      <w:pPr>
        <w:pStyle w:val="ListBullet"/>
      </w:pPr>
      <w:r>
        <w:t>Separate roles for read, create, write and delete give least-privilege access.</w:t>
      </w:r>
    </w:p>
    <w:p>
      <w:pPr>
        <w:pStyle w:val="ListBullet"/>
      </w:pPr>
      <w:r>
        <w:t>Enforced by the platform everywhere (list, form, portal, APIs) – cannot be bypassed from the UI.</w:t>
      </w:r>
    </w:p>
    <w:p>
      <w:pPr>
        <w:pStyle w:val="ListBullet"/>
      </w:pPr>
      <w:r>
        <w:t>Administrators keep full access; pattern is reusable for other tables and branches.</w:t>
      </w:r>
    </w:p>
    <w:p>
      <w:pPr>
        <w:pStyle w:val="Heading3"/>
      </w:pPr>
      <w:r>
        <w:t>Disadvantages</w:t>
      </w:r>
    </w:p>
    <w:p>
      <w:pPr>
        <w:pStyle w:val="ListBullet"/>
      </w:pPr>
      <w:r>
        <w:t>Role names are hard-coded in the script; adding branches means editing ACLs.</w:t>
      </w:r>
    </w:p>
    <w:p>
      <w:pPr>
        <w:pStyle w:val="ListBullet"/>
      </w:pPr>
      <w:r>
        <w:t>Every ACL must be created and tested separately; mistakes are easy to make (e.g. wrong operation).</w:t>
      </w:r>
    </w:p>
    <w:p>
      <w:pPr>
        <w:pStyle w:val="ListBullet"/>
      </w:pPr>
      <w:r>
        <w:t>ACL changes need the security_admin role and careful testing to avoid locking users out.</w:t>
      </w:r>
    </w:p>
    <w:p>
      <w:pPr>
        <w:pStyle w:val="ListBullet"/>
      </w:pPr>
      <w:r>
        <w:t>Heavy scripts inside ACLs could slow list loading – scripts must stay simple.</w:t>
      </w:r>
    </w:p>
    <w:p>
      <w:pPr>
        <w:pStyle w:val="Heading1"/>
      </w:pPr>
      <w:r>
        <w:t>9. Conclusion</w:t>
      </w:r>
    </w:p>
    <w:p>
      <w:r>
        <w:t>The lab shows how script-controlled READ, WRITE, CREATE and DELETE ACLs enforce record-level security. By combining roles (bb1–bb4), the Branch field condition and a short server-side script, only authorised users can view or change EEE-branch records, unauthorised users see nothing, and administrators retain full access. All nine test cases passed.</w:t>
      </w:r>
    </w:p>
    <w:p>
      <w:pPr>
        <w:pStyle w:val="Heading1"/>
      </w:pPr>
      <w:r>
        <w:t>10. Future Scope</w:t>
      </w:r>
    </w:p>
    <w:p>
      <w:pPr>
        <w:pStyle w:val="ListBullet"/>
      </w:pPr>
      <w:r>
        <w:t>Replace hard-coded roles with groups or a Branch-to-role mapping table.</w:t>
      </w:r>
    </w:p>
    <w:p>
      <w:pPr>
        <w:pStyle w:val="ListBullet"/>
      </w:pPr>
      <w:r>
        <w:t>Make Branch a Choice field and extend rules to ECE and CSE branches.</w:t>
      </w:r>
    </w:p>
    <w:p>
      <w:pPr>
        <w:pStyle w:val="ListBullet"/>
      </w:pPr>
      <w:r>
        <w:t>Add field-level ACLs for Email and Phone Number.</w:t>
      </w:r>
    </w:p>
    <w:p>
      <w:pPr>
        <w:pStyle w:val="ListBullet"/>
      </w:pPr>
      <w:r>
        <w:t>Create automated ATF (Automated Test Framework) tests for the ACLs.</w:t>
      </w:r>
    </w:p>
    <w:p>
      <w:pPr>
        <w:pStyle w:val="ListBullet"/>
      </w:pPr>
      <w:r>
        <w:t>Package the ACLs in an application scope for easier deployment.</w:t>
      </w:r>
    </w:p>
    <w:p>
      <w:pPr>
        <w:pStyle w:val="Heading1"/>
      </w:pPr>
      <w:r>
        <w:t>11. Appendix</w:t>
      </w:r>
    </w:p>
    <w:p>
      <w:pPr>
        <w:pStyle w:val="Heading3"/>
      </w:pPr>
      <w:r>
        <w:t>Source Code (Read ACL advanced script)</w:t>
      </w:r>
    </w:p>
    <w:p>
      <w:r>
        <w:rPr>
          <w:rFonts w:ascii="Consolas" w:hAnsi="Consolas"/>
          <w:sz w:val="18"/>
        </w:rPr>
        <w:t>(function () {</w:t>
        <w:br/>
        <w:t xml:space="preserve">  // Allow admin users full access</w:t>
        <w:br/>
        <w:t xml:space="preserve">  if (gs.hasRole('admin')) {</w:t>
        <w:br/>
        <w:t xml:space="preserve">    return true;</w:t>
        <w:br/>
        <w:t xml:space="preserve">  }</w:t>
        <w:br/>
        <w:t xml:space="preserve">  // Allow only users with role bb1 (EEE branch) – the data condition</w:t>
        <w:br/>
        <w:t xml:space="preserve">  // 'Branch is EEE' restricts WHICH records they can see</w:t>
        <w:br/>
        <w:t xml:space="preserve">  if (gs.hasRole('bb1')) {</w:t>
        <w:br/>
        <w:t xml:space="preserve">    return true;</w:t>
        <w:br/>
        <w:t xml:space="preserve">  }</w:t>
        <w:br/>
        <w:t xml:space="preserve">  // Deny access for all others</w:t>
        <w:br/>
        <w:t xml:space="preserve">  return false;</w:t>
        <w:br/>
        <w:t>})();</w:t>
      </w:r>
    </w:p>
    <w:p>
      <w:pPr>
        <w:pStyle w:val="Heading3"/>
      </w:pPr>
      <w:r>
        <w:t>Dataset (sample records – table u_institution_details)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tcPr>
          <w:p>
            <w:r/>
            <w:r>
              <w:rPr>
                <w:b/>
                <w:color w:val="FFFFFF"/>
                <w:sz w:val="17"/>
              </w:rPr>
              <w:t>Roll No.</w:t>
            </w:r>
          </w:p>
        </w:tc>
        <w:tc>
          <w:tcPr>
            <w:tcW w:type="dxa" w:w="1560"/>
            <w:shd w:val="clear" w:color="auto" w:fill="1F3A5F"/>
          </w:tcPr>
          <w:p>
            <w:r/>
            <w:r>
              <w:rPr>
                <w:b/>
                <w:color w:val="FFFFFF"/>
                <w:sz w:val="17"/>
              </w:rPr>
              <w:t>Faculty</w:t>
            </w:r>
          </w:p>
        </w:tc>
        <w:tc>
          <w:tcPr>
            <w:tcW w:type="dxa" w:w="1560"/>
            <w:shd w:val="clear" w:color="auto" w:fill="1F3A5F"/>
          </w:tcPr>
          <w:p>
            <w:r/>
            <w:r>
              <w:rPr>
                <w:b/>
                <w:color w:val="FFFFFF"/>
                <w:sz w:val="17"/>
              </w:rPr>
              <w:t>Student</w:t>
            </w:r>
          </w:p>
        </w:tc>
        <w:tc>
          <w:tcPr>
            <w:tcW w:type="dxa" w:w="1560"/>
            <w:shd w:val="clear" w:color="auto" w:fill="1F3A5F"/>
          </w:tcPr>
          <w:p>
            <w:r/>
            <w:r>
              <w:rPr>
                <w:b/>
                <w:color w:val="FFFFFF"/>
                <w:sz w:val="17"/>
              </w:rPr>
              <w:t>Branch</w:t>
            </w:r>
          </w:p>
        </w:tc>
        <w:tc>
          <w:tcPr>
            <w:tcW w:type="dxa" w:w="1560"/>
            <w:shd w:val="clear" w:color="auto" w:fill="1F3A5F"/>
          </w:tcPr>
          <w:p>
            <w:r/>
            <w:r>
              <w:rPr>
                <w:b/>
                <w:color w:val="FFFFFF"/>
                <w:sz w:val="17"/>
              </w:rPr>
              <w:t>Email</w:t>
            </w:r>
          </w:p>
        </w:tc>
        <w:tc>
          <w:tcPr>
            <w:tcW w:type="dxa" w:w="1560"/>
            <w:shd w:val="clear" w:color="auto" w:fill="1F3A5F"/>
          </w:tcPr>
          <w:p>
            <w:r/>
            <w:r>
              <w:rPr>
                <w:b/>
                <w:color w:val="FFFFFF"/>
                <w:sz w:val="17"/>
              </w:rPr>
              <w:t>Phone</w:t>
            </w:r>
          </w:p>
        </w:tc>
      </w:tr>
      <w:tr>
        <w:tc>
          <w:tcPr>
            <w:tcW w:type="dxa" w:w="1560"/>
          </w:tcPr>
          <w:p>
            <w:r/>
            <w:r>
              <w:rPr>
                <w:sz w:val="17"/>
              </w:rPr>
              <w:t>INS0001006</w:t>
            </w:r>
          </w:p>
        </w:tc>
        <w:tc>
          <w:tcPr>
            <w:tcW w:type="dxa" w:w="1560"/>
          </w:tcPr>
          <w:p>
            <w:r/>
            <w:r>
              <w:rPr>
                <w:sz w:val="17"/>
              </w:rPr>
              <w:t>ITIL User</w:t>
            </w:r>
          </w:p>
        </w:tc>
        <w:tc>
          <w:tcPr>
            <w:tcW w:type="dxa" w:w="1560"/>
          </w:tcPr>
          <w:p>
            <w:r/>
            <w:r>
              <w:rPr>
                <w:sz w:val="17"/>
              </w:rPr>
              <w:t>Praneeth</w:t>
            </w:r>
          </w:p>
        </w:tc>
        <w:tc>
          <w:tcPr>
            <w:tcW w:type="dxa" w:w="1560"/>
          </w:tcPr>
          <w:p>
            <w:r/>
            <w:r>
              <w:rPr>
                <w:sz w:val="17"/>
              </w:rPr>
              <w:t>ECE</w:t>
            </w:r>
          </w:p>
        </w:tc>
        <w:tc>
          <w:tcPr>
            <w:tcW w:type="dxa" w:w="1560"/>
          </w:tcPr>
          <w:p>
            <w:r/>
            <w:r>
              <w:rPr>
                <w:sz w:val="17"/>
              </w:rPr>
              <w:t>praneeth@gmail.com</w:t>
            </w:r>
          </w:p>
        </w:tc>
        <w:tc>
          <w:tcPr>
            <w:tcW w:type="dxa" w:w="1560"/>
          </w:tcPr>
          <w:p>
            <w:r/>
            <w:r>
              <w:rPr>
                <w:sz w:val="17"/>
              </w:rPr>
              <w:t>8989090906</w:t>
            </w:r>
          </w:p>
        </w:tc>
      </w:tr>
      <w:tr>
        <w:tc>
          <w:tcPr>
            <w:tcW w:type="dxa" w:w="1560"/>
          </w:tcPr>
          <w:p>
            <w:r/>
            <w:r>
              <w:rPr>
                <w:sz w:val="17"/>
              </w:rPr>
              <w:t>INS0001008</w:t>
            </w:r>
          </w:p>
        </w:tc>
        <w:tc>
          <w:tcPr>
            <w:tcW w:type="dxa" w:w="1560"/>
          </w:tcPr>
          <w:p>
            <w:r/>
            <w:r>
              <w:rPr>
                <w:sz w:val="17"/>
              </w:rPr>
              <w:t>Malla Sravan kumar</w:t>
            </w:r>
          </w:p>
        </w:tc>
        <w:tc>
          <w:tcPr>
            <w:tcW w:type="dxa" w:w="1560"/>
          </w:tcPr>
          <w:p>
            <w:r/>
            <w:r>
              <w:rPr>
                <w:sz w:val="17"/>
              </w:rPr>
              <w:t>Abraham Lincoln</w:t>
            </w:r>
          </w:p>
        </w:tc>
        <w:tc>
          <w:tcPr>
            <w:tcW w:type="dxa" w:w="1560"/>
          </w:tcPr>
          <w:p>
            <w:r/>
            <w:r>
              <w:rPr>
                <w:sz w:val="17"/>
              </w:rPr>
              <w:t>CSE</w:t>
            </w:r>
          </w:p>
        </w:tc>
        <w:tc>
          <w:tcPr>
            <w:tcW w:type="dxa" w:w="1560"/>
          </w:tcPr>
          <w:p>
            <w:r/>
            <w:r>
              <w:rPr>
                <w:sz w:val="17"/>
              </w:rPr>
              <w:t>sravan@gmail.com</w:t>
            </w:r>
          </w:p>
        </w:tc>
        <w:tc>
          <w:tcPr>
            <w:tcW w:type="dxa" w:w="1560"/>
          </w:tcPr>
          <w:p>
            <w:r/>
            <w:r>
              <w:rPr>
                <w:sz w:val="17"/>
              </w:rPr>
              <w:t>8978908989</w:t>
            </w:r>
          </w:p>
        </w:tc>
      </w:tr>
      <w:tr>
        <w:tc>
          <w:tcPr>
            <w:tcW w:type="dxa" w:w="1560"/>
          </w:tcPr>
          <w:p>
            <w:r/>
            <w:r>
              <w:rPr>
                <w:sz w:val="17"/>
              </w:rPr>
              <w:t>INS0001005</w:t>
            </w:r>
          </w:p>
        </w:tc>
        <w:tc>
          <w:tcPr>
            <w:tcW w:type="dxa" w:w="1560"/>
          </w:tcPr>
          <w:p>
            <w:r/>
            <w:r>
              <w:rPr>
                <w:sz w:val="17"/>
              </w:rPr>
              <w:t>ITIL User</w:t>
            </w:r>
          </w:p>
        </w:tc>
        <w:tc>
          <w:tcPr>
            <w:tcW w:type="dxa" w:w="1560"/>
          </w:tcPr>
          <w:p>
            <w:r/>
            <w:r>
              <w:rPr>
                <w:sz w:val="17"/>
              </w:rPr>
              <w:t>Srinu Nandipalli</w:t>
            </w:r>
          </w:p>
        </w:tc>
        <w:tc>
          <w:tcPr>
            <w:tcW w:type="dxa" w:w="1560"/>
          </w:tcPr>
          <w:p>
            <w:r/>
            <w:r>
              <w:rPr>
                <w:sz w:val="17"/>
              </w:rPr>
              <w:t>ECE</w:t>
            </w:r>
          </w:p>
        </w:tc>
        <w:tc>
          <w:tcPr>
            <w:tcW w:type="dxa" w:w="1560"/>
          </w:tcPr>
          <w:p>
            <w:r/>
            <w:r>
              <w:rPr>
                <w:sz w:val="17"/>
              </w:rPr>
              <w:t>srinu@gmail.com</w:t>
            </w:r>
          </w:p>
        </w:tc>
        <w:tc>
          <w:tcPr>
            <w:tcW w:type="dxa" w:w="1560"/>
          </w:tcPr>
          <w:p>
            <w:r/>
            <w:r>
              <w:rPr>
                <w:sz w:val="17"/>
              </w:rPr>
              <w:t>9089909090</w:t>
            </w:r>
          </w:p>
        </w:tc>
      </w:tr>
      <w:tr>
        <w:tc>
          <w:tcPr>
            <w:tcW w:type="dxa" w:w="1560"/>
          </w:tcPr>
          <w:p>
            <w:r/>
            <w:r>
              <w:rPr>
                <w:sz w:val="17"/>
              </w:rPr>
              <w:t>INS0001007</w:t>
            </w:r>
          </w:p>
        </w:tc>
        <w:tc>
          <w:tcPr>
            <w:tcW w:type="dxa" w:w="1560"/>
          </w:tcPr>
          <w:p>
            <w:r/>
            <w:r>
              <w:rPr>
                <w:sz w:val="17"/>
              </w:rPr>
              <w:t>Abel Tuter</w:t>
            </w:r>
          </w:p>
        </w:tc>
        <w:tc>
          <w:tcPr>
            <w:tcW w:type="dxa" w:w="1560"/>
          </w:tcPr>
          <w:p>
            <w:r/>
            <w:r>
              <w:rPr>
                <w:sz w:val="17"/>
              </w:rPr>
              <w:t>Guna Sai</w:t>
            </w:r>
          </w:p>
        </w:tc>
        <w:tc>
          <w:tcPr>
            <w:tcW w:type="dxa" w:w="1560"/>
          </w:tcPr>
          <w:p>
            <w:r/>
            <w:r>
              <w:rPr>
                <w:sz w:val="17"/>
              </w:rPr>
              <w:t>EEE</w:t>
            </w:r>
          </w:p>
        </w:tc>
        <w:tc>
          <w:tcPr>
            <w:tcW w:type="dxa" w:w="1560"/>
          </w:tcPr>
          <w:p>
            <w:r/>
            <w:r>
              <w:rPr>
                <w:sz w:val="17"/>
              </w:rPr>
              <w:t>saiguna@gmail.com</w:t>
            </w:r>
          </w:p>
        </w:tc>
        <w:tc>
          <w:tcPr>
            <w:tcW w:type="dxa" w:w="1560"/>
          </w:tcPr>
          <w:p>
            <w:r/>
            <w:r>
              <w:rPr>
                <w:sz w:val="17"/>
              </w:rPr>
              <w:t>9090898765</w:t>
            </w:r>
          </w:p>
        </w:tc>
      </w:tr>
      <w:tr>
        <w:tc>
          <w:tcPr>
            <w:tcW w:type="dxa" w:w="1560"/>
          </w:tcPr>
          <w:p>
            <w:r/>
            <w:r>
              <w:rPr>
                <w:sz w:val="17"/>
              </w:rPr>
              <w:t>INS0001001</w:t>
            </w:r>
          </w:p>
        </w:tc>
        <w:tc>
          <w:tcPr>
            <w:tcW w:type="dxa" w:w="1560"/>
          </w:tcPr>
          <w:p>
            <w:r/>
            <w:r>
              <w:rPr>
                <w:sz w:val="17"/>
              </w:rPr>
              <w:t>Abraham Lincoln</w:t>
            </w:r>
          </w:p>
        </w:tc>
        <w:tc>
          <w:tcPr>
            <w:tcW w:type="dxa" w:w="1560"/>
          </w:tcPr>
          <w:p>
            <w:r/>
            <w:r>
              <w:rPr>
                <w:sz w:val="17"/>
              </w:rPr>
              <w:t>Yaswanth Nikku</w:t>
            </w:r>
          </w:p>
        </w:tc>
        <w:tc>
          <w:tcPr>
            <w:tcW w:type="dxa" w:w="1560"/>
          </w:tcPr>
          <w:p>
            <w:r/>
            <w:r>
              <w:rPr>
                <w:sz w:val="17"/>
              </w:rPr>
              <w:t>CSE</w:t>
            </w:r>
          </w:p>
        </w:tc>
        <w:tc>
          <w:tcPr>
            <w:tcW w:type="dxa" w:w="1560"/>
          </w:tcPr>
          <w:p>
            <w:r/>
            <w:r>
              <w:rPr>
                <w:sz w:val="17"/>
              </w:rPr>
              <w:t>yaswanth@gmail.com</w:t>
            </w:r>
          </w:p>
        </w:tc>
        <w:tc>
          <w:tcPr>
            <w:tcW w:type="dxa" w:w="1560"/>
          </w:tcPr>
          <w:p>
            <w:r/>
            <w:r>
              <w:rPr>
                <w:sz w:val="17"/>
              </w:rPr>
              <w:t>8989898989</w:t>
            </w:r>
          </w:p>
        </w:tc>
      </w:tr>
      <w:tr>
        <w:tc>
          <w:tcPr>
            <w:tcW w:type="dxa" w:w="1560"/>
          </w:tcPr>
          <w:p>
            <w:r/>
            <w:r>
              <w:rPr>
                <w:sz w:val="17"/>
              </w:rPr>
              <w:t>INS0001004</w:t>
            </w:r>
          </w:p>
        </w:tc>
        <w:tc>
          <w:tcPr>
            <w:tcW w:type="dxa" w:w="1560"/>
          </w:tcPr>
          <w:p>
            <w:r/>
            <w:r>
              <w:rPr>
                <w:sz w:val="17"/>
              </w:rPr>
              <w:t>Abel Tuter</w:t>
            </w:r>
          </w:p>
        </w:tc>
        <w:tc>
          <w:tcPr>
            <w:tcW w:type="dxa" w:w="1560"/>
          </w:tcPr>
          <w:p>
            <w:r/>
            <w:r>
              <w:rPr>
                <w:sz w:val="17"/>
              </w:rPr>
              <w:t>Prashanth Reddy</w:t>
            </w:r>
          </w:p>
        </w:tc>
        <w:tc>
          <w:tcPr>
            <w:tcW w:type="dxa" w:w="1560"/>
          </w:tcPr>
          <w:p>
            <w:r/>
            <w:r>
              <w:rPr>
                <w:sz w:val="17"/>
              </w:rPr>
              <w:t>EEE</w:t>
            </w:r>
          </w:p>
        </w:tc>
        <w:tc>
          <w:tcPr>
            <w:tcW w:type="dxa" w:w="1560"/>
          </w:tcPr>
          <w:p>
            <w:r/>
            <w:r>
              <w:rPr>
                <w:sz w:val="17"/>
              </w:rPr>
              <w:t>prashanth@gmail.com</w:t>
            </w:r>
          </w:p>
        </w:tc>
        <w:tc>
          <w:tcPr>
            <w:tcW w:type="dxa" w:w="1560"/>
          </w:tcPr>
          <w:p>
            <w:r/>
            <w:r>
              <w:rPr>
                <w:sz w:val="17"/>
              </w:rPr>
              <w:t>9090909090</w:t>
            </w:r>
          </w:p>
        </w:tc>
      </w:tr>
    </w:tbl>
    <w:p>
      <w:pPr>
        <w:pStyle w:val="Heading3"/>
      </w:pPr>
      <w:r>
        <w:t>GitHub &amp; Project Demo Link</w:t>
      </w:r>
    </w:p>
    <w:p>
      <w:r>
        <w:t>GitHub: https://github.com/Suhas006/Script-Controlled-ACL</w:t>
      </w:r>
    </w:p>
    <w:p>
      <w:r>
        <w:t>Demo / project files (Google Drive): https://drive.google.com/drive/folders/1N68hjhBrpaCQtglHM7EAxkY9t21KdqrM?usp=sharing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