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92"/>
        <w:rPr/>
      </w:pPr>
      <w:r w:rsidDel="00000000" w:rsidR="00000000" w:rsidRPr="00000000">
        <w:rPr>
          <w:rtl w:val="0"/>
        </w:rPr>
        <w:t xml:space="preserve">CLOUD SECURITY PBL</w:t>
      </w:r>
    </w:p>
    <w:p w:rsidR="00000000" w:rsidDel="00000000" w:rsidP="00000000" w:rsidRDefault="00000000" w:rsidRPr="00000000" w14:paraId="00000002">
      <w:pPr>
        <w:spacing w:before="41" w:lineRule="auto"/>
        <w:ind w:left="292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UNIT 2 — Evidence &amp; Explanation Report</w:t>
      </w:r>
    </w:p>
    <w:p w:rsidR="00000000" w:rsidDel="00000000" w:rsidP="00000000" w:rsidRDefault="00000000" w:rsidRPr="00000000" w14:paraId="00000003">
      <w:pPr>
        <w:spacing w:before="3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IAM &amp; Least Privilege Enforcement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</wp:posOffset>
                </wp:positionH>
                <wp:positionV relativeFrom="paragraph">
                  <wp:posOffset>173541</wp:posOffset>
                </wp:positionV>
                <wp:extent cx="628967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289675">
                              <a:moveTo>
                                <a:pt x="0" y="0"/>
                              </a:moveTo>
                              <a:lnTo>
                                <a:pt x="6289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</wp:posOffset>
                </wp:positionH>
                <wp:positionV relativeFrom="paragraph">
                  <wp:posOffset>173541</wp:posOffset>
                </wp:positionV>
                <wp:extent cx="6289675" cy="127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yq2d4m2j8rk" w:id="0"/>
    <w:bookmarkEnd w:id="0"/>
    <w:p w:rsidR="00000000" w:rsidDel="00000000" w:rsidP="00000000" w:rsidRDefault="00000000" w:rsidRPr="00000000" w14:paraId="00000007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Details</w:t>
      </w:r>
    </w:p>
    <w:p w:rsidR="00000000" w:rsidDel="00000000" w:rsidP="00000000" w:rsidRDefault="00000000" w:rsidRPr="00000000" w14:paraId="00000008">
      <w:pPr>
        <w:spacing w:before="143" w:line="357" w:lineRule="auto"/>
        <w:ind w:left="593" w:right="67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Anand Khedkar </w:t>
      </w:r>
    </w:p>
    <w:p w:rsidR="00000000" w:rsidDel="00000000" w:rsidP="00000000" w:rsidRDefault="00000000" w:rsidRPr="00000000" w14:paraId="00000009">
      <w:pPr>
        <w:spacing w:before="143" w:line="357" w:lineRule="auto"/>
        <w:ind w:left="593" w:right="67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Registration No.: 2124UCSM1029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o778h2zvkpw" w:id="1"/>
    <w:bookmarkEnd w:id="1"/>
    <w:p w:rsidR="00000000" w:rsidDel="00000000" w:rsidP="00000000" w:rsidRDefault="00000000" w:rsidRPr="00000000" w14:paraId="0000000B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Included Evidence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45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PBL-Admins, PBL-Developers and PBL-Auditors groups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0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 group-based permissions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2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and Auditor least-privilege policies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3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EC2-to-S3 IAM role and instance profile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0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MFA device assignment evidence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n84xmetz5tr" w:id="2"/>
    <w:bookmarkEnd w:id="2"/>
    <w:p w:rsidR="00000000" w:rsidDel="00000000" w:rsidP="00000000" w:rsidRDefault="00000000" w:rsidRPr="00000000" w14:paraId="00000012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Submission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5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MFA device assignment for pbl-terraform-admin is now included.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59" w:lineRule="auto"/>
        <w:ind w:left="602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the instructor requires policy-level deny-without-MFA enforcement, that separate policy evidence is not shown in the supplied screenshots.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292" w:right="0" w:firstLine="0"/>
        <w:jc w:val="left"/>
        <w:rPr>
          <w:i w:val="1"/>
          <w:iCs w:val="1"/>
          <w:sz w:val="17"/>
          <w:szCs w:val="17"/>
        </w:rPr>
        <w:sectPr>
          <w:pgSz w:h="16840" w:w="11910" w:orient="portrait"/>
          <w:pgMar w:bottom="280" w:top="760" w:left="708" w:right="708" w:header="360" w:footer="360"/>
          <w:pgNumType w:start="1"/>
        </w:sectPr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Prepared from the supplied project evidence. No university name included.</w:t>
      </w:r>
    </w:p>
    <w:bookmarkStart w:colFirst="0" w:colLast="0" w:name="h3wfezh9aani" w:id="3"/>
    <w:bookmarkEnd w:id="3"/>
    <w:p w:rsidR="00000000" w:rsidDel="00000000" w:rsidP="00000000" w:rsidRDefault="00000000" w:rsidRPr="00000000" w14:paraId="00000038">
      <w:pPr>
        <w:pStyle w:val="Heading2"/>
        <w:ind w:firstLine="132"/>
        <w:rPr/>
      </w:pPr>
      <w:r w:rsidDel="00000000" w:rsidR="00000000" w:rsidRPr="00000000">
        <w:rPr>
          <w:rtl w:val="0"/>
        </w:rPr>
        <w:t xml:space="preserve">UNIT 2 — Evidence Summary</w:t>
      </w:r>
    </w:p>
    <w:tbl>
      <w:tblPr>
        <w:tblStyle w:val="Table1"/>
        <w:tblW w:w="9259.999999999998" w:type="dxa"/>
        <w:jc w:val="left"/>
        <w:tblInd w:w="622.0" w:type="dxa"/>
        <w:tblBorders>
          <w:top w:color="808080" w:space="0" w:sz="2" w:val="single"/>
          <w:left w:color="808080" w:space="0" w:sz="2" w:val="single"/>
          <w:bottom w:color="808080" w:space="0" w:sz="2" w:val="single"/>
          <w:right w:color="808080" w:space="0" w:sz="2" w:val="single"/>
          <w:insideH w:color="808080" w:space="0" w:sz="2" w:val="single"/>
          <w:insideV w:color="808080" w:space="0" w:sz="2" w:val="single"/>
        </w:tblBorders>
        <w:tblLayout w:type="fixed"/>
        <w:tblLook w:val="0000"/>
      </w:tblPr>
      <w:tblGrid>
        <w:gridCol w:w="559"/>
        <w:gridCol w:w="3502"/>
        <w:gridCol w:w="3300"/>
        <w:gridCol w:w="1899"/>
        <w:tblGridChange w:id="0">
          <w:tblGrid>
            <w:gridCol w:w="559"/>
            <w:gridCol w:w="3502"/>
            <w:gridCol w:w="3300"/>
            <w:gridCol w:w="189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e8edf7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 / Section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Initial Admin Group Creation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 — Admins, Auditors and Developers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Terraform Administrator User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 User / Group-Based Permission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-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sCurrent evidence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Auditor and Developer Least-Privilege Policies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Developer, EC2-S3 Policies and EC2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 and EC2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 — Duplicate Evidenc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-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Policy Plan — Reference Copy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IAM Policy Plan — Reference Copy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81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rtl w:val="0"/>
        </w:rPr>
      </w:r>
    </w:p>
    <w:bookmarkStart w:colFirst="0" w:colLast="0" w:name="fninxwjc0cau" w:id="4"/>
    <w:bookmarkEnd w:id="4"/>
    <w:p w:rsidR="00000000" w:rsidDel="00000000" w:rsidP="00000000" w:rsidRDefault="00000000" w:rsidRPr="00000000" w14:paraId="00000066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1: Initial Admin Group Creation</w:t>
      </w:r>
    </w:p>
    <w:p w:rsidR="00000000" w:rsidDel="00000000" w:rsidP="00000000" w:rsidRDefault="00000000" w:rsidRPr="00000000" w14:paraId="00000067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Groups</w:t>
      </w:r>
    </w:p>
    <w:p w:rsidR="00000000" w:rsidDel="00000000" w:rsidP="00000000" w:rsidRDefault="00000000" w:rsidRPr="00000000" w14:paraId="00000068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69">
      <w:pPr>
        <w:spacing w:before="201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What it proves: </w:t>
      </w:r>
      <w:r w:rsidDel="00000000" w:rsidR="00000000" w:rsidRPr="00000000">
        <w:rPr>
          <w:sz w:val="19"/>
          <w:szCs w:val="19"/>
          <w:rtl w:val="0"/>
        </w:rPr>
        <w:t xml:space="preserve">Shows creation of the PBL-Admins IAM group.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278276</wp:posOffset>
            </wp:positionV>
            <wp:extent cx="6390799" cy="1670208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1670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before="176" w:lineRule="auto"/>
        <w:ind w:left="2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1: Initial Admin Group Creation.</w:t>
      </w:r>
      <w:r w:rsidDel="00000000" w:rsidR="00000000" w:rsidRPr="00000000">
        <w:rPr>
          <w:rtl w:val="0"/>
        </w:rPr>
      </w:r>
    </w:p>
    <w:bookmarkStart w:colFirst="0" w:colLast="0" w:name="k2491jy4amzz" w:id="5"/>
    <w:bookmarkEnd w:id="5"/>
    <w:p w:rsidR="00000000" w:rsidDel="00000000" w:rsidP="00000000" w:rsidRDefault="00000000" w:rsidRPr="00000000" w14:paraId="0000006B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2: IAM Groups — Admins, Auditors and Developers</w:t>
      </w:r>
    </w:p>
    <w:p w:rsidR="00000000" w:rsidDel="00000000" w:rsidP="00000000" w:rsidRDefault="00000000" w:rsidRPr="00000000" w14:paraId="0000006C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Groups</w:t>
      </w:r>
    </w:p>
    <w:p w:rsidR="00000000" w:rsidDel="00000000" w:rsidP="00000000" w:rsidRDefault="00000000" w:rsidRPr="00000000" w14:paraId="0000006D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all three required IAM groups: PBL-Admins, PBL-Auditors and PBL-Developers.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278276</wp:posOffset>
            </wp:positionV>
            <wp:extent cx="6390854" cy="3060382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854" cy="3060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before="178" w:lineRule="auto"/>
        <w:ind w:left="10" w:right="2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2: IAM Groups — Admins, Auditors and Developers.</w:t>
      </w:r>
      <w:r w:rsidDel="00000000" w:rsidR="00000000" w:rsidRPr="00000000">
        <w:rPr>
          <w:rtl w:val="0"/>
        </w:rPr>
      </w:r>
    </w:p>
    <w:bookmarkStart w:colFirst="0" w:colLast="0" w:name="9t2fj68ohk9f" w:id="6"/>
    <w:bookmarkEnd w:id="6"/>
    <w:p w:rsidR="00000000" w:rsidDel="00000000" w:rsidP="00000000" w:rsidRDefault="00000000" w:rsidRPr="00000000" w14:paraId="00000070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3: IAM Users</w:t>
      </w:r>
    </w:p>
    <w:p w:rsidR="00000000" w:rsidDel="00000000" w:rsidP="00000000" w:rsidRDefault="00000000" w:rsidRPr="00000000" w14:paraId="00000071">
      <w:pPr>
        <w:spacing w:before="131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Users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" w:lineRule="auto"/>
        <w:ind w:left="12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IAM users and the Groups column, providing evidence of IAM user administration.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282669</wp:posOffset>
            </wp:positionV>
            <wp:extent cx="6389267" cy="2510313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267" cy="2510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before="178" w:lineRule="auto"/>
        <w:ind w:left="1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3: IAM Users.</w:t>
      </w:r>
      <w:r w:rsidDel="00000000" w:rsidR="00000000" w:rsidRPr="00000000">
        <w:rPr>
          <w:rtl w:val="0"/>
        </w:rPr>
      </w:r>
    </w:p>
    <w:bookmarkStart w:colFirst="0" w:colLast="0" w:name="2td20mh1pjsg" w:id="7"/>
    <w:bookmarkEnd w:id="7"/>
    <w:p w:rsidR="00000000" w:rsidDel="00000000" w:rsidP="00000000" w:rsidRDefault="00000000" w:rsidRPr="00000000" w14:paraId="00000076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4: Terraform Administrator User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Place 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User / Group-Based Permissions</w:t>
      </w:r>
    </w:p>
    <w:p w:rsidR="00000000" w:rsidDel="00000000" w:rsidP="00000000" w:rsidRDefault="00000000" w:rsidRPr="00000000" w14:paraId="00000078">
      <w:pPr>
        <w:spacing w:before="175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59" w:lineRule="auto"/>
        <w:ind w:left="127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the pbl-terraform-admin user and that AdministratorAccess is attached through the PBL-Admins group.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451503</wp:posOffset>
            </wp:positionV>
            <wp:extent cx="6354176" cy="3033712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4176" cy="303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before="207" w:lineRule="auto"/>
        <w:ind w:left="1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4: Terraform Administrator User.</w:t>
      </w:r>
      <w:r w:rsidDel="00000000" w:rsidR="00000000" w:rsidRPr="00000000">
        <w:rPr>
          <w:rtl w:val="0"/>
        </w:rPr>
      </w:r>
    </w:p>
    <w:bookmarkStart w:colFirst="0" w:colLast="0" w:name="nvkkknfswkfe" w:id="8"/>
    <w:bookmarkEnd w:id="8"/>
    <w:p w:rsidR="00000000" w:rsidDel="00000000" w:rsidP="00000000" w:rsidRDefault="00000000" w:rsidRPr="00000000" w14:paraId="0000007B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5: Auditor and Developer Least-Privilege Policies</w:t>
      </w:r>
    </w:p>
    <w:p w:rsidR="00000000" w:rsidDel="00000000" w:rsidP="00000000" w:rsidRDefault="00000000" w:rsidRPr="00000000" w14:paraId="0000007C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Least-Privilege Policies</w:t>
      </w:r>
    </w:p>
    <w:p w:rsidR="00000000" w:rsidDel="00000000" w:rsidP="00000000" w:rsidRDefault="00000000" w:rsidRPr="00000000" w14:paraId="0000007D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59" w:lineRule="auto"/>
        <w:ind w:left="127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Terraform definitions for PBL-Auditor-ReadOnly and PBL-Developer-LeastPrivilege and their group attachments.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452773</wp:posOffset>
            </wp:positionV>
            <wp:extent cx="6375260" cy="3590448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260" cy="3590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before="194" w:lineRule="auto"/>
        <w:ind w:left="16" w:right="16" w:firstLine="0"/>
        <w:jc w:val="center"/>
        <w:rPr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5: Auditor and Developer Least-Privilege Policies.</w:t>
      </w:r>
      <w:r w:rsidDel="00000000" w:rsidR="00000000" w:rsidRPr="00000000">
        <w:rPr>
          <w:rtl w:val="0"/>
        </w:rPr>
      </w:r>
    </w:p>
    <w:bookmarkStart w:colFirst="0" w:colLast="0" w:name="ipz6rurfh2mi" w:id="9"/>
    <w:bookmarkEnd w:id="9"/>
    <w:p w:rsidR="00000000" w:rsidDel="00000000" w:rsidP="00000000" w:rsidRDefault="00000000" w:rsidRPr="00000000" w14:paraId="00000080">
      <w:pPr>
        <w:pStyle w:val="Heading3"/>
        <w:spacing w:before="91" w:lineRule="auto"/>
        <w:ind w:firstLine="117"/>
        <w:rPr/>
      </w:pPr>
      <w:r w:rsidDel="00000000" w:rsidR="00000000" w:rsidRPr="00000000">
        <w:rPr>
          <w:rtl w:val="0"/>
        </w:rPr>
        <w:t xml:space="preserve">Evidence 6: Developer, EC2-S3 Policies and EC2 Role</w:t>
      </w:r>
    </w:p>
    <w:p w:rsidR="00000000" w:rsidDel="00000000" w:rsidP="00000000" w:rsidRDefault="00000000" w:rsidRPr="00000000" w14:paraId="00000081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Custom Policies and EC2 Role</w:t>
      </w:r>
    </w:p>
    <w:p w:rsidR="00000000" w:rsidDel="00000000" w:rsidP="00000000" w:rsidRDefault="00000000" w:rsidRPr="00000000" w14:paraId="00000082">
      <w:pPr>
        <w:spacing w:before="175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59" w:lineRule="auto"/>
        <w:ind w:left="127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the custom Developer policy, EC2-S3 least-privilege policy and PBL-EC2-S3-Role trust relationship.</w:t>
      </w:r>
    </w:p>
    <w:p w:rsidR="00000000" w:rsidDel="00000000" w:rsidP="00000000" w:rsidRDefault="00000000" w:rsidRPr="00000000" w14:paraId="00000084">
      <w:pPr>
        <w:spacing w:line="240" w:lineRule="auto"/>
        <w:ind w:left="20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1234" cy="35904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34" cy="359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83" w:lineRule="auto"/>
        <w:ind w:left="16" w:right="16" w:firstLine="0"/>
        <w:jc w:val="center"/>
        <w:rPr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6: Developer, EC2-S3 Policies and EC2 Role.</w:t>
      </w:r>
      <w:r w:rsidDel="00000000" w:rsidR="00000000" w:rsidRPr="00000000">
        <w:rPr>
          <w:rtl w:val="0"/>
        </w:rPr>
      </w:r>
    </w:p>
    <w:bookmarkStart w:colFirst="0" w:colLast="0" w:name="hebpjyx363fe" w:id="10"/>
    <w:bookmarkEnd w:id="10"/>
    <w:p w:rsidR="00000000" w:rsidDel="00000000" w:rsidP="00000000" w:rsidRDefault="00000000" w:rsidRPr="00000000" w14:paraId="00000086">
      <w:pPr>
        <w:pStyle w:val="Heading3"/>
        <w:spacing w:before="93" w:lineRule="auto"/>
        <w:ind w:firstLine="117"/>
        <w:rPr/>
      </w:pPr>
      <w:r w:rsidDel="00000000" w:rsidR="00000000" w:rsidRPr="00000000">
        <w:rPr>
          <w:rtl w:val="0"/>
        </w:rPr>
        <w:t xml:space="preserve">Evidence 7: EC2 Role Policy Attachments</w:t>
      </w:r>
    </w:p>
    <w:p w:rsidR="00000000" w:rsidDel="00000000" w:rsidP="00000000" w:rsidRDefault="00000000" w:rsidRPr="00000000" w14:paraId="00000087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EC2 IAM Role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" w:lineRule="auto"/>
        <w:ind w:left="12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PBL-EC2-S3-LeastPrivilege and AmazonSSMManagedInstanceCore attached to the EC2 role.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281665</wp:posOffset>
            </wp:positionV>
            <wp:extent cx="6390745" cy="3493770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45" cy="3493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before="182" w:lineRule="auto"/>
        <w:ind w:left="15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82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7: EC2 Role Policy Attachments.</w:t>
      </w:r>
      <w:r w:rsidDel="00000000" w:rsidR="00000000" w:rsidRPr="00000000">
        <w:rPr>
          <w:rtl w:val="0"/>
        </w:rPr>
      </w:r>
    </w:p>
    <w:bookmarkStart w:colFirst="0" w:colLast="0" w:name="nunfawmn1l36" w:id="11"/>
    <w:bookmarkEnd w:id="11"/>
    <w:p w:rsidR="00000000" w:rsidDel="00000000" w:rsidP="00000000" w:rsidRDefault="00000000" w:rsidRPr="00000000" w14:paraId="0000008C">
      <w:pPr>
        <w:pStyle w:val="Heading1"/>
        <w:ind w:firstLine="276"/>
        <w:rPr/>
      </w:pPr>
      <w:r w:rsidDel="00000000" w:rsidR="00000000" w:rsidRPr="00000000">
        <w:rPr>
          <w:rtl w:val="0"/>
        </w:rPr>
        <w:t xml:space="preserve">UNIT 2 — Submission Notes</w:t>
      </w:r>
    </w:p>
    <w:p w:rsidR="00000000" w:rsidDel="00000000" w:rsidP="00000000" w:rsidRDefault="00000000" w:rsidRPr="00000000" w14:paraId="0000008D">
      <w:pPr>
        <w:spacing w:before="286" w:line="355" w:lineRule="auto"/>
        <w:ind w:left="287" w:right="2786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2 evidence covers IAM groups, users, group-based administrator access, least-privilege policies, EC2 IAM role/instance profile, and Admin MFA.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MFA evidence:</w:t>
      </w:r>
    </w:p>
    <w:p w:rsidR="00000000" w:rsidDel="00000000" w:rsidP="00000000" w:rsidRDefault="00000000" w:rsidRPr="00000000" w14:paraId="00000090">
      <w:pPr>
        <w:spacing w:before="111" w:line="355" w:lineRule="auto"/>
        <w:ind w:left="287" w:right="2996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pbl-terraform-admin has one passkey/security-key MFA device assigned, as shown in the AWS IAM Security Credentials screenshot on the next page.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accuracy note:</w:t>
      </w:r>
    </w:p>
    <w:p w:rsidR="00000000" w:rsidDel="00000000" w:rsidP="00000000" w:rsidRDefault="00000000" w:rsidRPr="00000000" w14:paraId="00000093">
      <w:pPr>
        <w:spacing w:before="111" w:line="355" w:lineRule="auto"/>
        <w:ind w:left="287" w:right="2827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supplied screenshot proves MFA device assignment. It does not, by itself, prove a policy-level DenyWithoutMFA enforcement rule. Add that policy screenshot only if the instructor explicitly requires policy-level enforcement.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Rule="auto"/>
        <w:ind w:left="276" w:right="0" w:firstLine="0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460" w:left="708" w:right="708" w:header="360" w:footer="360"/>
        </w:sectPr>
      </w:pPr>
      <w:r w:rsidDel="00000000" w:rsidR="00000000" w:rsidRPr="00000000">
        <w:rPr>
          <w:sz w:val="20"/>
          <w:szCs w:val="20"/>
          <w:rtl w:val="0"/>
        </w:rPr>
        <w:t xml:space="preserve">Security note: do not publish AWS access-key material or other credentials.</w:t>
      </w:r>
    </w:p>
    <w:bookmarkStart w:colFirst="0" w:colLast="0" w:name="j46j2wnltw70" w:id="12"/>
    <w:bookmarkEnd w:id="12"/>
    <w:p w:rsidR="00000000" w:rsidDel="00000000" w:rsidP="00000000" w:rsidRDefault="00000000" w:rsidRPr="00000000" w14:paraId="00000096">
      <w:pPr>
        <w:pStyle w:val="Heading1"/>
        <w:spacing w:before="64" w:lineRule="auto"/>
        <w:ind w:firstLine="276"/>
        <w:rPr/>
      </w:pPr>
      <w:r w:rsidDel="00000000" w:rsidR="00000000" w:rsidRPr="00000000">
        <w:rPr>
          <w:rtl w:val="0"/>
        </w:rPr>
        <w:t xml:space="preserve">UNIT 2 — Admin MFA Evidence</w:t>
      </w:r>
    </w:p>
    <w:p w:rsidR="00000000" w:rsidDel="00000000" w:rsidP="00000000" w:rsidRDefault="00000000" w:rsidRPr="00000000" w14:paraId="00000097">
      <w:pPr>
        <w:spacing w:before="32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pbl-terraform-admin | Security Credenti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182245</wp:posOffset>
            </wp:positionH>
            <wp:positionV relativeFrom="paragraph">
              <wp:posOffset>181758</wp:posOffset>
            </wp:positionV>
            <wp:extent cx="6387349" cy="3083718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349" cy="3083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before="36" w:lineRule="auto"/>
        <w:ind w:left="28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</w:t>
      </w:r>
    </w:p>
    <w:sectPr>
      <w:type w:val="nextPage"/>
      <w:pgSz w:h="16840" w:w="11910" w:orient="portrait"/>
      <w:pgMar w:bottom="280" w:top="76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10" w:hanging="118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1697" w:hanging="118.00000000000023"/>
      </w:pPr>
      <w:rPr/>
    </w:lvl>
    <w:lvl w:ilvl="2">
      <w:start w:val="0"/>
      <w:numFmt w:val="bullet"/>
      <w:lvlText w:val="•"/>
      <w:lvlJc w:val="left"/>
      <w:pPr>
        <w:ind w:left="2674" w:hanging="118.00000000000045"/>
      </w:pPr>
      <w:rPr/>
    </w:lvl>
    <w:lvl w:ilvl="3">
      <w:start w:val="0"/>
      <w:numFmt w:val="bullet"/>
      <w:lvlText w:val="•"/>
      <w:lvlJc w:val="left"/>
      <w:pPr>
        <w:ind w:left="3651" w:hanging="118"/>
      </w:pPr>
      <w:rPr/>
    </w:lvl>
    <w:lvl w:ilvl="4">
      <w:start w:val="0"/>
      <w:numFmt w:val="bullet"/>
      <w:lvlText w:val="•"/>
      <w:lvlJc w:val="left"/>
      <w:pPr>
        <w:ind w:left="4628" w:hanging="118"/>
      </w:pPr>
      <w:rPr/>
    </w:lvl>
    <w:lvl w:ilvl="5">
      <w:start w:val="0"/>
      <w:numFmt w:val="bullet"/>
      <w:lvlText w:val="•"/>
      <w:lvlJc w:val="left"/>
      <w:pPr>
        <w:ind w:left="5605" w:hanging="118"/>
      </w:pPr>
      <w:rPr/>
    </w:lvl>
    <w:lvl w:ilvl="6">
      <w:start w:val="0"/>
      <w:numFmt w:val="bullet"/>
      <w:lvlText w:val="•"/>
      <w:lvlJc w:val="left"/>
      <w:pPr>
        <w:ind w:left="6582" w:hanging="117.99999999999909"/>
      </w:pPr>
      <w:rPr/>
    </w:lvl>
    <w:lvl w:ilvl="7">
      <w:start w:val="0"/>
      <w:numFmt w:val="bullet"/>
      <w:lvlText w:val="•"/>
      <w:lvlJc w:val="left"/>
      <w:pPr>
        <w:ind w:left="7559" w:hanging="118"/>
      </w:pPr>
      <w:rPr/>
    </w:lvl>
    <w:lvl w:ilvl="8">
      <w:start w:val="0"/>
      <w:numFmt w:val="bullet"/>
      <w:lvlText w:val="•"/>
      <w:lvlJc w:val="left"/>
      <w:pPr>
        <w:ind w:left="8536" w:hanging="11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276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after="25" w:before="66" w:lineRule="auto"/>
      <w:ind w:left="132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spacing w:before="63" w:lineRule="auto"/>
      <w:ind w:left="11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292"/>
    </w:pPr>
    <w:rPr>
      <w:rFonts w:ascii="Arial" w:cs="Arial" w:eastAsia="Arial" w:hAnsi="Arial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