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92"/>
        <w:rPr/>
      </w:pPr>
      <w:r w:rsidDel="00000000" w:rsidR="00000000" w:rsidRPr="00000000">
        <w:rPr>
          <w:rtl w:val="0"/>
        </w:rPr>
        <w:t xml:space="preserve">CLOUD SECURITY PBL</w:t>
      </w:r>
    </w:p>
    <w:p w:rsidR="00000000" w:rsidDel="00000000" w:rsidP="00000000" w:rsidRDefault="00000000" w:rsidRPr="00000000" w14:paraId="00000002">
      <w:pPr>
        <w:spacing w:before="41" w:lineRule="auto"/>
        <w:ind w:left="292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UNIT 2 — Evidence &amp; Explanation Report</w:t>
      </w:r>
    </w:p>
    <w:p w:rsidR="00000000" w:rsidDel="00000000" w:rsidP="00000000" w:rsidRDefault="00000000" w:rsidRPr="00000000" w14:paraId="00000003">
      <w:pPr>
        <w:spacing w:before="30" w:lineRule="auto"/>
        <w:ind w:left="276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IAM &amp; Least Privilege Enforcement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</wp:posOffset>
                </wp:positionH>
                <wp:positionV relativeFrom="paragraph">
                  <wp:posOffset>173541</wp:posOffset>
                </wp:positionV>
                <wp:extent cx="6289675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1" name="Graphic 1"/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289675">
                              <a:moveTo>
                                <a:pt x="0" y="0"/>
                              </a:moveTo>
                              <a:lnTo>
                                <a:pt x="628967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</wp:posOffset>
                </wp:positionH>
                <wp:positionV relativeFrom="paragraph">
                  <wp:posOffset>173541</wp:posOffset>
                </wp:positionV>
                <wp:extent cx="6289675" cy="127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967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euqr8bd0cphe" w:id="0"/>
    <w:bookmarkEnd w:id="0"/>
    <w:p w:rsidR="00000000" w:rsidDel="00000000" w:rsidP="00000000" w:rsidRDefault="00000000" w:rsidRPr="00000000" w14:paraId="00000007">
      <w:pPr>
        <w:spacing w:before="0" w:lineRule="auto"/>
        <w:ind w:left="276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Student Details</w:t>
      </w:r>
    </w:p>
    <w:p w:rsidR="00000000" w:rsidDel="00000000" w:rsidP="00000000" w:rsidRDefault="00000000" w:rsidRPr="00000000" w14:paraId="00000008">
      <w:pPr>
        <w:spacing w:before="143" w:line="357" w:lineRule="auto"/>
        <w:ind w:left="593" w:right="6741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Name: Suhas Avhad </w:t>
      </w:r>
    </w:p>
    <w:p w:rsidR="00000000" w:rsidDel="00000000" w:rsidP="00000000" w:rsidRDefault="00000000" w:rsidRPr="00000000" w14:paraId="00000009">
      <w:pPr>
        <w:spacing w:before="143" w:line="357" w:lineRule="auto"/>
        <w:ind w:left="593" w:right="6741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Registration No.: 2124UCSM1029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diorfroei9o1" w:id="1"/>
    <w:bookmarkEnd w:id="1"/>
    <w:p w:rsidR="00000000" w:rsidDel="00000000" w:rsidP="00000000" w:rsidRDefault="00000000" w:rsidRPr="00000000" w14:paraId="0000000B">
      <w:pPr>
        <w:spacing w:before="0" w:lineRule="auto"/>
        <w:ind w:left="276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Included Evidence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0"/>
        </w:tabs>
        <w:spacing w:after="0" w:before="145" w:line="240" w:lineRule="auto"/>
        <w:ind w:left="710" w:right="0" w:hanging="117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PBL-Admins, PBL-Developers and PBL-Auditors groups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0"/>
        </w:tabs>
        <w:spacing w:after="0" w:before="120" w:line="240" w:lineRule="auto"/>
        <w:ind w:left="710" w:right="0" w:hanging="117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Administrator group-based permissions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0"/>
        </w:tabs>
        <w:spacing w:after="0" w:before="122" w:line="240" w:lineRule="auto"/>
        <w:ind w:left="710" w:right="0" w:hanging="117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Developer and Auditor least-privilege policies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0"/>
        </w:tabs>
        <w:spacing w:after="0" w:before="123" w:line="240" w:lineRule="auto"/>
        <w:ind w:left="710" w:right="0" w:hanging="117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EC2-to-S3 IAM role and instance profile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0"/>
        </w:tabs>
        <w:spacing w:after="0" w:before="120" w:line="240" w:lineRule="auto"/>
        <w:ind w:left="710" w:right="0" w:hanging="117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Admin MFA device assignment evidence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3hr3nd1d5mg" w:id="2"/>
    <w:bookmarkEnd w:id="2"/>
    <w:p w:rsidR="00000000" w:rsidDel="00000000" w:rsidP="00000000" w:rsidRDefault="00000000" w:rsidRPr="00000000" w14:paraId="00000012">
      <w:pPr>
        <w:spacing w:before="0" w:lineRule="auto"/>
        <w:ind w:left="276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Submission Status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5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MFA device assignment for pbl-terraform-admin is now included.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59" w:lineRule="auto"/>
        <w:ind w:left="602" w:right="471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the instructor requires policy-level deny-without-MFA enforcement, that separate policy evidence is not shown in the supplied screenshots.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Rule="auto"/>
        <w:ind w:left="292" w:right="0" w:firstLine="0"/>
        <w:jc w:val="left"/>
        <w:rPr>
          <w:i w:val="1"/>
          <w:iCs w:val="1"/>
          <w:sz w:val="17"/>
          <w:szCs w:val="17"/>
        </w:rPr>
        <w:sectPr>
          <w:pgSz w:h="16840" w:w="11910" w:orient="portrait"/>
          <w:pgMar w:bottom="280" w:top="760" w:left="708" w:right="708" w:header="360" w:footer="360"/>
          <w:pgNumType w:start="1"/>
        </w:sectPr>
      </w:pP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Prepared from the supplied project evidence. No university name included.</w:t>
      </w:r>
    </w:p>
    <w:bookmarkStart w:colFirst="0" w:colLast="0" w:name="u1zer9fz5s3v" w:id="3"/>
    <w:bookmarkEnd w:id="3"/>
    <w:p w:rsidR="00000000" w:rsidDel="00000000" w:rsidP="00000000" w:rsidRDefault="00000000" w:rsidRPr="00000000" w14:paraId="00000038">
      <w:pPr>
        <w:pStyle w:val="Heading2"/>
        <w:ind w:firstLine="132"/>
        <w:rPr/>
      </w:pPr>
      <w:r w:rsidDel="00000000" w:rsidR="00000000" w:rsidRPr="00000000">
        <w:rPr>
          <w:rtl w:val="0"/>
        </w:rPr>
        <w:t xml:space="preserve">UNIT 2 — Evidence Summary</w:t>
      </w:r>
    </w:p>
    <w:tbl>
      <w:tblPr>
        <w:tblStyle w:val="Table1"/>
        <w:tblW w:w="9259.999999999998" w:type="dxa"/>
        <w:jc w:val="left"/>
        <w:tblInd w:w="622.0" w:type="dxa"/>
        <w:tblBorders>
          <w:top w:color="808080" w:space="0" w:sz="2" w:val="single"/>
          <w:left w:color="808080" w:space="0" w:sz="2" w:val="single"/>
          <w:bottom w:color="808080" w:space="0" w:sz="2" w:val="single"/>
          <w:right w:color="808080" w:space="0" w:sz="2" w:val="single"/>
          <w:insideH w:color="808080" w:space="0" w:sz="2" w:val="single"/>
          <w:insideV w:color="808080" w:space="0" w:sz="2" w:val="single"/>
        </w:tblBorders>
        <w:tblLayout w:type="fixed"/>
        <w:tblLook w:val="0000"/>
      </w:tblPr>
      <w:tblGrid>
        <w:gridCol w:w="559"/>
        <w:gridCol w:w="3502"/>
        <w:gridCol w:w="3300"/>
        <w:gridCol w:w="1899"/>
        <w:tblGridChange w:id="0">
          <w:tblGrid>
            <w:gridCol w:w="559"/>
            <w:gridCol w:w="3502"/>
            <w:gridCol w:w="3300"/>
            <w:gridCol w:w="1899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shd w:fill="e8edf7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e8edf7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</w:p>
        </w:tc>
        <w:tc>
          <w:tcPr>
            <w:shd w:fill="e8edf7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Purpose / Section</w:t>
            </w:r>
          </w:p>
        </w:tc>
        <w:tc>
          <w:tcPr>
            <w:shd w:fill="e8edf7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Initial Admin Group Creation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IAM Groups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f8f8f8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IAM Groups — Admins, Auditors and Developers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IAM Groups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IAM Users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IAM Users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f8f8f8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Terraform Administrator User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Admin User / Group-Based Permission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-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sCurrent evidence</w:t>
            </w:r>
          </w:p>
        </w:tc>
      </w:tr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Auditor and Developer Least-Privilege Policies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Least-Privilege Policies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f8f8f8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Developer, EC2-S3 Policies and EC2 Role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Custom Policies and EC2 Role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EC2 Role Policy Attachments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EC2 IAM Role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f8f8f8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EC2 Role Policy Attachments — Duplicate Evidenc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-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EC2 IAM Role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50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Duplicate/reference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Least-Privilege Policy Plan — Reference Copy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Least-Privilege Policies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50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Duplicate/reference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f8f8f8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Custom IAM Policy Plan — Reference Copy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Custom Policies</w:t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50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Duplicate/reference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81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760" w:left="708" w:right="708" w:header="360" w:footer="360"/>
        </w:sectPr>
      </w:pPr>
      <w:r w:rsidDel="00000000" w:rsidR="00000000" w:rsidRPr="00000000">
        <w:rPr>
          <w:rtl w:val="0"/>
        </w:rPr>
      </w:r>
    </w:p>
    <w:bookmarkStart w:colFirst="0" w:colLast="0" w:name="6hul5gorqvro" w:id="4"/>
    <w:bookmarkEnd w:id="4"/>
    <w:p w:rsidR="00000000" w:rsidDel="00000000" w:rsidP="00000000" w:rsidRDefault="00000000" w:rsidRPr="00000000" w14:paraId="00000066">
      <w:pPr>
        <w:pStyle w:val="Heading3"/>
        <w:ind w:firstLine="117"/>
        <w:rPr/>
      </w:pPr>
      <w:r w:rsidDel="00000000" w:rsidR="00000000" w:rsidRPr="00000000">
        <w:rPr>
          <w:rtl w:val="0"/>
        </w:rPr>
        <w:t xml:space="preserve">Evidence 1: Initial Admin Group Creation</w:t>
      </w:r>
    </w:p>
    <w:p w:rsidR="00000000" w:rsidDel="00000000" w:rsidP="00000000" w:rsidRDefault="00000000" w:rsidRPr="00000000" w14:paraId="00000067">
      <w:pPr>
        <w:spacing w:before="129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Place in: </w:t>
      </w:r>
      <w:r w:rsidDel="00000000" w:rsidR="00000000" w:rsidRPr="00000000">
        <w:rPr>
          <w:sz w:val="19"/>
          <w:szCs w:val="19"/>
          <w:rtl w:val="0"/>
        </w:rPr>
        <w:t xml:space="preserve">Unit 2 </w:t>
      </w:r>
      <w:r w:rsidDel="00000000" w:rsidR="00000000" w:rsidRPr="00000000">
        <w:rPr>
          <w:rFonts w:ascii="Quattrocento Sans" w:cs="Quattrocento Sans" w:eastAsia="Quattrocento Sans" w:hAnsi="Quattrocento Sans"/>
          <w:sz w:val="19"/>
          <w:szCs w:val="19"/>
          <w:rtl w:val="0"/>
        </w:rPr>
        <w:t xml:space="preserve">→ </w:t>
      </w:r>
      <w:r w:rsidDel="00000000" w:rsidR="00000000" w:rsidRPr="00000000">
        <w:rPr>
          <w:sz w:val="19"/>
          <w:szCs w:val="19"/>
          <w:rtl w:val="0"/>
        </w:rPr>
        <w:t xml:space="preserve">IAM Groups</w:t>
      </w:r>
    </w:p>
    <w:p w:rsidR="00000000" w:rsidDel="00000000" w:rsidP="00000000" w:rsidRDefault="00000000" w:rsidRPr="00000000" w14:paraId="00000068">
      <w:pPr>
        <w:spacing w:before="173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Status: </w:t>
      </w:r>
      <w:r w:rsidDel="00000000" w:rsidR="00000000" w:rsidRPr="00000000">
        <w:rPr>
          <w:sz w:val="19"/>
          <w:szCs w:val="19"/>
          <w:rtl w:val="0"/>
        </w:rPr>
        <w:t xml:space="preserve">Current evidence</w:t>
      </w:r>
    </w:p>
    <w:p w:rsidR="00000000" w:rsidDel="00000000" w:rsidP="00000000" w:rsidRDefault="00000000" w:rsidRPr="00000000" w14:paraId="00000069">
      <w:pPr>
        <w:spacing w:before="201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What it proves: </w:t>
      </w:r>
      <w:r w:rsidDel="00000000" w:rsidR="00000000" w:rsidRPr="00000000">
        <w:rPr>
          <w:sz w:val="19"/>
          <w:szCs w:val="19"/>
          <w:rtl w:val="0"/>
        </w:rPr>
        <w:t xml:space="preserve">Shows creation of the PBL-Admins IAM group.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130175</wp:posOffset>
            </wp:positionH>
            <wp:positionV relativeFrom="paragraph">
              <wp:posOffset>278276</wp:posOffset>
            </wp:positionV>
            <wp:extent cx="6390799" cy="1670208"/>
            <wp:effectExtent b="0" l="0" r="0" t="0"/>
            <wp:wrapTopAndBottom distB="0" dist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799" cy="16702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spacing w:before="176" w:lineRule="auto"/>
        <w:ind w:left="26" w:right="16" w:firstLine="0"/>
        <w:jc w:val="center"/>
        <w:rPr>
          <w:sz w:val="18"/>
          <w:szCs w:val="18"/>
        </w:rPr>
        <w:sectPr>
          <w:type w:val="nextPage"/>
          <w:pgSz w:h="16840" w:w="11910" w:orient="portrait"/>
          <w:pgMar w:bottom="280" w:top="760" w:left="708" w:right="708" w:header="360" w:footer="360"/>
        </w:sect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1: Initial Admin Group Creation.</w:t>
      </w:r>
      <w:r w:rsidDel="00000000" w:rsidR="00000000" w:rsidRPr="00000000">
        <w:rPr>
          <w:rtl w:val="0"/>
        </w:rPr>
      </w:r>
    </w:p>
    <w:bookmarkStart w:colFirst="0" w:colLast="0" w:name="i54b8sxps4yw" w:id="5"/>
    <w:bookmarkEnd w:id="5"/>
    <w:p w:rsidR="00000000" w:rsidDel="00000000" w:rsidP="00000000" w:rsidRDefault="00000000" w:rsidRPr="00000000" w14:paraId="0000006B">
      <w:pPr>
        <w:pStyle w:val="Heading3"/>
        <w:ind w:firstLine="117"/>
        <w:rPr/>
      </w:pPr>
      <w:r w:rsidDel="00000000" w:rsidR="00000000" w:rsidRPr="00000000">
        <w:rPr>
          <w:rtl w:val="0"/>
        </w:rPr>
        <w:t xml:space="preserve">Evidence 2: IAM Groups — Admins, Auditors and Developers</w:t>
      </w:r>
    </w:p>
    <w:p w:rsidR="00000000" w:rsidDel="00000000" w:rsidP="00000000" w:rsidRDefault="00000000" w:rsidRPr="00000000" w14:paraId="0000006C">
      <w:pPr>
        <w:spacing w:before="129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Place in: </w:t>
      </w:r>
      <w:r w:rsidDel="00000000" w:rsidR="00000000" w:rsidRPr="00000000">
        <w:rPr>
          <w:sz w:val="19"/>
          <w:szCs w:val="19"/>
          <w:rtl w:val="0"/>
        </w:rPr>
        <w:t xml:space="preserve">Unit 2 </w:t>
      </w:r>
      <w:r w:rsidDel="00000000" w:rsidR="00000000" w:rsidRPr="00000000">
        <w:rPr>
          <w:rFonts w:ascii="Quattrocento Sans" w:cs="Quattrocento Sans" w:eastAsia="Quattrocento Sans" w:hAnsi="Quattrocento Sans"/>
          <w:sz w:val="19"/>
          <w:szCs w:val="19"/>
          <w:rtl w:val="0"/>
        </w:rPr>
        <w:t xml:space="preserve">→ </w:t>
      </w:r>
      <w:r w:rsidDel="00000000" w:rsidR="00000000" w:rsidRPr="00000000">
        <w:rPr>
          <w:sz w:val="19"/>
          <w:szCs w:val="19"/>
          <w:rtl w:val="0"/>
        </w:rPr>
        <w:t xml:space="preserve">IAM Groups</w:t>
      </w:r>
    </w:p>
    <w:p w:rsidR="00000000" w:rsidDel="00000000" w:rsidP="00000000" w:rsidRDefault="00000000" w:rsidRPr="00000000" w14:paraId="0000006D">
      <w:pPr>
        <w:spacing w:before="173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Status: </w:t>
      </w:r>
      <w:r w:rsidDel="00000000" w:rsidR="00000000" w:rsidRPr="00000000">
        <w:rPr>
          <w:sz w:val="19"/>
          <w:szCs w:val="19"/>
          <w:rtl w:val="0"/>
        </w:rPr>
        <w:t xml:space="preserve">Current evidence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1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What it proves: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Shows all three required IAM groups: PBL-Admins, PBL-Auditors and PBL-Developers.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130175</wp:posOffset>
            </wp:positionH>
            <wp:positionV relativeFrom="paragraph">
              <wp:posOffset>278276</wp:posOffset>
            </wp:positionV>
            <wp:extent cx="6390854" cy="3060382"/>
            <wp:effectExtent b="0" l="0" r="0" t="0"/>
            <wp:wrapTopAndBottom distB="0" dist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854" cy="30603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spacing w:before="178" w:lineRule="auto"/>
        <w:ind w:left="10" w:right="26" w:firstLine="0"/>
        <w:jc w:val="center"/>
        <w:rPr>
          <w:sz w:val="18"/>
          <w:szCs w:val="18"/>
        </w:rPr>
        <w:sectPr>
          <w:type w:val="nextPage"/>
          <w:pgSz w:h="16840" w:w="11910" w:orient="portrait"/>
          <w:pgMar w:bottom="280" w:top="760" w:left="708" w:right="708" w:header="360" w:footer="360"/>
        </w:sect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2: IAM Groups — Admins, Auditors and Developers.</w:t>
      </w:r>
      <w:r w:rsidDel="00000000" w:rsidR="00000000" w:rsidRPr="00000000">
        <w:rPr>
          <w:rtl w:val="0"/>
        </w:rPr>
      </w:r>
    </w:p>
    <w:bookmarkStart w:colFirst="0" w:colLast="0" w:name="7kco77dyhoxc" w:id="6"/>
    <w:bookmarkEnd w:id="6"/>
    <w:p w:rsidR="00000000" w:rsidDel="00000000" w:rsidP="00000000" w:rsidRDefault="00000000" w:rsidRPr="00000000" w14:paraId="00000070">
      <w:pPr>
        <w:pStyle w:val="Heading3"/>
        <w:ind w:firstLine="117"/>
        <w:rPr/>
      </w:pPr>
      <w:r w:rsidDel="00000000" w:rsidR="00000000" w:rsidRPr="00000000">
        <w:rPr>
          <w:rtl w:val="0"/>
        </w:rPr>
        <w:t xml:space="preserve">Evidence 3: IAM Users</w:t>
      </w:r>
    </w:p>
    <w:p w:rsidR="00000000" w:rsidDel="00000000" w:rsidP="00000000" w:rsidRDefault="00000000" w:rsidRPr="00000000" w14:paraId="00000071">
      <w:pPr>
        <w:spacing w:before="131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Place in: </w:t>
      </w:r>
      <w:r w:rsidDel="00000000" w:rsidR="00000000" w:rsidRPr="00000000">
        <w:rPr>
          <w:sz w:val="19"/>
          <w:szCs w:val="19"/>
          <w:rtl w:val="0"/>
        </w:rPr>
        <w:t xml:space="preserve">Unit 2 </w:t>
      </w:r>
      <w:r w:rsidDel="00000000" w:rsidR="00000000" w:rsidRPr="00000000">
        <w:rPr>
          <w:rFonts w:ascii="Quattrocento Sans" w:cs="Quattrocento Sans" w:eastAsia="Quattrocento Sans" w:hAnsi="Quattrocento Sans"/>
          <w:sz w:val="19"/>
          <w:szCs w:val="19"/>
          <w:rtl w:val="0"/>
        </w:rPr>
        <w:t xml:space="preserve">→ </w:t>
      </w:r>
      <w:r w:rsidDel="00000000" w:rsidR="00000000" w:rsidRPr="00000000">
        <w:rPr>
          <w:sz w:val="19"/>
          <w:szCs w:val="19"/>
          <w:rtl w:val="0"/>
        </w:rPr>
        <w:t xml:space="preserve">IAM Users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" w:lineRule="auto"/>
        <w:ind w:left="12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Status: </w:t>
      </w:r>
      <w:r w:rsidDel="00000000" w:rsidR="00000000" w:rsidRPr="00000000">
        <w:rPr>
          <w:sz w:val="19"/>
          <w:szCs w:val="19"/>
          <w:rtl w:val="0"/>
        </w:rPr>
        <w:t xml:space="preserve">Current evidence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1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What it proves: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Shows IAM users and the Groups column, providing evidence of IAM user administration.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130175</wp:posOffset>
            </wp:positionH>
            <wp:positionV relativeFrom="paragraph">
              <wp:posOffset>282669</wp:posOffset>
            </wp:positionV>
            <wp:extent cx="6389267" cy="2510313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267" cy="2510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spacing w:before="178" w:lineRule="auto"/>
        <w:ind w:left="16" w:right="16" w:firstLine="0"/>
        <w:jc w:val="center"/>
        <w:rPr>
          <w:sz w:val="18"/>
          <w:szCs w:val="18"/>
        </w:rPr>
        <w:sectPr>
          <w:type w:val="nextPage"/>
          <w:pgSz w:h="16840" w:w="11910" w:orient="portrait"/>
          <w:pgMar w:bottom="280" w:top="760" w:left="708" w:right="708" w:header="360" w:footer="360"/>
        </w:sect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3: IAM Users.</w:t>
      </w:r>
      <w:r w:rsidDel="00000000" w:rsidR="00000000" w:rsidRPr="00000000">
        <w:rPr>
          <w:rtl w:val="0"/>
        </w:rPr>
      </w:r>
    </w:p>
    <w:bookmarkStart w:colFirst="0" w:colLast="0" w:name="vsfozm5hpaoi" w:id="7"/>
    <w:bookmarkEnd w:id="7"/>
    <w:p w:rsidR="00000000" w:rsidDel="00000000" w:rsidP="00000000" w:rsidRDefault="00000000" w:rsidRPr="00000000" w14:paraId="00000076">
      <w:pPr>
        <w:pStyle w:val="Heading3"/>
        <w:ind w:firstLine="117"/>
        <w:rPr/>
      </w:pPr>
      <w:r w:rsidDel="00000000" w:rsidR="00000000" w:rsidRPr="00000000">
        <w:rPr>
          <w:rtl w:val="0"/>
        </w:rPr>
        <w:t xml:space="preserve">Evidence 4: Terraform Administrator User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1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Place 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Unit 2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Admin User / Group-Based Permissions</w:t>
      </w:r>
    </w:p>
    <w:p w:rsidR="00000000" w:rsidDel="00000000" w:rsidP="00000000" w:rsidRDefault="00000000" w:rsidRPr="00000000" w14:paraId="00000078">
      <w:pPr>
        <w:spacing w:before="175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Status: </w:t>
      </w:r>
      <w:r w:rsidDel="00000000" w:rsidR="00000000" w:rsidRPr="00000000">
        <w:rPr>
          <w:sz w:val="19"/>
          <w:szCs w:val="19"/>
          <w:rtl w:val="0"/>
        </w:rPr>
        <w:t xml:space="preserve">Current evidence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59" w:lineRule="auto"/>
        <w:ind w:left="127" w:right="0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What it proves: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Shows the pbl-terraform-admin user and that AdministratorAccess is attached through the PBL-Admins group.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130175</wp:posOffset>
            </wp:positionH>
            <wp:positionV relativeFrom="paragraph">
              <wp:posOffset>451503</wp:posOffset>
            </wp:positionV>
            <wp:extent cx="6354176" cy="3033712"/>
            <wp:effectExtent b="0" l="0" r="0" t="0"/>
            <wp:wrapTopAndBottom distB="0" dist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4176" cy="3033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spacing w:before="207" w:lineRule="auto"/>
        <w:ind w:left="16" w:right="16" w:firstLine="0"/>
        <w:jc w:val="center"/>
        <w:rPr>
          <w:sz w:val="18"/>
          <w:szCs w:val="18"/>
        </w:rPr>
        <w:sectPr>
          <w:type w:val="nextPage"/>
          <w:pgSz w:h="16840" w:w="11910" w:orient="portrait"/>
          <w:pgMar w:bottom="280" w:top="760" w:left="708" w:right="708" w:header="360" w:footer="360"/>
        </w:sect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4: Terraform Administrator User.</w:t>
      </w:r>
      <w:r w:rsidDel="00000000" w:rsidR="00000000" w:rsidRPr="00000000">
        <w:rPr>
          <w:rtl w:val="0"/>
        </w:rPr>
      </w:r>
    </w:p>
    <w:bookmarkStart w:colFirst="0" w:colLast="0" w:name="5k3s3ql8a35k" w:id="8"/>
    <w:bookmarkEnd w:id="8"/>
    <w:p w:rsidR="00000000" w:rsidDel="00000000" w:rsidP="00000000" w:rsidRDefault="00000000" w:rsidRPr="00000000" w14:paraId="0000007B">
      <w:pPr>
        <w:pStyle w:val="Heading3"/>
        <w:ind w:firstLine="117"/>
        <w:rPr/>
      </w:pPr>
      <w:r w:rsidDel="00000000" w:rsidR="00000000" w:rsidRPr="00000000">
        <w:rPr>
          <w:rtl w:val="0"/>
        </w:rPr>
        <w:t xml:space="preserve">Evidence 5: Auditor and Developer Least-Privilege Policies</w:t>
      </w:r>
    </w:p>
    <w:p w:rsidR="00000000" w:rsidDel="00000000" w:rsidP="00000000" w:rsidRDefault="00000000" w:rsidRPr="00000000" w14:paraId="0000007C">
      <w:pPr>
        <w:spacing w:before="129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Place in: </w:t>
      </w:r>
      <w:r w:rsidDel="00000000" w:rsidR="00000000" w:rsidRPr="00000000">
        <w:rPr>
          <w:sz w:val="19"/>
          <w:szCs w:val="19"/>
          <w:rtl w:val="0"/>
        </w:rPr>
        <w:t xml:space="preserve">Unit 2 </w:t>
      </w:r>
      <w:r w:rsidDel="00000000" w:rsidR="00000000" w:rsidRPr="00000000">
        <w:rPr>
          <w:rFonts w:ascii="Quattrocento Sans" w:cs="Quattrocento Sans" w:eastAsia="Quattrocento Sans" w:hAnsi="Quattrocento Sans"/>
          <w:sz w:val="19"/>
          <w:szCs w:val="19"/>
          <w:rtl w:val="0"/>
        </w:rPr>
        <w:t xml:space="preserve">→ </w:t>
      </w:r>
      <w:r w:rsidDel="00000000" w:rsidR="00000000" w:rsidRPr="00000000">
        <w:rPr>
          <w:sz w:val="19"/>
          <w:szCs w:val="19"/>
          <w:rtl w:val="0"/>
        </w:rPr>
        <w:t xml:space="preserve">Least-Privilege Policies</w:t>
      </w:r>
    </w:p>
    <w:p w:rsidR="00000000" w:rsidDel="00000000" w:rsidP="00000000" w:rsidRDefault="00000000" w:rsidRPr="00000000" w14:paraId="0000007D">
      <w:pPr>
        <w:spacing w:before="173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Status: </w:t>
      </w:r>
      <w:r w:rsidDel="00000000" w:rsidR="00000000" w:rsidRPr="00000000">
        <w:rPr>
          <w:sz w:val="19"/>
          <w:szCs w:val="19"/>
          <w:rtl w:val="0"/>
        </w:rPr>
        <w:t xml:space="preserve">Current evidence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59" w:lineRule="auto"/>
        <w:ind w:left="127" w:right="471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What it proves: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Shows Terraform definitions for PBL-Auditor-ReadOnly and PBL-Developer-LeastPrivilege and their group attachments.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130175</wp:posOffset>
            </wp:positionH>
            <wp:positionV relativeFrom="paragraph">
              <wp:posOffset>452773</wp:posOffset>
            </wp:positionV>
            <wp:extent cx="6375260" cy="3590448"/>
            <wp:effectExtent b="0" l="0" r="0" t="0"/>
            <wp:wrapTopAndBottom distB="0" dist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5260" cy="35904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spacing w:before="194" w:lineRule="auto"/>
        <w:ind w:left="16" w:right="16" w:firstLine="0"/>
        <w:jc w:val="center"/>
        <w:rPr>
          <w:sz w:val="18"/>
          <w:szCs w:val="18"/>
        </w:r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5: Auditor and Developer Least-Privilege Policies.</w:t>
      </w:r>
      <w:r w:rsidDel="00000000" w:rsidR="00000000" w:rsidRPr="00000000">
        <w:rPr>
          <w:rtl w:val="0"/>
        </w:rPr>
      </w:r>
    </w:p>
    <w:bookmarkStart w:colFirst="0" w:colLast="0" w:name="m2igvxoq7yvz" w:id="9"/>
    <w:bookmarkEnd w:id="9"/>
    <w:p w:rsidR="00000000" w:rsidDel="00000000" w:rsidP="00000000" w:rsidRDefault="00000000" w:rsidRPr="00000000" w14:paraId="00000080">
      <w:pPr>
        <w:pStyle w:val="Heading3"/>
        <w:spacing w:before="91" w:lineRule="auto"/>
        <w:ind w:firstLine="117"/>
        <w:rPr/>
      </w:pPr>
      <w:r w:rsidDel="00000000" w:rsidR="00000000" w:rsidRPr="00000000">
        <w:rPr>
          <w:rtl w:val="0"/>
        </w:rPr>
        <w:t xml:space="preserve">Evidence 6: Developer, EC2-S3 Policies and EC2 Role</w:t>
      </w:r>
    </w:p>
    <w:p w:rsidR="00000000" w:rsidDel="00000000" w:rsidP="00000000" w:rsidRDefault="00000000" w:rsidRPr="00000000" w14:paraId="00000081">
      <w:pPr>
        <w:spacing w:before="129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Place in: </w:t>
      </w:r>
      <w:r w:rsidDel="00000000" w:rsidR="00000000" w:rsidRPr="00000000">
        <w:rPr>
          <w:sz w:val="19"/>
          <w:szCs w:val="19"/>
          <w:rtl w:val="0"/>
        </w:rPr>
        <w:t xml:space="preserve">Unit 2 </w:t>
      </w:r>
      <w:r w:rsidDel="00000000" w:rsidR="00000000" w:rsidRPr="00000000">
        <w:rPr>
          <w:rFonts w:ascii="Quattrocento Sans" w:cs="Quattrocento Sans" w:eastAsia="Quattrocento Sans" w:hAnsi="Quattrocento Sans"/>
          <w:sz w:val="19"/>
          <w:szCs w:val="19"/>
          <w:rtl w:val="0"/>
        </w:rPr>
        <w:t xml:space="preserve">→ </w:t>
      </w:r>
      <w:r w:rsidDel="00000000" w:rsidR="00000000" w:rsidRPr="00000000">
        <w:rPr>
          <w:sz w:val="19"/>
          <w:szCs w:val="19"/>
          <w:rtl w:val="0"/>
        </w:rPr>
        <w:t xml:space="preserve">Custom Policies and EC2 Role</w:t>
      </w:r>
    </w:p>
    <w:p w:rsidR="00000000" w:rsidDel="00000000" w:rsidP="00000000" w:rsidRDefault="00000000" w:rsidRPr="00000000" w14:paraId="00000082">
      <w:pPr>
        <w:spacing w:before="175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Status: </w:t>
      </w:r>
      <w:r w:rsidDel="00000000" w:rsidR="00000000" w:rsidRPr="00000000">
        <w:rPr>
          <w:sz w:val="19"/>
          <w:szCs w:val="19"/>
          <w:rtl w:val="0"/>
        </w:rPr>
        <w:t xml:space="preserve">Current evidence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59" w:lineRule="auto"/>
        <w:ind w:left="127" w:right="471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760" w:left="708" w:right="708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What it proves: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Shows the custom Developer policy, EC2-S3 least-privilege policy and PBL-EC2-S3-Role trust relationship.</w:t>
      </w:r>
    </w:p>
    <w:p w:rsidR="00000000" w:rsidDel="00000000" w:rsidP="00000000" w:rsidRDefault="00000000" w:rsidRPr="00000000" w14:paraId="00000084">
      <w:pPr>
        <w:spacing w:line="240" w:lineRule="auto"/>
        <w:ind w:left="205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391234" cy="359044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34" cy="3590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183" w:lineRule="auto"/>
        <w:ind w:left="16" w:right="16" w:firstLine="0"/>
        <w:jc w:val="center"/>
        <w:rPr>
          <w:sz w:val="18"/>
          <w:szCs w:val="18"/>
        </w:r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6: Developer, EC2-S3 Policies and EC2 Role.</w:t>
      </w:r>
      <w:r w:rsidDel="00000000" w:rsidR="00000000" w:rsidRPr="00000000">
        <w:rPr>
          <w:rtl w:val="0"/>
        </w:rPr>
      </w:r>
    </w:p>
    <w:bookmarkStart w:colFirst="0" w:colLast="0" w:name="4in1tm6h5ryr" w:id="10"/>
    <w:bookmarkEnd w:id="10"/>
    <w:p w:rsidR="00000000" w:rsidDel="00000000" w:rsidP="00000000" w:rsidRDefault="00000000" w:rsidRPr="00000000" w14:paraId="00000086">
      <w:pPr>
        <w:pStyle w:val="Heading3"/>
        <w:spacing w:before="93" w:lineRule="auto"/>
        <w:ind w:firstLine="117"/>
        <w:rPr/>
      </w:pPr>
      <w:r w:rsidDel="00000000" w:rsidR="00000000" w:rsidRPr="00000000">
        <w:rPr>
          <w:rtl w:val="0"/>
        </w:rPr>
        <w:t xml:space="preserve">Evidence 7: EC2 Role Policy Attachments</w:t>
      </w:r>
    </w:p>
    <w:p w:rsidR="00000000" w:rsidDel="00000000" w:rsidP="00000000" w:rsidRDefault="00000000" w:rsidRPr="00000000" w14:paraId="00000087">
      <w:pPr>
        <w:spacing w:before="129" w:lineRule="auto"/>
        <w:ind w:left="11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Place in: </w:t>
      </w:r>
      <w:r w:rsidDel="00000000" w:rsidR="00000000" w:rsidRPr="00000000">
        <w:rPr>
          <w:sz w:val="19"/>
          <w:szCs w:val="19"/>
          <w:rtl w:val="0"/>
        </w:rPr>
        <w:t xml:space="preserve">Unit 2 </w:t>
      </w:r>
      <w:r w:rsidDel="00000000" w:rsidR="00000000" w:rsidRPr="00000000">
        <w:rPr>
          <w:rFonts w:ascii="Quattrocento Sans" w:cs="Quattrocento Sans" w:eastAsia="Quattrocento Sans" w:hAnsi="Quattrocento Sans"/>
          <w:sz w:val="19"/>
          <w:szCs w:val="19"/>
          <w:rtl w:val="0"/>
        </w:rPr>
        <w:t xml:space="preserve">→ </w:t>
      </w:r>
      <w:r w:rsidDel="00000000" w:rsidR="00000000" w:rsidRPr="00000000">
        <w:rPr>
          <w:sz w:val="19"/>
          <w:szCs w:val="19"/>
          <w:rtl w:val="0"/>
        </w:rPr>
        <w:t xml:space="preserve">EC2 IAM Role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" w:lineRule="auto"/>
        <w:ind w:left="12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Status: </w:t>
      </w:r>
      <w:r w:rsidDel="00000000" w:rsidR="00000000" w:rsidRPr="00000000">
        <w:rPr>
          <w:sz w:val="19"/>
          <w:szCs w:val="19"/>
          <w:rtl w:val="0"/>
        </w:rPr>
        <w:t xml:space="preserve">Current evidence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1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What it proves: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Shows PBL-EC2-S3-LeastPrivilege and AmazonSSMManagedInstanceCore attached to the EC2 role.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130175</wp:posOffset>
            </wp:positionH>
            <wp:positionV relativeFrom="paragraph">
              <wp:posOffset>281665</wp:posOffset>
            </wp:positionV>
            <wp:extent cx="6390745" cy="3493770"/>
            <wp:effectExtent b="0" l="0" r="0" t="0"/>
            <wp:wrapTopAndBottom distB="0" dist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745" cy="3493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spacing w:before="182" w:lineRule="auto"/>
        <w:ind w:left="15" w:right="16" w:firstLine="0"/>
        <w:jc w:val="center"/>
        <w:rPr>
          <w:sz w:val="18"/>
          <w:szCs w:val="18"/>
        </w:rPr>
        <w:sectPr>
          <w:type w:val="nextPage"/>
          <w:pgSz w:h="16840" w:w="11910" w:orient="portrait"/>
          <w:pgMar w:bottom="280" w:top="820" w:left="708" w:right="708" w:header="360" w:footer="360"/>
        </w:sect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7: EC2 Role Policy Attachments.</w:t>
      </w:r>
      <w:r w:rsidDel="00000000" w:rsidR="00000000" w:rsidRPr="00000000">
        <w:rPr>
          <w:rtl w:val="0"/>
        </w:rPr>
      </w:r>
    </w:p>
    <w:bookmarkStart w:colFirst="0" w:colLast="0" w:name="xkry9q7v6017" w:id="11"/>
    <w:bookmarkEnd w:id="11"/>
    <w:p w:rsidR="00000000" w:rsidDel="00000000" w:rsidP="00000000" w:rsidRDefault="00000000" w:rsidRPr="00000000" w14:paraId="0000008C">
      <w:pPr>
        <w:pStyle w:val="Heading1"/>
        <w:ind w:firstLine="276"/>
        <w:rPr/>
      </w:pPr>
      <w:r w:rsidDel="00000000" w:rsidR="00000000" w:rsidRPr="00000000">
        <w:rPr>
          <w:rtl w:val="0"/>
        </w:rPr>
        <w:t xml:space="preserve">UNIT 2 — Submission Notes</w:t>
      </w:r>
    </w:p>
    <w:p w:rsidR="00000000" w:rsidDel="00000000" w:rsidP="00000000" w:rsidRDefault="00000000" w:rsidRPr="00000000" w14:paraId="0000008D">
      <w:pPr>
        <w:spacing w:before="286" w:line="355" w:lineRule="auto"/>
        <w:ind w:left="287" w:right="2786" w:hanging="11.999999999999993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Unit 2 evidence covers IAM groups, users, group-based administrator access, least-privilege policies, EC2 IAM role/instance profile, and Admin MFA.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0" w:lineRule="auto"/>
        <w:ind w:left="276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MFA evidence:</w:t>
      </w:r>
    </w:p>
    <w:p w:rsidR="00000000" w:rsidDel="00000000" w:rsidP="00000000" w:rsidRDefault="00000000" w:rsidRPr="00000000" w14:paraId="00000090">
      <w:pPr>
        <w:spacing w:before="111" w:line="355" w:lineRule="auto"/>
        <w:ind w:left="287" w:right="2996" w:hanging="11.999999999999993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pbl-terraform-admin has one passkey/security-key MFA device assigned, as shown in the AWS IAM Security Credentials screenshot on the next page.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0" w:lineRule="auto"/>
        <w:ind w:left="276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Important accuracy note:</w:t>
      </w:r>
    </w:p>
    <w:p w:rsidR="00000000" w:rsidDel="00000000" w:rsidP="00000000" w:rsidRDefault="00000000" w:rsidRPr="00000000" w14:paraId="00000093">
      <w:pPr>
        <w:spacing w:before="111" w:line="355" w:lineRule="auto"/>
        <w:ind w:left="287" w:right="2827" w:hanging="11.999999999999993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supplied screenshot proves MFA device assignment. It does not, by itself, prove a policy-level DenyWithoutMFA enforcement rule. Add that policy screenshot only if the instructor explicitly requires policy-level enforcement.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0" w:lineRule="auto"/>
        <w:ind w:left="276" w:right="0" w:firstLine="0"/>
        <w:jc w:val="left"/>
        <w:rPr>
          <w:sz w:val="20"/>
          <w:szCs w:val="20"/>
        </w:rPr>
        <w:sectPr>
          <w:type w:val="nextPage"/>
          <w:pgSz w:h="16840" w:w="11910" w:orient="portrait"/>
          <w:pgMar w:bottom="280" w:top="1460" w:left="708" w:right="708" w:header="360" w:footer="360"/>
        </w:sectPr>
      </w:pPr>
      <w:r w:rsidDel="00000000" w:rsidR="00000000" w:rsidRPr="00000000">
        <w:rPr>
          <w:sz w:val="20"/>
          <w:szCs w:val="20"/>
          <w:rtl w:val="0"/>
        </w:rPr>
        <w:t xml:space="preserve">Security note: do not publish AWS access-key material or other credentials.</w:t>
      </w:r>
    </w:p>
    <w:bookmarkStart w:colFirst="0" w:colLast="0" w:name="uzkjyqjfes5p" w:id="12"/>
    <w:bookmarkEnd w:id="12"/>
    <w:p w:rsidR="00000000" w:rsidDel="00000000" w:rsidP="00000000" w:rsidRDefault="00000000" w:rsidRPr="00000000" w14:paraId="00000096">
      <w:pPr>
        <w:pStyle w:val="Heading1"/>
        <w:spacing w:before="64" w:lineRule="auto"/>
        <w:ind w:firstLine="276"/>
        <w:rPr/>
      </w:pPr>
      <w:r w:rsidDel="00000000" w:rsidR="00000000" w:rsidRPr="00000000">
        <w:rPr>
          <w:rtl w:val="0"/>
        </w:rPr>
        <w:t xml:space="preserve">UNIT 2 — Admin MFA Evidence</w:t>
      </w:r>
    </w:p>
    <w:p w:rsidR="00000000" w:rsidDel="00000000" w:rsidP="00000000" w:rsidRDefault="00000000" w:rsidRPr="00000000" w14:paraId="00000097">
      <w:pPr>
        <w:spacing w:before="32" w:lineRule="auto"/>
        <w:ind w:left="276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User: pbl-terraform-admin | Security Credenti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182245</wp:posOffset>
            </wp:positionH>
            <wp:positionV relativeFrom="paragraph">
              <wp:posOffset>181758</wp:posOffset>
            </wp:positionV>
            <wp:extent cx="6387349" cy="3083718"/>
            <wp:effectExtent b="0" l="0" r="0" t="0"/>
            <wp:wrapTopAndBottom distB="0" dist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7349" cy="30837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spacing w:before="36" w:lineRule="auto"/>
        <w:ind w:left="287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als</w:t>
      </w:r>
    </w:p>
    <w:sectPr>
      <w:type w:val="nextPage"/>
      <w:pgSz w:h="16840" w:w="11910" w:orient="portrait"/>
      <w:pgMar w:bottom="280" w:top="760" w:left="708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10" w:hanging="118"/>
      </w:pPr>
      <w:rPr>
        <w:rFonts w:ascii="Arial" w:cs="Arial" w:eastAsia="Arial" w:hAnsi="Arial"/>
        <w:b w:val="0"/>
        <w:bCs w:val="0"/>
        <w:i w:val="0"/>
        <w:iCs w:val="0"/>
        <w:sz w:val="19"/>
        <w:szCs w:val="19"/>
      </w:rPr>
    </w:lvl>
    <w:lvl w:ilvl="1">
      <w:start w:val="0"/>
      <w:numFmt w:val="bullet"/>
      <w:lvlText w:val="•"/>
      <w:lvlJc w:val="left"/>
      <w:pPr>
        <w:ind w:left="1697" w:hanging="118.00000000000023"/>
      </w:pPr>
      <w:rPr/>
    </w:lvl>
    <w:lvl w:ilvl="2">
      <w:start w:val="0"/>
      <w:numFmt w:val="bullet"/>
      <w:lvlText w:val="•"/>
      <w:lvlJc w:val="left"/>
      <w:pPr>
        <w:ind w:left="2674" w:hanging="118.00000000000045"/>
      </w:pPr>
      <w:rPr/>
    </w:lvl>
    <w:lvl w:ilvl="3">
      <w:start w:val="0"/>
      <w:numFmt w:val="bullet"/>
      <w:lvlText w:val="•"/>
      <w:lvlJc w:val="left"/>
      <w:pPr>
        <w:ind w:left="3651" w:hanging="118"/>
      </w:pPr>
      <w:rPr/>
    </w:lvl>
    <w:lvl w:ilvl="4">
      <w:start w:val="0"/>
      <w:numFmt w:val="bullet"/>
      <w:lvlText w:val="•"/>
      <w:lvlJc w:val="left"/>
      <w:pPr>
        <w:ind w:left="4628" w:hanging="118"/>
      </w:pPr>
      <w:rPr/>
    </w:lvl>
    <w:lvl w:ilvl="5">
      <w:start w:val="0"/>
      <w:numFmt w:val="bullet"/>
      <w:lvlText w:val="•"/>
      <w:lvlJc w:val="left"/>
      <w:pPr>
        <w:ind w:left="5605" w:hanging="118"/>
      </w:pPr>
      <w:rPr/>
    </w:lvl>
    <w:lvl w:ilvl="6">
      <w:start w:val="0"/>
      <w:numFmt w:val="bullet"/>
      <w:lvlText w:val="•"/>
      <w:lvlJc w:val="left"/>
      <w:pPr>
        <w:ind w:left="6582" w:hanging="117.99999999999909"/>
      </w:pPr>
      <w:rPr/>
    </w:lvl>
    <w:lvl w:ilvl="7">
      <w:start w:val="0"/>
      <w:numFmt w:val="bullet"/>
      <w:lvlText w:val="•"/>
      <w:lvlJc w:val="left"/>
      <w:pPr>
        <w:ind w:left="7559" w:hanging="118"/>
      </w:pPr>
      <w:rPr/>
    </w:lvl>
    <w:lvl w:ilvl="8">
      <w:start w:val="0"/>
      <w:numFmt w:val="bullet"/>
      <w:lvlText w:val="•"/>
      <w:lvlJc w:val="left"/>
      <w:pPr>
        <w:ind w:left="8536" w:hanging="118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3" w:lineRule="auto"/>
      <w:ind w:left="276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spacing w:after="25" w:before="66" w:lineRule="auto"/>
      <w:ind w:left="132"/>
    </w:pPr>
    <w:rPr>
      <w:rFonts w:ascii="Arial" w:cs="Arial" w:eastAsia="Arial" w:hAnsi="Arial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spacing w:before="63" w:lineRule="auto"/>
      <w:ind w:left="117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4" w:lineRule="auto"/>
      <w:ind w:left="292"/>
    </w:pPr>
    <w:rPr>
      <w:rFonts w:ascii="Arial" w:cs="Arial" w:eastAsia="Arial" w:hAnsi="Arial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