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ARCHON — Implementation Plan</w:t>
      </w:r>
    </w:p>
    <w:p>
      <w:pPr>
        <w:pStyle w:val="Heading2"/>
      </w:pPr>
      <w:r>
        <w:t>Context</w:t>
      </w:r>
    </w:p>
    <w:p>
      <w:r>
        <w:rPr>
          <w:rFonts w:ascii="Consolas" w:hAnsi="Consolas"/>
          <w:sz w:val="19"/>
        </w:rPr>
        <w:t>D:\Archon</w:t>
      </w:r>
      <w:r>
        <w:t xml:space="preserve"> currently contains only </w:t>
      </w:r>
      <w:r>
        <w:rPr>
          <w:rFonts w:ascii="Consolas" w:hAnsi="Consolas"/>
          <w:sz w:val="19"/>
        </w:rPr>
        <w:t>ARCHON.pdf</w:t>
      </w:r>
      <w:r>
        <w:t xml:space="preserve"> — a 70-section "Ultimate Master Engineering Prompt". It specifies a </w:t>
      </w:r>
      <w:r>
        <w:rPr>
          <w:b/>
        </w:rPr>
        <w:t>greenfield</w:t>
      </w:r>
      <w:r>
        <w:t xml:space="preserve"> platform, </w:t>
      </w:r>
      <w:r>
        <w:rPr>
          <w:b/>
        </w:rPr>
        <w:t>ARCHON: AI Software Archaeologist &amp; Self-Healing Legacy Code Platform</w:t>
      </w:r>
      <w:r>
        <w:t>: given an unfamiliar Python Git/GitHub repository, ARCHON builds an *evidence-backed* understanding of the code, scores its risk, generates tests, executes them in a sandbox, investigates failures, proposes and verifies minimal patches, remembers incidents, and recommends a safe modernization order.</w:t>
      </w:r>
    </w:p>
    <w:p>
      <w:r>
        <w:t xml:space="preserve">The spec's non-negotiable core is one </w:t>
      </w:r>
      <w:r>
        <w:rPr>
          <w:b/>
        </w:rPr>
        <w:t>closed loop</w:t>
      </w:r>
      <w:r>
        <w:t>:</w:t>
      </w:r>
    </w:p>
    <w:p>
      <w:pPr>
        <w:ind w:left="216"/>
        <w:shd w:val="clear" w:fill="F2F2F2"/>
      </w:pPr>
      <w:r>
        <w:rPr>
          <w:rFonts w:ascii="Consolas" w:hAnsi="Consolas"/>
          <w:sz w:val="18"/>
        </w:rPr>
        <w:t>GitHub repo -&gt; validate -&gt; secure clone -&gt; snapshot -&gt; source analysis -&gt; dependency analysis</w:t>
        <w:br/>
        <w:t>-&gt; git history -&gt; architecture reconstruction -&gt; legacy risk -&gt; change safety -&gt; test analysis</w:t>
        <w:br/>
        <w:t>-&gt; characterization / test generation -&gt; secure test execution -&gt; failure detection</w:t>
        <w:br/>
        <w:t>-&gt; AI root-cause investigation -&gt; candidate patch generation -&gt; sandbox patch application</w:t>
        <w:br/>
        <w:t>-&gt; patch verification -&gt; regression verification -&gt; VERIFIED / REJECTED -&gt; incident memory -&gt; modernization</w:t>
      </w:r>
    </w:p>
    <w:p>
      <w:r>
        <w:rPr>
          <w:b/>
        </w:rPr>
        <w:t>Governing principles (from the spec):</w:t>
      </w:r>
      <w:r>
        <w:t xml:space="preserve"> evidence-driven (deterministic analysis first, AI only where reasoning adds value); every AI conclusion carries *Conclusion + Confidence + Evidence + Source Location + Classification* (FACT / INFERENCE / HYPOTHESIS / RECOMMENDATION); every score has an *explicit, versioned, tested* algorithm; AI never invents repository facts (missing evidence → </w:t>
      </w:r>
      <w:r>
        <w:rPr>
          <w:rFonts w:ascii="Consolas" w:hAnsi="Consolas"/>
          <w:sz w:val="19"/>
        </w:rPr>
        <w:t>UNKNOWN</w:t>
      </w:r>
      <w:r>
        <w:t xml:space="preserve"> / </w:t>
      </w:r>
      <w:r>
        <w:rPr>
          <w:rFonts w:ascii="Consolas" w:hAnsi="Consolas"/>
          <w:sz w:val="19"/>
        </w:rPr>
        <w:t>LOW_CONFIDENCE</w:t>
      </w:r>
      <w:r>
        <w:t>); untrusted repo/AI code never runs on the host; the original repository is never modified automatically; no fake data, no stubs presented as complete.</w:t>
      </w:r>
    </w:p>
    <w:p>
      <w:r>
        <w:rPr>
          <w:b/>
        </w:rPr>
        <w:t>Decisions locked with the user:</w:t>
      </w:r>
    </w:p>
    <w:p>
      <w:pPr>
        <w:pStyle w:val="ListBullet"/>
      </w:pPr>
      <w:r>
        <w:t xml:space="preserve">Plan covers the </w:t>
      </w:r>
      <w:r>
        <w:rPr>
          <w:b/>
        </w:rPr>
        <w:t>full platform, all 12 phases</w:t>
      </w:r>
      <w:r>
        <w:t>, plus full React frontend and Excel reporting.</w:t>
      </w:r>
    </w:p>
    <w:p>
      <w:pPr>
        <w:pStyle w:val="ListBullet"/>
      </w:pPr>
      <w:r>
        <w:rPr>
          <w:b/>
        </w:rPr>
        <w:t>Docker Desktop is available</w:t>
      </w:r>
      <w:r>
        <w:t xml:space="preserve"> — the sandbox is Docker-based.</w:t>
      </w:r>
    </w:p>
    <w:p>
      <w:pPr>
        <w:pStyle w:val="ListBullet"/>
      </w:pPr>
      <w:r>
        <w:t xml:space="preserve">AI: build the </w:t>
      </w:r>
      <w:r>
        <w:rPr>
          <w:b/>
        </w:rPr>
        <w:t>`AIProvider` abstraction + a deterministic mock/fixture provider first</w:t>
      </w:r>
      <w:r>
        <w:t xml:space="preserve"> so the whole loop runs offline; add a real Claude driver later behind the same interface.</w:t>
      </w:r>
    </w:p>
    <w:p>
      <w:pPr>
        <w:pStyle w:val="ListBullet"/>
      </w:pPr>
      <w:r>
        <w:rPr>
          <w:b/>
        </w:rPr>
        <w:t>Full frontend + Excel</w:t>
      </w:r>
      <w:r>
        <w:t xml:space="preserve"> are in scope (built incrementally, one screen/sheet per backend phase).</w:t>
      </w:r>
    </w:p>
    <w:p>
      <w:r>
        <w:rPr>
          <w:b/>
        </w:rPr>
        <w:t>Outcome:</w:t>
      </w:r>
      <w:r>
        <w:t xml:space="preserve"> a running system where </w:t>
      </w:r>
      <w:r>
        <w:rPr>
          <w:rFonts w:ascii="Consolas" w:hAnsi="Consolas"/>
          <w:sz w:val="19"/>
        </w:rPr>
        <w:t>docker compose up</w:t>
      </w:r>
      <w:r>
        <w:t xml:space="preserve"> + a POST of a real GitHub URL (or </w:t>
      </w:r>
      <w:r>
        <w:rPr>
          <w:rFonts w:ascii="Consolas" w:hAnsi="Consolas"/>
          <w:sz w:val="19"/>
        </w:rPr>
        <w:t>archon analyze &lt;path&gt;</w:t>
      </w:r>
      <w:r>
        <w:t>) drives the entire loop and produces real artifacts, real scores with explanations, a real verified patch, and a regression check — reproducible via an end-to-end acceptance test on a purpose-built fixture repository.</w:t>
      </w:r>
    </w:p>
    <w:p>
      <w:r>
        <w:t>____________________________________________________________</w:t>
      </w:r>
    </w:p>
    <w:p>
      <w:pPr>
        <w:pStyle w:val="Heading2"/>
      </w:pPr>
      <w:r>
        <w:t>Repository layout</w:t>
      </w:r>
    </w:p>
    <w:p>
      <w:pPr>
        <w:ind w:left="216"/>
        <w:shd w:val="clear" w:fill="F2F2F2"/>
      </w:pPr>
      <w:r>
        <w:rPr>
          <w:rFonts w:ascii="Consolas" w:hAnsi="Consolas"/>
          <w:sz w:val="18"/>
        </w:rPr>
        <w:t>D:\Archon\</w:t>
        <w:br/>
        <w:t xml:space="preserve">  backend/</w:t>
        <w:br/>
        <w:t xml:space="preserve">    archon/</w:t>
        <w:br/>
        <w:t xml:space="preserve">      config/            settings (pydantic-settings), env profiles</w:t>
        <w:br/>
        <w:t xml:space="preserve">      core/              structured logging, error taxonomy, ids, engine-version registry</w:t>
        <w:br/>
        <w:t xml:space="preserve">      db/                SQLAlchemy models, session, migrations wiring</w:t>
        <w:br/>
        <w:t xml:space="preserve">      domain/            pydantic domain models, Evidence model, classification enums, ai_schemas</w:t>
        <w:br/>
        <w:t xml:space="preserve">      providers/</w:t>
        <w:br/>
        <w:t xml:space="preserve">        repo/            RepositoryProvider ABC, LocalRepositoryProvider, GitHubRepositoryProvider</w:t>
        <w:br/>
        <w:t xml:space="preserve">        ai/              AIProvider ABC, MockAIProvider, (later) ClaudeAIProvider</w:t>
        <w:br/>
        <w:t xml:space="preserve">      workspace/          WorkspaceManager (temp dirs, quotas, guaranteed cleanup)</w:t>
        <w:br/>
        <w:t xml:space="preserve">      jobs/              JobManager, StateMachine, DB-backed queue, worker entrypoint</w:t>
        <w:br/>
        <w:t xml:space="preserve">      pipeline/          orchestrator that walks the state machine + persists checkpoints</w:t>
        <w:br/>
        <w:t xml:space="preserve">      analysis/</w:t>
        <w:br/>
        <w:t xml:space="preserve">        source/ git/ graph/ architecture/ archaeology/ legacy/ understanding/</w:t>
        <w:br/>
        <w:t xml:space="preserve">        change_safety/ change_impact/</w:t>
        <w:br/>
        <w:t xml:space="preserve">      scoring/           versioned scoring engines + registry (legacy_risk, change_safety, hotspot, understanding, patch_ranking)</w:t>
        <w:br/>
        <w:t xml:space="preserve">      testing/           discovery/ coverage/ gaps/ characterization/ generation/</w:t>
        <w:br/>
        <w:t xml:space="preserve">      sandbox/           Sandbox ABC, DockerSandbox, ExecutionSpec/Result, container reaper</w:t>
        <w:br/>
        <w:t xml:space="preserve">      execution/         run suites via sandbox, capture Execution rows + coverage artifacts</w:t>
        <w:br/>
        <w:t xml:space="preserve">      failure/           failure detection, stack-trace parsing, reproducibility</w:t>
        <w:br/>
        <w:t xml:space="preserve">      investigation/     root-cause context assembly + AI RootCauseAnalysis</w:t>
        <w:br/>
        <w:t xml:space="preserve">      healing/           patch generation (AI), static validation, apply, ranking</w:t>
        <w:br/>
        <w:t xml:space="preserve">      verification/      patch verification gate + regression verification + rollback</w:t>
        <w:br/>
        <w:t xml:space="preserve">      incidents/         incident memory store + similarity retrieval</w:t>
        <w:br/>
        <w:t xml:space="preserve">      comparison/        repo@A vs repo@B diff</w:t>
        <w:br/>
        <w:t xml:space="preserve">      modernization/     strategy generation + safe ordering</w:t>
        <w:br/>
        <w:t xml:space="preserve">      reporting/         openpyxl workbook + repositories.xlsx bulk input</w:t>
        <w:br/>
        <w:t xml:space="preserve">      api/               FastAPI routers (one per resource), error handlers, OpenAPI</w:t>
        <w:br/>
        <w:t xml:space="preserve">      cli/               `archon` CLI (typer) for headless end-to-end runs</w:t>
        <w:br/>
        <w:t xml:space="preserve">    tests/</w:t>
        <w:br/>
        <w:t xml:space="preserve">      unit/ integration/ acceptance/</w:t>
        <w:br/>
        <w:t xml:space="preserve">      fixtures/</w:t>
        <w:br/>
        <w:t xml:space="preserve">        test_repo/       purpose-built git repo (built by a script that makes real commits)</w:t>
        <w:br/>
        <w:t xml:space="preserve">        scoring/         synthetic components for metric property tests</w:t>
        <w:br/>
        <w:t xml:space="preserve">        malicious/       hostile repo for sandbox containment tests</w:t>
        <w:br/>
        <w:t xml:space="preserve">        ai/              canned MockAIProvider responses</w:t>
        <w:br/>
        <w:t xml:space="preserve">    alembic/</w:t>
        <w:br/>
        <w:t xml:space="preserve">    pyproject.toml       ruff, mypy, pytest, coverage config</w:t>
        <w:br/>
        <w:t xml:space="preserve">  frontend/              React + TypeScript + Vite</w:t>
        <w:br/>
        <w:t xml:space="preserve">  docker/</w:t>
        <w:br/>
        <w:t xml:space="preserve">    Dockerfile.api  Dockerfile.worker  Dockerfile.sandbox  docker-compose.yml</w:t>
        <w:br/>
        <w:t xml:space="preserve">  docs/architecture/     the Phase 0 contract documents (below)</w:t>
        <w:br/>
        <w:t xml:space="preserve">  docs/roadmap.md</w:t>
        <w:br/>
        <w:t xml:space="preserve">  Makefile               dev / test / migrate / e2e targets</w:t>
        <w:br/>
        <w:t xml:space="preserve">  .env.example</w:t>
      </w:r>
    </w:p>
    <w:p>
      <w:r>
        <w:rPr>
          <w:b/>
        </w:rPr>
        <w:t>Tech stack (from spec §18, no additions):</w:t>
      </w:r>
      <w:r>
        <w:t xml:space="preserve"> Python 3.12+, FastAPI, Pydantic v2, SQLAlchemy 2.x, Alembic; PostgreSQL (prod) + SQLite (dev/test); Python </w:t>
      </w:r>
      <w:r>
        <w:rPr>
          <w:rFonts w:ascii="Consolas" w:hAnsi="Consolas"/>
          <w:sz w:val="19"/>
        </w:rPr>
        <w:t>ast</w:t>
      </w:r>
      <w:r>
        <w:t xml:space="preserve"> (+ tree-sitter only if a concrete need appears); Git CLI + GitPython where useful; NetworkX (no Neo4j); pytest + coverage.py; Docker sandbox; React + TypeScript + Vite; openpyxl. AI via </w:t>
      </w:r>
      <w:r>
        <w:rPr>
          <w:rFonts w:ascii="Consolas" w:hAnsi="Consolas"/>
          <w:sz w:val="19"/>
        </w:rPr>
        <w:t>AIProvider</w:t>
      </w:r>
      <w:r>
        <w:t xml:space="preserve"> abstraction (Claude / OpenAI / local behind one interface).</w:t>
      </w:r>
    </w:p>
    <w:p>
      <w:r>
        <w:t>____________________________________________________________</w:t>
      </w:r>
    </w:p>
    <w:p>
      <w:pPr>
        <w:pStyle w:val="Heading2"/>
      </w:pPr>
      <w:r>
        <w:t>Phase 0 — Greenfield architecture &amp; engineering contract</w:t>
      </w:r>
    </w:p>
    <w:p>
      <w:r>
        <w:t xml:space="preserve">Deliver </w:t>
      </w:r>
      <w:r>
        <w:rPr>
          <w:rFonts w:ascii="Consolas" w:hAnsi="Consolas"/>
          <w:sz w:val="19"/>
        </w:rPr>
        <w:t>docs/architecture/*.md</w:t>
      </w:r>
      <w:r>
        <w:t xml:space="preserve"> </w:t>
      </w:r>
      <w:r>
        <w:rPr>
          <w:b/>
        </w:rPr>
        <w:t>and</w:t>
      </w:r>
      <w:r>
        <w:t xml:space="preserve"> the skeleton code they describe. These documents are the source of truth the spec demands (§8, §9, §60 "no undefined metrics").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00-overview.md</w:t>
            </w:r>
          </w:p>
        </w:tc>
        <w:tc>
          <w:tcPr>
            <w:tcW w:type="dxa" w:w="4320"/>
          </w:tcPr>
          <w:p>
            <w:r/>
            <w:r>
              <w:t>System architecture, component map, the evidence pipeline, agent/orchestration roles (§66 — logical roles over shared knowledge, not autonomous modules).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01-domain-model.md</w:t>
            </w:r>
          </w:p>
        </w:tc>
        <w:tc>
          <w:tcPr>
            <w:tcW w:type="dxa" w:w="4320"/>
          </w:tcPr>
          <w:p>
            <w:r/>
            <w:r>
              <w:t xml:space="preserve">Domain entities, the </w:t>
            </w:r>
            <w:r>
              <w:rPr>
                <w:rFonts w:ascii="Consolas" w:hAnsi="Consolas"/>
                <w:sz w:val="19"/>
              </w:rPr>
              <w:t>Evidence</w:t>
            </w:r>
            <w:r>
              <w:t xml:space="preserve"> model, </w:t>
            </w:r>
            <w:r>
              <w:rPr>
                <w:rFonts w:ascii="Consolas" w:hAnsi="Consolas"/>
                <w:sz w:val="19"/>
              </w:rPr>
              <w:t>Classification</w:t>
            </w:r>
            <w:r>
              <w:t xml:space="preserve"> enum, </w:t>
            </w:r>
            <w:r>
              <w:rPr>
                <w:rFonts w:ascii="Consolas" w:hAnsi="Consolas"/>
                <w:sz w:val="19"/>
              </w:rPr>
              <w:t>Confidence</w:t>
            </w:r>
            <w:r>
              <w:t xml:space="preserve"> handling.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02-database-schema.md</w:t>
            </w:r>
          </w:p>
        </w:tc>
        <w:tc>
          <w:tcPr>
            <w:tcW w:type="dxa" w:w="4320"/>
          </w:tcPr>
          <w:p>
            <w:r/>
            <w:r>
              <w:t>Full schema (below), relationships, versioning, traceability, auditability.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03-state-machine.md</w:t>
            </w:r>
          </w:p>
        </w:tc>
        <w:tc>
          <w:tcPr>
            <w:tcW w:type="dxa" w:w="4320"/>
          </w:tcPr>
          <w:p>
            <w:r/>
            <w:r>
              <w:t>Analysis state machine (below): states, allowed transitions, per-state entry/exit/failure/retry/checkpoint/idempotency.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04-artifact-storage.md</w:t>
            </w:r>
          </w:p>
        </w:tc>
        <w:tc>
          <w:tcPr>
            <w:tcW w:type="dxa" w:w="4320"/>
          </w:tcPr>
          <w:p>
            <w:r/>
            <w:r>
              <w:t>What lives in DB vs filesystem vs object-storage abstraction vs logs vs temp workspace; reproducibility + cleanup rules.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05-sandbox-threat-model.md</w:t>
            </w:r>
          </w:p>
        </w:tc>
        <w:tc>
          <w:tcPr>
            <w:tcW w:type="dxa" w:w="4320"/>
          </w:tcPr>
          <w:p>
            <w:r/>
            <w:r>
              <w:t>Untrusted-code threat model + Docker isolation/network/CPU/memory/timeout/fs/env/process/cleanup policy (below).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06-ai-output-schemas.md</w:t>
            </w:r>
          </w:p>
        </w:tc>
        <w:tc>
          <w:tcPr>
            <w:tcW w:type="dxa" w:w="4320"/>
          </w:tcPr>
          <w:p>
            <w:r/>
            <w:r>
              <w:t>Versioned Pydantic schemas for every AI operation + the validation pipeline + hallucination controls.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07-job-concurrency-model.md</w:t>
            </w:r>
          </w:p>
        </w:tc>
        <w:tc>
          <w:tcPr>
            <w:tcW w:type="dxa" w:w="4320"/>
          </w:tcPr>
          <w:p>
            <w:r/>
            <w:r>
              <w:t>HTTP request vs analysis job vs background execution vs sandbox exec vs AI request; job id/status/retry/cancel/concurrency/dedupe/idempotency/progress/recovery.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08-repository-limits.md</w:t>
            </w:r>
          </w:p>
        </w:tc>
        <w:tc>
          <w:tcPr>
            <w:tcW w:type="dxa" w:w="4320"/>
          </w:tcPr>
          <w:p>
            <w:r/>
            <w:r>
              <w:t>Explicit initial limits + reject-vs-degrade behavior (below).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09-supported-repository-contract.md</w:t>
            </w:r>
          </w:p>
        </w:tc>
        <w:tc>
          <w:tcPr>
            <w:tcW w:type="dxa" w:w="4320"/>
          </w:tcPr>
          <w:p>
            <w:r/>
            <w:r>
              <w:t>SUPPORTED / PARTIALLY SUPPORTED / UNSUPPORTED conditions (below).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10-scoring-models.md</w:t>
            </w:r>
          </w:p>
        </w:tc>
        <w:tc>
          <w:tcPr>
            <w:tcW w:type="dxa" w:w="4320"/>
          </w:tcPr>
          <w:p>
            <w:r/>
            <w:r>
              <w:t>The five scoring engines fully specified (below).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11-testing-architecture.md</w:t>
            </w:r>
          </w:p>
        </w:tc>
        <w:tc>
          <w:tcPr>
            <w:tcW w:type="dxa" w:w="4320"/>
          </w:tcPr>
          <w:p>
            <w:r/>
            <w:r>
              <w:t>Test tiers, fixtures, per-phase completion gate, the E2E acceptance test.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12-deployment.md</w:t>
            </w:r>
          </w:p>
        </w:tc>
        <w:tc>
          <w:tcPr>
            <w:tcW w:type="dxa" w:w="4320"/>
          </w:tcPr>
          <w:p>
            <w:r/>
            <w:r>
              <w:t>docker-compose topology, worker/Docker access model, secret handling, Make targets.</w:t>
            </w:r>
          </w:p>
        </w:tc>
      </w:tr>
    </w:tbl>
    <w:p>
      <w:r>
        <w:rPr>
          <w:b/>
        </w:rPr>
        <w:t>Phase 0 code:</w:t>
      </w:r>
      <w:r>
        <w:t xml:space="preserve"> </w:t>
      </w:r>
      <w:r>
        <w:rPr>
          <w:rFonts w:ascii="Consolas" w:hAnsi="Consolas"/>
          <w:sz w:val="19"/>
        </w:rPr>
        <w:t>config</w:t>
      </w:r>
      <w:r>
        <w:t xml:space="preserve">, </w:t>
      </w:r>
      <w:r>
        <w:rPr>
          <w:rFonts w:ascii="Consolas" w:hAnsi="Consolas"/>
          <w:sz w:val="19"/>
        </w:rPr>
        <w:t>core</w:t>
      </w:r>
      <w:r>
        <w:t xml:space="preserve"> (logging, error taxonomy with *Error Code / Message / Context / Recoverability / Suggested Action* per §54, id + engine-version registry), all SQLAlchemy models + first Alembic migration, </w:t>
      </w:r>
      <w:r>
        <w:rPr>
          <w:rFonts w:ascii="Consolas" w:hAnsi="Consolas"/>
          <w:sz w:val="19"/>
        </w:rPr>
        <w:t>domain</w:t>
      </w:r>
      <w:r>
        <w:t xml:space="preserve"> pydantic models + </w:t>
      </w:r>
      <w:r>
        <w:rPr>
          <w:rFonts w:ascii="Consolas" w:hAnsi="Consolas"/>
          <w:sz w:val="19"/>
        </w:rPr>
        <w:t>Evidence</w:t>
      </w:r>
      <w:r>
        <w:t xml:space="preserve"> + enums, </w:t>
      </w:r>
      <w:r>
        <w:rPr>
          <w:rFonts w:ascii="Consolas" w:hAnsi="Consolas"/>
          <w:sz w:val="19"/>
        </w:rPr>
        <w:t>ai_schemas</w:t>
      </w:r>
      <w:r>
        <w:t xml:space="preserve"> module (schemas only).</w:t>
      </w:r>
    </w:p>
    <w:p>
      <w:r>
        <w:rPr>
          <w:b/>
        </w:rPr>
        <w:t>Phase 0 gate:</w:t>
      </w:r>
      <w:r>
        <w:t xml:space="preserve"> </w:t>
      </w:r>
      <w:r>
        <w:rPr>
          <w:rFonts w:ascii="Consolas" w:hAnsi="Consolas"/>
          <w:sz w:val="19"/>
        </w:rPr>
        <w:t>alembic upgrade head</w:t>
      </w:r>
      <w:r>
        <w:t xml:space="preserve"> green on SQLite </w:t>
      </w:r>
      <w:r>
        <w:rPr>
          <w:b/>
        </w:rPr>
        <w:t>and</w:t>
      </w:r>
      <w:r>
        <w:t xml:space="preserve"> Postgres; model round-trip tests pass; all </w:t>
      </w:r>
      <w:r>
        <w:rPr>
          <w:rFonts w:ascii="Consolas" w:hAnsi="Consolas"/>
          <w:sz w:val="19"/>
        </w:rPr>
        <w:t>docs/architecture/*.md</w:t>
      </w:r>
      <w:r>
        <w:t xml:space="preserve"> written; </w:t>
      </w:r>
      <w:r>
        <w:rPr>
          <w:rFonts w:ascii="Consolas" w:hAnsi="Consolas"/>
          <w:sz w:val="19"/>
        </w:rPr>
        <w:t>ruff</w:t>
      </w:r>
      <w:r>
        <w:t xml:space="preserve"> + </w:t>
      </w:r>
      <w:r>
        <w:rPr>
          <w:rFonts w:ascii="Consolas" w:hAnsi="Consolas"/>
          <w:sz w:val="19"/>
        </w:rPr>
        <w:t>mypy</w:t>
      </w:r>
      <w:r>
        <w:t xml:space="preserve"> clean.</w:t>
      </w:r>
    </w:p>
    <w:p>
      <w:pPr>
        <w:pStyle w:val="Heading3"/>
      </w:pPr>
      <w:r>
        <w:t>Database schema (§9.1)</w:t>
      </w:r>
    </w:p>
    <w:p>
      <w:r>
        <w:t xml:space="preserve">One table per spec entity, plus </w:t>
      </w:r>
      <w:r>
        <w:rPr>
          <w:rFonts w:ascii="Consolas" w:hAnsi="Consolas"/>
          <w:sz w:val="19"/>
        </w:rPr>
        <w:t>Job</w:t>
      </w:r>
      <w:r>
        <w:t xml:space="preserve">. Every analysis-output row carries </w:t>
      </w:r>
      <w:r>
        <w:rPr>
          <w:rFonts w:ascii="Consolas" w:hAnsi="Consolas"/>
          <w:sz w:val="19"/>
        </w:rPr>
        <w:t>run_id</w:t>
      </w:r>
      <w:r>
        <w:t xml:space="preserve">, </w:t>
      </w:r>
      <w:r>
        <w:rPr>
          <w:rFonts w:ascii="Consolas" w:hAnsi="Consolas"/>
          <w:sz w:val="19"/>
        </w:rPr>
        <w:t>engine_version</w:t>
      </w:r>
      <w:r>
        <w:t xml:space="preserve">, and </w:t>
      </w:r>
      <w:r>
        <w:rPr>
          <w:rFonts w:ascii="Consolas" w:hAnsi="Consolas"/>
          <w:sz w:val="19"/>
        </w:rPr>
        <w:t>evidence_ids</w:t>
      </w:r>
      <w:r>
        <w:t xml:space="preserve">; snapshots are immutable; runs reference exactly one snapshot; </w:t>
      </w:r>
      <w:r>
        <w:rPr>
          <w:rFonts w:ascii="Consolas" w:hAnsi="Consolas"/>
          <w:sz w:val="19"/>
        </w:rPr>
        <w:t>AnalysisRun.config_hash</w:t>
      </w:r>
      <w:r>
        <w:t xml:space="preserve"> is the cache key (§53).</w:t>
      </w:r>
    </w:p>
    <w:p>
      <w:pPr>
        <w:pStyle w:val="ListBullet"/>
      </w:pPr>
      <w:r>
        <w:rPr>
          <w:b/>
        </w:rPr>
        <w:t>Repository</w:t>
      </w:r>
      <w:r>
        <w:t>(id, provider, url, default_branch, limits_profile, created_at)</w:t>
      </w:r>
    </w:p>
    <w:p>
      <w:pPr>
        <w:pStyle w:val="ListBullet"/>
      </w:pPr>
      <w:r>
        <w:rPr>
          <w:b/>
        </w:rPr>
        <w:t>RepositorySnapshot</w:t>
      </w:r>
      <w:r>
        <w:t>(id, repo_id, commit_sha, branch, workspace_ref, size_bytes, file_count, created_at) — immutable</w:t>
      </w:r>
    </w:p>
    <w:p>
      <w:pPr>
        <w:pStyle w:val="ListBullet"/>
      </w:pPr>
      <w:r>
        <w:rPr>
          <w:b/>
        </w:rPr>
        <w:t>AnalysisRun</w:t>
      </w:r>
      <w:r>
        <w:t>(id, snapshot_id, mode, engine_versions JSON, state, current_stage, last_completed_stage, config_hash, started_at, ended_at, error JSON)</w:t>
      </w:r>
    </w:p>
    <w:p>
      <w:pPr>
        <w:pStyle w:val="ListBullet"/>
      </w:pPr>
      <w:r>
        <w:rPr>
          <w:b/>
        </w:rPr>
        <w:t>AnalysisArtifact</w:t>
      </w:r>
      <w:r>
        <w:t>(id, run_id, kind, storage[db|fs|object], ref, sha256, size, mime, created_at) — large/generated blobs go to fs/object, never inflate rows (§11)</w:t>
      </w:r>
    </w:p>
    <w:p>
      <w:pPr>
        <w:pStyle w:val="ListBullet"/>
      </w:pPr>
      <w:r>
        <w:rPr>
          <w:b/>
        </w:rPr>
        <w:t>Component</w:t>
      </w:r>
      <w:r>
        <w:t>(id, snapshot_id, kind[file|module|class|function|method], name, qualified_name, path, start_line, end_line, metrics JSON, role)</w:t>
      </w:r>
    </w:p>
    <w:p>
      <w:pPr>
        <w:pStyle w:val="ListBullet"/>
      </w:pPr>
      <w:r>
        <w:rPr>
          <w:b/>
        </w:rPr>
        <w:t>Dependency</w:t>
      </w:r>
      <w:r>
        <w:t>(id, snapshot_id, src_component_id, dst_component_id, kind[IMPORTS|CALLS|INHERITS|DEPENDS_ON], evidence_id)</w:t>
      </w:r>
    </w:p>
    <w:p>
      <w:pPr>
        <w:pStyle w:val="ListBullet"/>
      </w:pPr>
      <w:r>
        <w:rPr>
          <w:b/>
        </w:rPr>
        <w:t>Commit</w:t>
      </w:r>
      <w:r>
        <w:t>(id, repo_id, sha, author, authored_at, message, additions, deletions, changed_paths JSON)</w:t>
      </w:r>
    </w:p>
    <w:p>
      <w:pPr>
        <w:pStyle w:val="ListBullet"/>
      </w:pPr>
      <w:r>
        <w:rPr>
          <w:b/>
        </w:rPr>
        <w:t>Evidence</w:t>
      </w:r>
      <w:r>
        <w:t>(id, run_id, classification[FACT|INFERENCE|HYPOTHESIS|RECOMMENDATION], summary, detail, source_path, source_line, confidence, produced_by, refs JSON) — central; every AI conclusion links here (§4)</w:t>
      </w:r>
    </w:p>
    <w:p>
      <w:pPr>
        <w:pStyle w:val="ListBullet"/>
      </w:pPr>
      <w:r>
        <w:rPr>
          <w:b/>
        </w:rPr>
        <w:t>RiskAssessment</w:t>
      </w:r>
      <w:r>
        <w:t>(id, run_id, component_id, engine_version, score, category, factor_breakdown JSON, confidence, evidence_ids JSON)</w:t>
      </w:r>
    </w:p>
    <w:p>
      <w:pPr>
        <w:pStyle w:val="ListBullet"/>
      </w:pPr>
      <w:r>
        <w:rPr>
          <w:b/>
        </w:rPr>
        <w:t>LegacyDNA</w:t>
      </w:r>
      <w:r>
        <w:t>(id, run_id, component_id, age_days, complexity, churn, coupling, coverage, failure_count, assumption_count, debt_score, legacy_risk_score, confidence, evidence_ids)</w:t>
      </w:r>
    </w:p>
    <w:p>
      <w:pPr>
        <w:pStyle w:val="ListBullet"/>
      </w:pPr>
      <w:r>
        <w:rPr>
          <w:b/>
        </w:rPr>
        <w:t>TechnicalDebtFinding</w:t>
      </w:r>
      <w:r>
        <w:t>(id, run_id, component_id, category, location, severity, impact, confidence, recommendation, evidence_id)</w:t>
      </w:r>
    </w:p>
    <w:p>
      <w:pPr>
        <w:pStyle w:val="ListBullet"/>
      </w:pPr>
      <w:r>
        <w:rPr>
          <w:b/>
        </w:rPr>
        <w:t>Hotspot</w:t>
      </w:r>
      <w:r>
        <w:t>(id, run_id, component_id, score, classification[STABLE|WATCH|RISKY|CRITICAL], reasons JSON, evidence_ids, engine_version)</w:t>
      </w:r>
    </w:p>
    <w:p>
      <w:pPr>
        <w:pStyle w:val="ListBullet"/>
      </w:pPr>
      <w:r>
        <w:rPr>
          <w:b/>
        </w:rPr>
        <w:t>Assumption</w:t>
      </w:r>
      <w:r>
        <w:t>(id, run_id, component_id, kind, location, description, risk, confidence, suggested_test, evidence_id)</w:t>
      </w:r>
    </w:p>
    <w:p>
      <w:pPr>
        <w:pStyle w:val="ListBullet"/>
      </w:pPr>
      <w:r>
        <w:rPr>
          <w:b/>
        </w:rPr>
        <w:t>ChangeAssessment</w:t>
      </w:r>
      <w:r>
        <w:t>(id, run_id, component_id, safety_score, risk_category, factor_breakdown JSON, recommended_preparation JSON, engine_version, evidence_ids)</w:t>
      </w:r>
    </w:p>
    <w:p>
      <w:pPr>
        <w:pStyle w:val="ListBullet"/>
      </w:pPr>
      <w:r>
        <w:rPr>
          <w:b/>
        </w:rPr>
        <w:t>ChangeImpact</w:t>
      </w:r>
      <w:r>
        <w:t>(id, run_id, component_id, direct_dependents JSON, indirect_dependents JSON, callers JSON, related_tests JSON, historical_co_changes JSON, external_integrations JSON, potential_impact JSON)</w:t>
      </w:r>
    </w:p>
    <w:p>
      <w:pPr>
        <w:pStyle w:val="ListBullet"/>
      </w:pPr>
      <w:r>
        <w:rPr>
          <w:b/>
        </w:rPr>
        <w:t>TestCase</w:t>
      </w:r>
      <w:r>
        <w:t>(id, run_id, component_id, kind[existing|characterization|unit|boundary|invalid_input|exception|regression|integration], path, name, body_ref, origin[discovered|ai|characterization], validated, validation_errors JSON)</w:t>
      </w:r>
    </w:p>
    <w:p>
      <w:pPr>
        <w:pStyle w:val="ListBullet"/>
      </w:pPr>
      <w:r>
        <w:rPr>
          <w:b/>
        </w:rPr>
        <w:t>Characterization</w:t>
      </w:r>
      <w:r>
        <w:t>(id, run_id, component_id, input_spec JSON, observed_output_ref, observed_side_effects JSON, baseline_hash, test_case_id)</w:t>
      </w:r>
    </w:p>
    <w:p>
      <w:pPr>
        <w:pStyle w:val="ListBullet"/>
      </w:pPr>
      <w:r>
        <w:rPr>
          <w:b/>
        </w:rPr>
        <w:t>Execution</w:t>
      </w:r>
      <w:r>
        <w:t>(id, run_id, kind, sandbox_ref, command, exit_code, passed, failed, errors, duration_ms, stdout_ref, stderr_ref, coverage_ref, started_at, ended_at)</w:t>
      </w:r>
    </w:p>
    <w:p>
      <w:pPr>
        <w:pStyle w:val="ListBullet"/>
      </w:pPr>
      <w:r>
        <w:rPr>
          <w:b/>
        </w:rPr>
        <w:t>Failure</w:t>
      </w:r>
      <w:r>
        <w:t>(id, execution_id, test_identifier, message, exception_type, stack_trace_ref, parsed_frames JSON, reproducible, occurrences, first_seen)</w:t>
      </w:r>
    </w:p>
    <w:p>
      <w:pPr>
        <w:pStyle w:val="ListBullet"/>
      </w:pPr>
      <w:r>
        <w:rPr>
          <w:b/>
        </w:rPr>
        <w:t>Investigation</w:t>
      </w:r>
      <w:r>
        <w:t>(id, failure_id, run_id, summary, root_cause_hypotheses JSON[{statement, confidence, evidence_ids}], affected_component_ids JSON, recommended_verification JSON, ai_schema_version)</w:t>
      </w:r>
    </w:p>
    <w:p>
      <w:pPr>
        <w:pStyle w:val="ListBullet"/>
      </w:pPr>
      <w:r>
        <w:rPr>
          <w:b/>
        </w:rPr>
        <w:t>Patch</w:t>
      </w:r>
      <w:r>
        <w:t>(id, investigation_id, run_id, strategy, diff_ref, target_component_ids JSON, lines_added, lines_removed, static_validation JSON, rank_score, rank_breakdown JSON, state[PROPOSED|TESTING|PARTIALLY_VERIFIED|VERIFIED|REJECTED], ai_schema_version)</w:t>
      </w:r>
    </w:p>
    <w:p>
      <w:pPr>
        <w:pStyle w:val="ListBullet"/>
      </w:pPr>
      <w:r>
        <w:rPr>
          <w:b/>
        </w:rPr>
        <w:t>PatchVerification</w:t>
      </w:r>
      <w:r>
        <w:t>(id, patch_id, original_failure_fixed, characterization_pass, regression_pass, existing_tests_pass, new_critical_failures, applies_cleanly, verdict, execution_ids JSON, evidence_ids)</w:t>
      </w:r>
    </w:p>
    <w:p>
      <w:pPr>
        <w:pStyle w:val="ListBullet"/>
      </w:pPr>
      <w:r>
        <w:rPr>
          <w:b/>
        </w:rPr>
        <w:t>Incident</w:t>
      </w:r>
      <w:r>
        <w:t>(id, repo_id, failure_signature, failure_summary, root_cause, evidence_ids, affected_component_ids JSON, fix_ref, patch_id, regression_test_ids JSON, verification_id, confidence, created_at)</w:t>
      </w:r>
    </w:p>
    <w:p>
      <w:pPr>
        <w:pStyle w:val="ListBullet"/>
      </w:pPr>
      <w:r>
        <w:rPr>
          <w:b/>
        </w:rPr>
        <w:t>ModernizationRecommendation</w:t>
      </w:r>
      <w:r>
        <w:t>(id, run_id, target, strategy[add_tests|extract_dependency|refactor|replace_dependency|rewrite], risk, effort, impact, change_safety_ref, dependencies JSON, required_tests JSON, prerequisites JSON, order_index, rationale, evidence_ids)</w:t>
      </w:r>
    </w:p>
    <w:p>
      <w:pPr>
        <w:pStyle w:val="ListBullet"/>
      </w:pPr>
      <w:r>
        <w:rPr>
          <w:b/>
        </w:rPr>
        <w:t>Job</w:t>
      </w:r>
      <w:r>
        <w:t>(id, run_id, type, state, priority, attempts, max_attempts, idempotency_key, dedupe_key, progress_pct, current_stage, heartbeat_at, error JSON, created_at, started_at, finished_at)</w:t>
      </w:r>
    </w:p>
    <w:p>
      <w:pPr>
        <w:pStyle w:val="Heading3"/>
      </w:pPr>
      <w:r>
        <w:t>Analysis state machine (§10)</w:t>
      </w:r>
    </w:p>
    <w:p>
      <w:pPr>
        <w:ind w:left="216"/>
        <w:shd w:val="clear" w:fill="F2F2F2"/>
      </w:pPr>
      <w:r>
        <w:rPr>
          <w:rFonts w:ascii="Consolas" w:hAnsi="Consolas"/>
          <w:sz w:val="18"/>
        </w:rPr>
        <w:t>PENDING -&gt; QUEUED -&gt; INGESTING -&gt; SNAPSHOTTING</w:t>
        <w:br/>
        <w:t>-&gt; ANALYZING_SOURCE -&gt; ANALYZING_GIT -&gt; BUILDING_GRAPH -&gt; RECONSTRUCTING_ARCHITECTURE</w:t>
        <w:br/>
        <w:t>-&gt; ARCHAEOLOGIZING -&gt; SCORING_UNDERSTANDING -&gt; BUILDING_LEGACY_DNA -&gt; ANALYZING_TECH_DEBT</w:t>
        <w:br/>
        <w:t>-&gt; SCORING_HOTSPOTS -&gt; ASSESSING_CHANGE_SAFETY -&gt; ANALYZING_CHANGE_IMPACT</w:t>
        <w:br/>
        <w:t>-&gt; ANALYZING_TESTS -&gt; CHARACTERIZING -&gt; GENERATING_TESTS -&gt; EXECUTING -&gt; DETECTING_FAILURES</w:t>
        <w:br/>
        <w:t>-&gt; INVESTIGATING -&gt; GENERATING_PATCH -&gt; RANKING_PATCHES -&gt; VERIFYING_PATCH -&gt; REGRESSION_VERIFYING</w:t>
        <w:br/>
        <w:t>-&gt; RECORDING_INCIDENT -&gt; [MODERNIZING] -&gt; COMPLETED</w:t>
        <w:br/>
        <w:t>terminal: FAILED, CANCELLED</w:t>
      </w:r>
    </w:p>
    <w:p>
      <w:r>
        <w:rPr>
          <w:rFonts w:ascii="Consolas" w:hAnsi="Consolas"/>
          <w:sz w:val="19"/>
        </w:rPr>
        <w:t>StateMachine</w:t>
      </w:r>
      <w:r>
        <w:t xml:space="preserve"> class holds an explicit </w:t>
      </w:r>
      <w:r>
        <w:rPr>
          <w:rFonts w:ascii="Consolas" w:hAnsi="Consolas"/>
          <w:sz w:val="19"/>
        </w:rPr>
        <w:t>ALLOWED: dict[State, set[State]]</w:t>
      </w:r>
      <w:r>
        <w:t>; illegal transitions raise. Per state: entry preconditions, rows/artifacts produced, exit condition, failure mode (</w:t>
      </w:r>
      <w:r>
        <w:rPr>
          <w:b/>
        </w:rPr>
        <w:t>analysis</w:t>
      </w:r>
      <w:r>
        <w:t xml:space="preserve"> stages *degrade-and-continue* recording a warning Evidence; </w:t>
      </w:r>
      <w:r>
        <w:rPr>
          <w:b/>
        </w:rPr>
        <w:t>MVP-loop</w:t>
      </w:r>
      <w:r>
        <w:t xml:space="preserve"> stages *fail the run*), retry (only idempotent stages auto-retry with backoff), checkpoint (</w:t>
      </w:r>
      <w:r>
        <w:rPr>
          <w:rFonts w:ascii="Consolas" w:hAnsi="Consolas"/>
          <w:sz w:val="19"/>
        </w:rPr>
        <w:t>last_completed_stage</w:t>
      </w:r>
      <w:r>
        <w:t xml:space="preserve">), idempotency (stage re-entry = delete rows </w:t>
      </w:r>
      <w:r>
        <w:rPr>
          <w:rFonts w:ascii="Consolas" w:hAnsi="Consolas"/>
          <w:sz w:val="19"/>
        </w:rPr>
        <w:t>WHERE run_id=? AND stage=?</w:t>
      </w:r>
      <w:r>
        <w:t xml:space="preserve"> then insert). No "magic status" values.</w:t>
      </w:r>
    </w:p>
    <w:p>
      <w:pPr>
        <w:pStyle w:val="Heading3"/>
      </w:pPr>
      <w:r>
        <w:t>Sandbox threat model (§12) — Docker</w:t>
      </w:r>
    </w:p>
    <w:p>
      <w:r>
        <w:t xml:space="preserve">All repo code, generated tests, and generated patches are </w:t>
      </w:r>
      <w:r>
        <w:rPr>
          <w:b/>
        </w:rPr>
        <w:t>UNTRUSTED</w:t>
      </w:r>
      <w:r>
        <w:t xml:space="preserve">. Static scan (no </w:t>
      </w:r>
      <w:r>
        <w:rPr>
          <w:rFonts w:ascii="Consolas" w:hAnsi="Consolas"/>
          <w:sz w:val="19"/>
        </w:rPr>
        <w:t>os.system</w:t>
      </w:r>
      <w:r>
        <w:t>/</w:t>
      </w:r>
      <w:r>
        <w:rPr>
          <w:rFonts w:ascii="Consolas" w:hAnsi="Consolas"/>
          <w:sz w:val="19"/>
        </w:rPr>
        <w:t>subprocess</w:t>
      </w:r>
      <w:r>
        <w:t>/</w:t>
      </w:r>
      <w:r>
        <w:rPr>
          <w:rFonts w:ascii="Consolas" w:hAnsi="Consolas"/>
          <w:sz w:val="19"/>
        </w:rPr>
        <w:t>socket</w:t>
      </w:r>
      <w:r>
        <w:t xml:space="preserve">/dangerous </w:t>
      </w:r>
      <w:r>
        <w:rPr>
          <w:rFonts w:ascii="Consolas" w:hAnsi="Consolas"/>
          <w:sz w:val="19"/>
        </w:rPr>
        <w:t>__import__</w:t>
      </w:r>
      <w:r>
        <w:t>, scope-limited diff) *flags* — never silently drops — before anything reaches the sandbox.</w:t>
      </w:r>
    </w:p>
    <w:p>
      <w:r>
        <w:t xml:space="preserve">Per execution: one ephemeral container, non-root user, </w:t>
      </w:r>
      <w:r>
        <w:rPr>
          <w:rFonts w:ascii="Consolas" w:hAnsi="Consolas"/>
          <w:sz w:val="19"/>
        </w:rPr>
        <w:t>--read-only</w:t>
      </w:r>
      <w:r>
        <w:t xml:space="preserve"> root fs with tmpfs </w:t>
      </w:r>
      <w:r>
        <w:rPr>
          <w:rFonts w:ascii="Consolas" w:hAnsi="Consolas"/>
          <w:sz w:val="19"/>
        </w:rPr>
        <w:t>/work</w:t>
      </w:r>
      <w:r>
        <w:t xml:space="preserve"> + </w:t>
      </w:r>
      <w:r>
        <w:rPr>
          <w:rFonts w:ascii="Consolas" w:hAnsi="Consolas"/>
          <w:sz w:val="19"/>
        </w:rPr>
        <w:t>/tmp</w:t>
      </w:r>
      <w:r>
        <w:t xml:space="preserve">, </w:t>
      </w:r>
      <w:r>
        <w:rPr>
          <w:rFonts w:ascii="Consolas" w:hAnsi="Consolas"/>
          <w:sz w:val="19"/>
        </w:rPr>
        <w:t>--cap-drop=ALL</w:t>
      </w:r>
      <w:r>
        <w:t xml:space="preserve">, </w:t>
      </w:r>
      <w:r>
        <w:rPr>
          <w:rFonts w:ascii="Consolas" w:hAnsi="Consolas"/>
          <w:sz w:val="19"/>
        </w:rPr>
        <w:t>--security-opt=no-new-privileges</w:t>
      </w:r>
      <w:r>
        <w:t xml:space="preserve">, default seccomp, </w:t>
      </w:r>
      <w:r>
        <w:rPr>
          <w:b/>
        </w:rPr>
        <w:t>`--network=none`</w:t>
      </w:r>
      <w:r>
        <w:t xml:space="preserve"> (opt-in </w:t>
      </w:r>
      <w:r>
        <w:rPr>
          <w:rFonts w:ascii="Consolas" w:hAnsi="Consolas"/>
          <w:sz w:val="19"/>
        </w:rPr>
        <w:t>allow_install</w:t>
      </w:r>
      <w:r>
        <w:t xml:space="preserve"> uses a separate egress-filtered install phase; default fails clearly if deps missing), </w:t>
      </w:r>
      <w:r>
        <w:rPr>
          <w:rFonts w:ascii="Consolas" w:hAnsi="Consolas"/>
          <w:sz w:val="19"/>
        </w:rPr>
        <w:t>--cpus</w:t>
      </w:r>
      <w:r>
        <w:t xml:space="preserve">, </w:t>
      </w:r>
      <w:r>
        <w:rPr>
          <w:rFonts w:ascii="Consolas" w:hAnsi="Consolas"/>
          <w:sz w:val="19"/>
        </w:rPr>
        <w:t>--memory</w:t>
      </w:r>
      <w:r>
        <w:t xml:space="preserve"> == </w:t>
      </w:r>
      <w:r>
        <w:rPr>
          <w:rFonts w:ascii="Consolas" w:hAnsi="Consolas"/>
          <w:sz w:val="19"/>
        </w:rPr>
        <w:t>--memory-swap</w:t>
      </w:r>
      <w:r>
        <w:t xml:space="preserve"> (no swap), </w:t>
      </w:r>
      <w:r>
        <w:rPr>
          <w:rFonts w:ascii="Consolas" w:hAnsi="Consolas"/>
          <w:sz w:val="19"/>
        </w:rPr>
        <w:t>--pids-limit</w:t>
      </w:r>
      <w:r>
        <w:t xml:space="preserve">, ulimits (nofile/nproc), wall-clock kill by the orchestrator, empty env (never any ARCHON/Anthropic/GitHub secret), only the snapshot workspace copied in (no host mounts of ARCHON code), outputs copied out of </w:t>
      </w:r>
      <w:r>
        <w:rPr>
          <w:rFonts w:ascii="Consolas" w:hAnsi="Consolas"/>
          <w:sz w:val="19"/>
        </w:rPr>
        <w:t>/work/out</w:t>
      </w:r>
      <w:r>
        <w:t xml:space="preserve">, </w:t>
      </w:r>
      <w:r>
        <w:rPr>
          <w:rFonts w:ascii="Consolas" w:hAnsi="Consolas"/>
          <w:sz w:val="19"/>
        </w:rPr>
        <w:t>--rm</w:t>
      </w:r>
      <w:r>
        <w:t xml:space="preserve"> + a startup/post-run reaper for orphaned containers and volumes. </w:t>
      </w:r>
      <w:r>
        <w:rPr>
          <w:rFonts w:ascii="Consolas" w:hAnsi="Consolas"/>
          <w:sz w:val="19"/>
        </w:rPr>
        <w:t>Sandbox</w:t>
      </w:r>
      <w:r>
        <w:t xml:space="preserve"> ABC keeps a seam for a future non-Docker driver.</w:t>
      </w:r>
    </w:p>
    <w:p>
      <w:pPr>
        <w:pStyle w:val="Heading3"/>
      </w:pPr>
      <w:r>
        <w:t>Repository limits (§16) — initial, env-overridable</w:t>
      </w:r>
    </w:p>
    <w:p>
      <w:r>
        <w:t xml:space="preserve">max_repo_size 500 MB · max_file_size 2 MB · max_file_count 20 000 · max_git_history 5 000 commits · max_analysis_duration 30 min · max_generated_tests 200 · max_ai_context per provider window · max_patch_candidates 5 · max_sandbox_runtime 300 s/exec. Over a hard limit → </w:t>
      </w:r>
      <w:r>
        <w:rPr>
          <w:b/>
        </w:rPr>
        <w:t>reject</w:t>
      </w:r>
      <w:r>
        <w:t xml:space="preserve"> with a structured reason; over a soft limit → </w:t>
      </w:r>
      <w:r>
        <w:rPr>
          <w:b/>
        </w:rPr>
        <w:t>degrade</w:t>
      </w:r>
      <w:r>
        <w:t xml:space="preserve"> (cap history, skip AI test-gen, …) and record a warning Evidence. Never silent (§16, §54).</w:t>
      </w:r>
    </w:p>
    <w:p>
      <w:pPr>
        <w:pStyle w:val="Heading3"/>
      </w:pPr>
      <w:r>
        <w:t>Supported-repository contract (§17)</w:t>
      </w:r>
    </w:p>
    <w:p>
      <w:pPr>
        <w:pStyle w:val="ListBullet"/>
      </w:pPr>
      <w:r>
        <w:rPr>
          <w:b/>
        </w:rPr>
        <w:t>SUPPORTED:</w:t>
      </w:r>
      <w:r>
        <w:t xml:space="preserve"> git repo, GitHub-hosted or local path, non-empty, has git history, primarily Python (≥ threshold of analyzed LOC), </w:t>
      </w:r>
      <w:r>
        <w:rPr>
          <w:rFonts w:ascii="Consolas" w:hAnsi="Consolas"/>
          <w:sz w:val="19"/>
        </w:rPr>
        <w:t>ast</w:t>
      </w:r>
      <w:r>
        <w:t>-parseable (per-file syntax errors tolerated with a recorded finding), dependency manifest present (</w:t>
      </w:r>
      <w:r>
        <w:rPr>
          <w:rFonts w:ascii="Consolas" w:hAnsi="Consolas"/>
          <w:sz w:val="19"/>
        </w:rPr>
        <w:t>requirements.txt</w:t>
      </w:r>
      <w:r>
        <w:t xml:space="preserve"> / </w:t>
      </w:r>
      <w:r>
        <w:rPr>
          <w:rFonts w:ascii="Consolas" w:hAnsi="Consolas"/>
          <w:sz w:val="19"/>
        </w:rPr>
        <w:t>pyproject.toml</w:t>
      </w:r>
      <w:r>
        <w:t xml:space="preserve"> / </w:t>
      </w:r>
      <w:r>
        <w:rPr>
          <w:rFonts w:ascii="Consolas" w:hAnsi="Consolas"/>
          <w:sz w:val="19"/>
        </w:rPr>
        <w:t>setup.py</w:t>
      </w:r>
      <w:r>
        <w:t>), pytest detectable → full loop incl. execution + self-healing.</w:t>
      </w:r>
    </w:p>
    <w:p>
      <w:pPr>
        <w:pStyle w:val="ListBullet"/>
      </w:pPr>
      <w:r>
        <w:rPr>
          <w:b/>
        </w:rPr>
        <w:t>PARTIALLY SUPPORTED:</w:t>
      </w:r>
      <w:r>
        <w:t xml:space="preserve"> Python, no tests (analysis + characterization + generation, no baseline pass rate) · no manifest (analysis only, best-effort execution) · shallow/no history (archaeology degraded) · mixed-language (Python analyzed, rest summarized).</w:t>
      </w:r>
    </w:p>
    <w:p>
      <w:pPr>
        <w:pStyle w:val="ListBullet"/>
      </w:pPr>
      <w:r>
        <w:rPr>
          <w:b/>
        </w:rPr>
        <w:t>UNSUPPORTED:</w:t>
      </w:r>
      <w:r>
        <w:t xml:space="preserve"> no Python, no git, exceeds hard limits, binary-only → rejected with reason. No multi-language claims beyond what is implemented.</w:t>
      </w:r>
    </w:p>
    <w:p>
      <w:pPr>
        <w:pStyle w:val="Heading3"/>
      </w:pPr>
      <w:r>
        <w:t>Scoring models (§5–7, §27–31, §40, §60) — five versioned engines</w:t>
      </w:r>
    </w:p>
    <w:p>
      <w:r>
        <w:t xml:space="preserve">Common shape: </w:t>
      </w:r>
      <w:r>
        <w:rPr>
          <w:rFonts w:ascii="Consolas" w:hAnsi="Consolas"/>
          <w:sz w:val="19"/>
        </w:rPr>
        <w:t>scoring/</w:t>
      </w:r>
      <w:r>
        <w:t xml:space="preserve"> module per engine with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version</w:t>
      </w:r>
      <w:r>
        <w:t xml:space="preserve"> (e.g. </w:t>
      </w:r>
      <w:r>
        <w:rPr>
          <w:rFonts w:ascii="Consolas" w:hAnsi="Consolas"/>
          <w:sz w:val="19"/>
        </w:rPr>
        <w:t>legacy_risk.v1</w:t>
      </w:r>
      <w:r>
        <w:t xml:space="preserve">), input-signal spec, per-signal normalization to [0,1], </w:t>
      </w:r>
      <w:r>
        <w:rPr>
          <w:b/>
        </w:rPr>
        <w:t>weights in a versioned config module</w:t>
      </w:r>
      <w:r>
        <w:t xml:space="preserve">, formula, thresholds, output range, categories, evidence mapping, confidence handling, and </w:t>
      </w:r>
      <w:r>
        <w:rPr>
          <w:rFonts w:ascii="Consolas" w:hAnsi="Consolas"/>
          <w:sz w:val="19"/>
        </w:rPr>
        <w:t>explain()</w:t>
      </w:r>
      <w:r>
        <w:t xml:space="preserve"> returning each factor's contribution. A </w:t>
      </w:r>
      <w:r>
        <w:rPr>
          <w:rFonts w:ascii="Consolas" w:hAnsi="Consolas"/>
          <w:sz w:val="19"/>
        </w:rPr>
        <w:t>ScoringRegistry</w:t>
      </w:r>
      <w:r>
        <w:t xml:space="preserve"> records active versions onto </w:t>
      </w:r>
      <w:r>
        <w:rPr>
          <w:rFonts w:ascii="Consolas" w:hAnsi="Consolas"/>
          <w:sz w:val="19"/>
        </w:rPr>
        <w:t>AnalysisRun.engine_versions</w:t>
      </w:r>
      <w:r>
        <w:t>. Synthetic-fixture acceptance tests assert the monotonic properties from §7 (and document any deliberate exception).</w:t>
      </w:r>
    </w:p>
    <w:p>
      <w:pPr>
        <w:pStyle w:val="ListNumber"/>
      </w:pPr>
      <w:r>
        <w:rPr>
          <w:b/>
        </w:rPr>
        <w:t>Legacy Risk</w:t>
      </w:r>
      <w:r>
        <w:t xml:space="preserve"> (per component, 0–100, LOW/MODERATE/HIGH/CRITICAL). Signals: complexity, churn, coverage-gap </w:t>
      </w:r>
      <w:r>
        <w:rPr>
          <w:rFonts w:ascii="Consolas" w:hAnsi="Consolas"/>
          <w:sz w:val="19"/>
        </w:rPr>
        <w:t>(1-coverage)</w:t>
      </w:r>
      <w:r>
        <w:t xml:space="preserve">, coupling (fan-in+fan-out centrality), historical failures, hidden-assumption count, weighted tech-debt, age. Weighted sum with weights tuned so </w:t>
      </w:r>
      <w:r>
        <w:rPr>
          <w:b/>
        </w:rPr>
        <w:t>churn + complexity + low coverage dominate</w:t>
      </w:r>
      <w:r>
        <w:t xml:space="preserve"> (§7: high-churn/high-complexity/low-coverage must rank riskier than a stable equivalent). Confidence = fraction of signals backed by real data vs defaulted.</w:t>
      </w:r>
    </w:p>
    <w:p>
      <w:pPr>
        <w:pStyle w:val="ListNumber"/>
      </w:pPr>
      <w:r>
        <w:rPr>
          <w:b/>
        </w:rPr>
        <w:t>Change Safety</w:t>
      </w:r>
      <w:r>
        <w:t xml:space="preserve"> (per component, 0–100, higher = safer; SAFE/CAUTION/RISKY/DANGEROUS). Signals: coverage (+), historical change-success rate (+), low complexity, low coupling, low dependency centrality, few callers-at-risk, few assumptions. §7: a well-covered stable component must score safer than a highly-coupled historically-unstable one.</w:t>
      </w:r>
    </w:p>
    <w:p>
      <w:pPr>
        <w:pStyle w:val="ListNumber"/>
      </w:pPr>
      <w:r>
        <w:rPr>
          <w:b/>
        </w:rPr>
        <w:t>Hotspot Score</w:t>
      </w:r>
      <w:r>
        <w:t xml:space="preserve"> (per component, 0–100, STABLE/WATCH/RISKY/CRITICAL). Combines normalized complexity/churn/coupling/coverage-gap/failures/assumptions/debt with a </w:t>
      </w:r>
      <w:r>
        <w:rPr>
          <w:b/>
        </w:rPr>
        <w:t>multiplicative overlap bonus when ≥3 signals exceed threshold</w:t>
      </w:r>
      <w:r>
        <w:t xml:space="preserve"> (the "signals overlap" idea of §29).</w:t>
      </w:r>
    </w:p>
    <w:p>
      <w:pPr>
        <w:pStyle w:val="ListNumber"/>
      </w:pPr>
      <w:r>
        <w:rPr>
          <w:b/>
        </w:rPr>
        <w:t>Repository Understanding</w:t>
      </w:r>
      <w:r>
        <w:t xml:space="preserve"> (0–100 + confidence + evidence coverage). Dimensions: architecture, dependency, behavior, historical, testing, configuration understanding — each derived from evidence coverage (% components with resolved roles, % imports resolved, % functions with behavior analysis, history depth available, coverage data present, configs parsed). </w:t>
      </w:r>
      <w:r>
        <w:rPr>
          <w:b/>
        </w:rPr>
        <w:t>Sparse evidence lowers confidence</w:t>
      </w:r>
      <w:r>
        <w:t xml:space="preserve"> (§30).</w:t>
      </w:r>
    </w:p>
    <w:p>
      <w:pPr>
        <w:pStyle w:val="ListNumber"/>
      </w:pPr>
      <w:r>
        <w:rPr>
          <w:b/>
        </w:rPr>
        <w:t>Patch Ranking</w:t>
      </w:r>
      <w:r>
        <w:t xml:space="preserve"> (orders candidates; the VERIFIED gate is separate, §41). Signals: original-failure-fixed (strong), relevant/regression/characterization pass rate, regression risk (heavy penalty for new failures), patch size (inverse), complexity delta, coupling delta, behavior-preservation (characterization pass rate), security-scan result. §7: a patch that passes more relevant verification </w:t>
      </w:r>
      <w:r>
        <w:rPr>
          <w:b/>
        </w:rPr>
        <w:t>and</w:t>
      </w:r>
      <w:r>
        <w:t xml:space="preserve"> changes less must rank above a larger unverified patch. Never auto-select the first AI patch (§40).</w:t>
      </w:r>
    </w:p>
    <w:p>
      <w:pPr>
        <w:pStyle w:val="Heading3"/>
      </w:pPr>
      <w:r>
        <w:t>AI structured-output contract (§13–14)</w:t>
      </w:r>
    </w:p>
    <w:p>
      <w:r>
        <w:t xml:space="preserve">Versioned Pydantic schemas: </w:t>
      </w:r>
      <w:r>
        <w:rPr>
          <w:rFonts w:ascii="Consolas" w:hAnsi="Consolas"/>
          <w:sz w:val="19"/>
        </w:rPr>
        <w:t>BehaviorAnalysis</w:t>
      </w:r>
      <w:r>
        <w:t xml:space="preserve">, </w:t>
      </w:r>
      <w:r>
        <w:rPr>
          <w:rFonts w:ascii="Consolas" w:hAnsi="Consolas"/>
          <w:sz w:val="19"/>
        </w:rPr>
        <w:t>HistoricalIntent</w:t>
      </w:r>
      <w:r>
        <w:t xml:space="preserve">, </w:t>
      </w:r>
      <w:r>
        <w:rPr>
          <w:rFonts w:ascii="Consolas" w:hAnsi="Consolas"/>
          <w:sz w:val="19"/>
        </w:rPr>
        <w:t>AssumptionAnalysis</w:t>
      </w:r>
      <w:r>
        <w:t xml:space="preserve">, </w:t>
      </w:r>
      <w:r>
        <w:rPr>
          <w:rFonts w:ascii="Consolas" w:hAnsi="Consolas"/>
          <w:sz w:val="19"/>
        </w:rPr>
        <w:t>RootCauseAnalysis</w:t>
      </w:r>
      <w:r>
        <w:t xml:space="preserve">, </w:t>
      </w:r>
      <w:r>
        <w:rPr>
          <w:rFonts w:ascii="Consolas" w:hAnsi="Consolas"/>
          <w:sz w:val="19"/>
        </w:rPr>
        <w:t>TestGeneration</w:t>
      </w:r>
      <w:r>
        <w:t xml:space="preserve">, </w:t>
      </w:r>
      <w:r>
        <w:rPr>
          <w:rFonts w:ascii="Consolas" w:hAnsi="Consolas"/>
          <w:sz w:val="19"/>
        </w:rPr>
        <w:t>PatchProposal</w:t>
      </w:r>
      <w:r>
        <w:t xml:space="preserve">, </w:t>
      </w:r>
      <w:r>
        <w:rPr>
          <w:rFonts w:ascii="Consolas" w:hAnsi="Consolas"/>
          <w:sz w:val="19"/>
        </w:rPr>
        <w:t>PatchRanking</w:t>
      </w:r>
      <w:r>
        <w:t xml:space="preserve">, </w:t>
      </w:r>
      <w:r>
        <w:rPr>
          <w:rFonts w:ascii="Consolas" w:hAnsi="Consolas"/>
          <w:sz w:val="19"/>
        </w:rPr>
        <w:t>ModernizationRecommendation</w:t>
      </w:r>
      <w:r>
        <w:t xml:space="preserve">. Common envelope: </w:t>
      </w:r>
      <w:r>
        <w:rPr>
          <w:rFonts w:ascii="Consolas" w:hAnsi="Consolas"/>
          <w:sz w:val="19"/>
        </w:rPr>
        <w:t>result</w:t>
      </w:r>
      <w:r>
        <w:t xml:space="preserve">, </w:t>
      </w:r>
      <w:r>
        <w:rPr>
          <w:rFonts w:ascii="Consolas" w:hAnsi="Consolas"/>
          <w:sz w:val="19"/>
        </w:rPr>
        <w:t>evidence: list[EvidenceRef]</w:t>
      </w:r>
      <w:r>
        <w:t xml:space="preserve"> (every repo-specific claim resolves to a real </w:t>
      </w:r>
      <w:r>
        <w:rPr>
          <w:rFonts w:ascii="Consolas" w:hAnsi="Consolas"/>
          <w:sz w:val="19"/>
        </w:rPr>
        <w:t>Component</w:t>
      </w:r>
      <w:r>
        <w:t>/</w:t>
      </w:r>
      <w:r>
        <w:rPr>
          <w:rFonts w:ascii="Consolas" w:hAnsi="Consolas"/>
          <w:sz w:val="19"/>
        </w:rPr>
        <w:t>Commit</w:t>
      </w:r>
      <w:r>
        <w:t>/file/</w:t>
      </w:r>
      <w:r>
        <w:rPr>
          <w:rFonts w:ascii="Consolas" w:hAnsi="Consolas"/>
          <w:sz w:val="19"/>
        </w:rPr>
        <w:t>TestCase</w:t>
      </w:r>
      <w:r>
        <w:t xml:space="preserve"> row or is </w:t>
      </w:r>
      <w:r>
        <w:rPr>
          <w:rFonts w:ascii="Consolas" w:hAnsi="Consolas"/>
          <w:sz w:val="19"/>
        </w:rPr>
        <w:t>UNKNOWN</w:t>
      </w:r>
      <w:r>
        <w:t xml:space="preserve">), </w:t>
      </w:r>
      <w:r>
        <w:rPr>
          <w:rFonts w:ascii="Consolas" w:hAnsi="Consolas"/>
          <w:sz w:val="19"/>
        </w:rPr>
        <w:t>confidence</w:t>
      </w:r>
      <w:r>
        <w:t xml:space="preserve">, </w:t>
      </w:r>
      <w:r>
        <w:rPr>
          <w:rFonts w:ascii="Consolas" w:hAnsi="Consolas"/>
          <w:sz w:val="19"/>
        </w:rPr>
        <w:t>reasoning_summary</w:t>
      </w:r>
      <w:r>
        <w:t xml:space="preserve">, </w:t>
      </w:r>
      <w:r>
        <w:rPr>
          <w:rFonts w:ascii="Consolas" w:hAnsi="Consolas"/>
          <w:sz w:val="19"/>
        </w:rPr>
        <w:t>affected_components</w:t>
      </w:r>
      <w:r>
        <w:t xml:space="preserve">, </w:t>
      </w:r>
      <w:r>
        <w:rPr>
          <w:rFonts w:ascii="Consolas" w:hAnsi="Consolas"/>
          <w:sz w:val="19"/>
        </w:rPr>
        <w:t>recommended_action</w:t>
      </w:r>
      <w:r>
        <w:t xml:space="preserve">, </w:t>
      </w:r>
      <w:r>
        <w:rPr>
          <w:rFonts w:ascii="Consolas" w:hAnsi="Consolas"/>
          <w:sz w:val="19"/>
        </w:rPr>
        <w:t>classification</w:t>
      </w:r>
      <w:r>
        <w:t xml:space="preserve">. </w:t>
      </w:r>
      <w:r>
        <w:rPr>
          <w:rFonts w:ascii="Consolas" w:hAnsi="Consolas"/>
          <w:sz w:val="19"/>
        </w:rPr>
        <w:t>AIProvider.complete_structured(prompt, schema, context) → schema</w:t>
      </w:r>
      <w:r>
        <w:t xml:space="preserve">. </w:t>
      </w:r>
      <w:r>
        <w:rPr>
          <w:rFonts w:ascii="Consolas" w:hAnsi="Consolas"/>
          <w:sz w:val="19"/>
        </w:rPr>
        <w:t>MockAIProvider</w:t>
      </w:r>
      <w:r>
        <w:t xml:space="preserve"> returns deterministic fixture responses keyed by scenario (all tests + offline dev run through it); </w:t>
      </w:r>
      <w:r>
        <w:rPr>
          <w:rFonts w:ascii="Consolas" w:hAnsi="Consolas"/>
          <w:sz w:val="19"/>
        </w:rPr>
        <w:t>ClaudeAIProvider</w:t>
      </w:r>
      <w:r>
        <w:t xml:space="preserve"> added later. Validation pipeline: JSON-schema → evidence validation (unresolvable claim → reject or downgrade to </w:t>
      </w:r>
      <w:r>
        <w:rPr>
          <w:rFonts w:ascii="Consolas" w:hAnsi="Consolas"/>
          <w:sz w:val="19"/>
        </w:rPr>
        <w:t>LOW_CONFIDENCE</w:t>
      </w:r>
      <w:r>
        <w:t>/</w:t>
      </w:r>
      <w:r>
        <w:rPr>
          <w:rFonts w:ascii="Consolas" w:hAnsi="Consolas"/>
          <w:sz w:val="19"/>
        </w:rPr>
        <w:t>UNKNOWN</w:t>
      </w:r>
      <w:r>
        <w:t xml:space="preserve">) → domain validation → execution validation for patches/tests. Malformed output → typed </w:t>
      </w:r>
      <w:r>
        <w:rPr>
          <w:rFonts w:ascii="Consolas" w:hAnsi="Consolas"/>
          <w:sz w:val="19"/>
        </w:rPr>
        <w:t>AIOutputError</w:t>
      </w:r>
      <w:r>
        <w:t>, never silently accepted.</w:t>
      </w:r>
    </w:p>
    <w:p>
      <w:pPr>
        <w:pStyle w:val="Heading3"/>
      </w:pPr>
      <w:r>
        <w:t>Job / concurrency model (§15)</w:t>
      </w:r>
    </w:p>
    <w:p>
      <w:r>
        <w:t xml:space="preserve">HTTP request creates </w:t>
      </w:r>
      <w:r>
        <w:rPr>
          <w:rFonts w:ascii="Consolas" w:hAnsi="Consolas"/>
          <w:sz w:val="19"/>
        </w:rPr>
        <w:t>AnalysisRun</w:t>
      </w:r>
      <w:r>
        <w:t xml:space="preserve"> (PENDING) + </w:t>
      </w:r>
      <w:r>
        <w:rPr>
          <w:rFonts w:ascii="Consolas" w:hAnsi="Consolas"/>
          <w:sz w:val="19"/>
        </w:rPr>
        <w:t>Job</w:t>
      </w:r>
      <w:r>
        <w:t xml:space="preserve"> (QUEUED) and returns the run id immediately. A separate </w:t>
      </w:r>
      <w:r>
        <w:rPr>
          <w:rFonts w:ascii="Consolas" w:hAnsi="Consolas"/>
          <w:sz w:val="19"/>
        </w:rPr>
        <w:t>archon-worker</w:t>
      </w:r>
      <w:r>
        <w:t xml:space="preserve"> process (same codebase) consumes a </w:t>
      </w:r>
      <w:r>
        <w:rPr>
          <w:b/>
        </w:rPr>
        <w:t>DB-backed queue</w:t>
      </w:r>
      <w:r>
        <w:t xml:space="preserve"> (</w:t>
      </w:r>
      <w:r>
        <w:rPr>
          <w:rFonts w:ascii="Consolas" w:hAnsi="Consolas"/>
          <w:sz w:val="19"/>
        </w:rPr>
        <w:t>SELECT … FOR UPDATE SKIP LOCKED</w:t>
      </w:r>
      <w:r>
        <w:t xml:space="preserve"> on Postgres; polling on SQLite). Concurrency: global running-job cap, </w:t>
      </w:r>
      <w:r>
        <w:rPr>
          <w:b/>
        </w:rPr>
        <w:t>one running run per `repo_id + config_hash`</w:t>
      </w:r>
      <w:r>
        <w:t xml:space="preserve"> (dedupe), sandbox-concurrency semaphore. Retry per idempotent stage with backoff. Cooperative cancellation checked between stages and inside long loops; sandbox execs killed. </w:t>
      </w:r>
      <w:r>
        <w:rPr>
          <w:rFonts w:ascii="Consolas" w:hAnsi="Consolas"/>
          <w:sz w:val="19"/>
        </w:rPr>
        <w:t>idempotency_key</w:t>
      </w:r>
      <w:r>
        <w:t xml:space="preserve"> header dedupes run creation. Progress = </w:t>
      </w:r>
      <w:r>
        <w:rPr>
          <w:rFonts w:ascii="Consolas" w:hAnsi="Consolas"/>
          <w:sz w:val="19"/>
        </w:rPr>
        <w:t>progress_pct + current_stage + heartbeat_at</w:t>
      </w:r>
      <w:r>
        <w:t xml:space="preserve">; stale heartbeat → requeue. Celery/RQ/Arq can slot behind </w:t>
      </w:r>
      <w:r>
        <w:rPr>
          <w:rFonts w:ascii="Consolas" w:hAnsi="Consolas"/>
          <w:sz w:val="19"/>
        </w:rPr>
        <w:t>JobManager</w:t>
      </w:r>
      <w:r>
        <w:t xml:space="preserve"> later — not added now (§19).</w:t>
      </w:r>
    </w:p>
    <w:p>
      <w:r>
        <w:t>____________________________________________________________</w:t>
      </w:r>
    </w:p>
    <w:p>
      <w:pPr>
        <w:pStyle w:val="Heading2"/>
      </w:pPr>
      <w:r>
        <w:t>Phases 1–12 — implementation roadmap</w:t>
      </w:r>
    </w:p>
    <w:p>
      <w:r>
        <w:t xml:space="preserve">Priority order follows spec §65. Every phase runs the §62 workflow — </w:t>
      </w:r>
      <w:r>
        <w:rPr>
          <w:b/>
        </w:rPr>
        <w:t>understand → design → implement → unit test → integrate → integration test → regression test → completion gate</w:t>
      </w:r>
      <w:r>
        <w:t xml:space="preserve"> — and each phase's </w:t>
      </w:r>
      <w:r>
        <w:rPr>
          <w:b/>
        </w:rPr>
        <w:t>completion gate</w:t>
      </w:r>
      <w:r>
        <w:t xml:space="preserve"> is: unit + integration + acceptance tests green, wired into the pipeline </w:t>
      </w:r>
      <w:r>
        <w:rPr>
          <w:b/>
        </w:rPr>
        <w:t>and</w:t>
      </w:r>
      <w:r>
        <w:t xml:space="preserve"> an API route </w:t>
      </w:r>
      <w:r>
        <w:rPr>
          <w:b/>
        </w:rPr>
        <w:t>and</w:t>
      </w:r>
      <w:r>
        <w:t xml:space="preserve"> (from Phase 3 on) a frontend screen, with no stub/TODO left representing complete work.</w:t>
      </w:r>
    </w:p>
    <w:p>
      <w:r>
        <w:t xml:space="preserve">&gt; </w:t>
      </w:r>
      <w:r>
        <w:rPr>
          <w:b/>
        </w:rPr>
        <w:t>Sequencing note:</w:t>
      </w:r>
      <w:r>
        <w:t xml:space="preserve"> the Docker </w:t>
      </w:r>
      <w:r>
        <w:rPr>
          <w:rFonts w:ascii="Consolas" w:hAnsi="Consolas"/>
          <w:sz w:val="19"/>
        </w:rPr>
        <w:t>Sandbox</w:t>
      </w:r>
      <w:r>
        <w:t xml:space="preserve"> core (Phase 8 in spec numbering) is built </w:t>
      </w:r>
      <w:r>
        <w:rPr>
          <w:b/>
        </w:rPr>
        <w:t>before</w:t>
      </w:r>
      <w:r>
        <w:t xml:space="preserve"> Phase 7's execution needs it — Phase 7's characterization and coverage steps depend on the sandbox. Order below reflects that.</w:t>
      </w:r>
    </w:p>
    <w:p>
      <w:pPr>
        <w:pStyle w:val="Heading3"/>
      </w:pPr>
      <w:r>
        <w:t>Phase 1 — Foundation &amp; repository ingestion (§20–21)</w:t>
      </w:r>
    </w:p>
    <w:p>
      <w:pPr>
        <w:pStyle w:val="ListBullet"/>
      </w:pPr>
      <w:r>
        <w:rPr>
          <w:rFonts w:ascii="Consolas" w:hAnsi="Consolas"/>
          <w:sz w:val="19"/>
        </w:rPr>
        <w:t>RepositoryProvider</w:t>
      </w:r>
      <w:r>
        <w:t xml:space="preserve"> ABC; </w:t>
      </w:r>
      <w:r>
        <w:rPr>
          <w:rFonts w:ascii="Consolas" w:hAnsi="Consolas"/>
          <w:sz w:val="19"/>
        </w:rPr>
        <w:t>LocalRepositoryProvider</w:t>
      </w:r>
      <w:r>
        <w:t xml:space="preserve">; </w:t>
      </w:r>
      <w:r>
        <w:rPr>
          <w:rFonts w:ascii="Consolas" w:hAnsi="Consolas"/>
          <w:sz w:val="19"/>
        </w:rPr>
        <w:t>GitHubRepositoryProvider</w:t>
      </w:r>
      <w:r>
        <w:t xml:space="preserve"> — URL validation, metadata via GitHub REST (auth, rate limits, timeouts, retries, pagination, not-found, private, clone-failure), branch/commit resolution, secure clone via </w:t>
      </w:r>
      <w:r>
        <w:rPr>
          <w:b/>
        </w:rPr>
        <w:t>git CLI with arg lists (never `shell=True`)</w:t>
      </w:r>
      <w:r>
        <w:t xml:space="preserve">, depth policy from limits, token only from env, </w:t>
      </w:r>
      <w:r>
        <w:rPr>
          <w:b/>
        </w:rPr>
        <w:t>no credentials in URLs or logs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WorkspaceManager</w:t>
      </w:r>
      <w:r>
        <w:t xml:space="preserve"> — temp workspace under a configured root, quota check, guaranteed cleanup, path-traversal-safe.</w:t>
      </w:r>
    </w:p>
    <w:p>
      <w:pPr>
        <w:pStyle w:val="ListBullet"/>
      </w:pPr>
      <w:r>
        <w:rPr>
          <w:rFonts w:ascii="Consolas" w:hAnsi="Consolas"/>
          <w:sz w:val="19"/>
        </w:rPr>
        <w:t>JobManager</w:t>
      </w:r>
      <w:r>
        <w:t xml:space="preserve"> + </w:t>
      </w:r>
      <w:r>
        <w:rPr>
          <w:rFonts w:ascii="Consolas" w:hAnsi="Consolas"/>
          <w:sz w:val="19"/>
        </w:rPr>
        <w:t>StateMachine</w:t>
      </w:r>
      <w:r>
        <w:t xml:space="preserve"> + worker entrypoint + DB queue; </w:t>
      </w:r>
      <w:r>
        <w:rPr>
          <w:rFonts w:ascii="Consolas" w:hAnsi="Consolas"/>
          <w:sz w:val="19"/>
        </w:rPr>
        <w:t>pipeline</w:t>
      </w:r>
      <w:r>
        <w:t xml:space="preserve"> orchestrator shell that walks states and persists checkpoints.</w:t>
      </w:r>
    </w:p>
    <w:p>
      <w:pPr>
        <w:pStyle w:val="ListBullet"/>
      </w:pPr>
      <w:r>
        <w:t xml:space="preserve">API: </w:t>
      </w:r>
      <w:r>
        <w:rPr>
          <w:rFonts w:ascii="Consolas" w:hAnsi="Consolas"/>
          <w:sz w:val="19"/>
        </w:rPr>
        <w:t>POST /repositories</w:t>
      </w:r>
      <w:r>
        <w:t xml:space="preserve">, </w:t>
      </w:r>
      <w:r>
        <w:rPr>
          <w:rFonts w:ascii="Consolas" w:hAnsi="Consolas"/>
          <w:sz w:val="19"/>
        </w:rPr>
        <w:t>POST /repositories/{id}/runs</w:t>
      </w:r>
      <w:r>
        <w:t xml:space="preserve">, </w:t>
      </w:r>
      <w:r>
        <w:rPr>
          <w:rFonts w:ascii="Consolas" w:hAnsi="Consolas"/>
          <w:sz w:val="19"/>
        </w:rPr>
        <w:t>GET /runs/{id}</w:t>
      </w:r>
      <w:r>
        <w:t xml:space="preserve"> (status + progress). CLI: </w:t>
      </w:r>
      <w:r>
        <w:rPr>
          <w:rFonts w:ascii="Consolas" w:hAnsi="Consolas"/>
          <w:sz w:val="19"/>
        </w:rPr>
        <w:t>archon analyze &lt;url|path&gt; --branch …</w:t>
      </w:r>
      <w:r>
        <w:t>.</w:t>
      </w:r>
    </w:p>
    <w:p>
      <w:pPr>
        <w:pStyle w:val="ListBullet"/>
      </w:pPr>
      <w:r>
        <w:t>Frontend: Repository Management + run-status screen.</w:t>
      </w:r>
    </w:p>
    <w:p>
      <w:pPr>
        <w:pStyle w:val="ListBullet"/>
      </w:pPr>
      <w:r>
        <w:rPr>
          <w:b/>
        </w:rPr>
        <w:t>Acceptance:</w:t>
      </w:r>
      <w:r>
        <w:t xml:space="preserve"> ingest the fixture repo + one small public GitHub repo → </w:t>
      </w:r>
      <w:r>
        <w:rPr>
          <w:rFonts w:ascii="Consolas" w:hAnsi="Consolas"/>
          <w:sz w:val="19"/>
        </w:rPr>
        <w:t>RepositorySnapshot</w:t>
      </w:r>
      <w:r>
        <w:t xml:space="preserve"> with commit SHA; error cases (not found / private / empty / over-limit) return structured errors.</w:t>
      </w:r>
    </w:p>
    <w:p>
      <w:pPr>
        <w:pStyle w:val="Heading3"/>
      </w:pPr>
      <w:r>
        <w:t>Phase 2 — Source intelligence (§22)</w:t>
      </w:r>
    </w:p>
    <w:p>
      <w:pPr>
        <w:pStyle w:val="ListBullet"/>
      </w:pPr>
      <w:r>
        <w:t xml:space="preserve">Python </w:t>
      </w:r>
      <w:r>
        <w:rPr>
          <w:rFonts w:ascii="Consolas" w:hAnsi="Consolas"/>
          <w:sz w:val="19"/>
        </w:rPr>
        <w:t>ast</w:t>
      </w:r>
      <w:r>
        <w:t xml:space="preserve"> extractor: files, modules, classes, functions, methods, imports, inheritance, decorators, args, returns, raised exceptions, intra-repo call edges (best-effort resolution), cyclomatic complexity, LOC, entry points (</w:t>
      </w:r>
      <w:r>
        <w:rPr>
          <w:rFonts w:ascii="Consolas" w:hAnsi="Consolas"/>
          <w:sz w:val="19"/>
        </w:rPr>
        <w:t>__main__</w:t>
      </w:r>
      <w:r>
        <w:t xml:space="preserve">, console_scripts, framework mains), test-file + config-file detection. Preserve file/line/symbol on every </w:t>
      </w:r>
      <w:r>
        <w:rPr>
          <w:rFonts w:ascii="Consolas" w:hAnsi="Consolas"/>
          <w:sz w:val="19"/>
        </w:rPr>
        <w:t>Component</w:t>
      </w:r>
      <w:r>
        <w:t>.</w:t>
      </w:r>
    </w:p>
    <w:p>
      <w:pPr>
        <w:pStyle w:val="ListBullet"/>
      </w:pPr>
      <w:r>
        <w:t xml:space="preserve">Persist </w:t>
      </w:r>
      <w:r>
        <w:rPr>
          <w:rFonts w:ascii="Consolas" w:hAnsi="Consolas"/>
          <w:sz w:val="19"/>
        </w:rPr>
        <w:t>Component</w:t>
      </w:r>
      <w:r>
        <w:t xml:space="preserve"> + </w:t>
      </w:r>
      <w:r>
        <w:rPr>
          <w:rFonts w:ascii="Consolas" w:hAnsi="Consolas"/>
          <w:sz w:val="19"/>
        </w:rPr>
        <w:t>Dependency</w:t>
      </w:r>
      <w:r>
        <w:t xml:space="preserve">(IMPORTS/CALLS/INHERITS) + </w:t>
      </w:r>
      <w:r>
        <w:rPr>
          <w:rFonts w:ascii="Consolas" w:hAnsi="Consolas"/>
          <w:sz w:val="19"/>
        </w:rPr>
        <w:t>Evidence</w:t>
      </w:r>
      <w:r>
        <w:t>(FACT) per extraction.</w:t>
      </w:r>
    </w:p>
    <w:p>
      <w:pPr>
        <w:pStyle w:val="ListBullet"/>
      </w:pPr>
      <w:r>
        <w:rPr>
          <w:b/>
        </w:rPr>
        <w:t>Acceptance:</w:t>
      </w:r>
      <w:r>
        <w:t xml:space="preserve"> a known fixture file → exact expected components, edges, complexity numbers.</w:t>
      </w:r>
    </w:p>
    <w:p>
      <w:pPr>
        <w:pStyle w:val="Heading3"/>
      </w:pPr>
      <w:r>
        <w:t>Phase 3 — Architecture &amp; dependency intelligence (§23)</w:t>
      </w:r>
    </w:p>
    <w:p>
      <w:pPr>
        <w:pStyle w:val="ListBullet"/>
      </w:pPr>
      <w:r>
        <w:t xml:space="preserve">NetworkX graph from </w:t>
      </w:r>
      <w:r>
        <w:rPr>
          <w:rFonts w:ascii="Consolas" w:hAnsi="Consolas"/>
          <w:sz w:val="19"/>
        </w:rPr>
        <w:t>Component</w:t>
      </w:r>
      <w:r>
        <w:t xml:space="preserve"> + </w:t>
      </w:r>
      <w:r>
        <w:rPr>
          <w:rFonts w:ascii="Consolas" w:hAnsi="Consolas"/>
          <w:sz w:val="19"/>
        </w:rPr>
        <w:t>Dependency</w:t>
      </w:r>
      <w:r>
        <w:t>; node kinds and relationship kinds per spec (CONTAINS, IMPORTS, CALLS, INHERITS, DEPENDS_ON, TESTED_BY, CHANGED_BY, CHANGED_WITH, FAILED_IN, FIXED_BY, AFFECTS).</w:t>
      </w:r>
    </w:p>
    <w:p>
      <w:pPr>
        <w:pStyle w:val="ListBullet"/>
      </w:pPr>
      <w:r>
        <w:t xml:space="preserve">Architecture reconstruction: module clustering; role inference (entrypoint / api / domain / io / util / test / config) from imports, paths, framework signals, configuration; callers/dependents; centrality metrics. Persist </w:t>
      </w:r>
      <w:r>
        <w:rPr>
          <w:rFonts w:ascii="Consolas" w:hAnsi="Consolas"/>
          <w:sz w:val="19"/>
        </w:rPr>
        <w:t>role</w:t>
      </w:r>
      <w:r>
        <w:t xml:space="preserve"> on </w:t>
      </w:r>
      <w:r>
        <w:rPr>
          <w:rFonts w:ascii="Consolas" w:hAnsi="Consolas"/>
          <w:sz w:val="19"/>
        </w:rPr>
        <w:t>Component</w:t>
      </w:r>
      <w:r>
        <w:t xml:space="preserve">; save graph as </w:t>
      </w:r>
      <w:r>
        <w:rPr>
          <w:rFonts w:ascii="Consolas" w:hAnsi="Consolas"/>
          <w:sz w:val="19"/>
        </w:rPr>
        <w:t>AnalysisArtifact</w:t>
      </w:r>
      <w:r>
        <w:t xml:space="preserve"> (JSON/GraphML on fs).</w:t>
      </w:r>
    </w:p>
    <w:p>
      <w:pPr>
        <w:pStyle w:val="ListBullet"/>
      </w:pPr>
      <w:r>
        <w:t xml:space="preserve">API: </w:t>
      </w:r>
      <w:r>
        <w:rPr>
          <w:rFonts w:ascii="Consolas" w:hAnsi="Consolas"/>
          <w:sz w:val="19"/>
        </w:rPr>
        <w:t>GET /runs/{id}/architecture</w:t>
      </w:r>
      <w:r>
        <w:t xml:space="preserve">, </w:t>
      </w:r>
      <w:r>
        <w:rPr>
          <w:rFonts w:ascii="Consolas" w:hAnsi="Consolas"/>
          <w:sz w:val="19"/>
        </w:rPr>
        <w:t>/dependencies</w:t>
      </w:r>
      <w:r>
        <w:t>. Frontend: Architecture + Dependency Graph views.</w:t>
      </w:r>
    </w:p>
    <w:p>
      <w:pPr>
        <w:pStyle w:val="ListBullet"/>
      </w:pPr>
      <w:r>
        <w:rPr>
          <w:b/>
        </w:rPr>
        <w:t>Acceptance:</w:t>
      </w:r>
      <w:r>
        <w:t xml:space="preserve"> fixture graph node/edge shape and inferred roles match expectations.</w:t>
      </w:r>
    </w:p>
    <w:p>
      <w:pPr>
        <w:pStyle w:val="Heading3"/>
      </w:pPr>
      <w:r>
        <w:t>Phase 4 — Software archaeology (§24–26)</w:t>
      </w:r>
    </w:p>
    <w:p>
      <w:pPr>
        <w:pStyle w:val="ListBullet"/>
      </w:pPr>
      <w:r>
        <w:rPr>
          <w:b/>
        </w:rPr>
        <w:t>Deterministic git analysis:</w:t>
      </w:r>
      <w:r>
        <w:t xml:space="preserve"> commits, messages, authors, dates, changed files, additions/deletions, churn, change frequency, component age, co-changing files (CHANGED_WITH), CHANGED_BY edges (GitPython or git CLI).</w:t>
      </w:r>
    </w:p>
    <w:p>
      <w:pPr>
        <w:pStyle w:val="ListBullet"/>
      </w:pPr>
      <w:r>
        <w:rPr>
          <w:b/>
        </w:rPr>
        <w:t>Behavior reconstruction:</w:t>
      </w:r>
      <w:r>
        <w:t xml:space="preserve"> deterministic assembly of purpose / inputs / outputs / side-effects / exceptions / callers / tests / likely invariants from source + graph + git; AI </w:t>
      </w:r>
      <w:r>
        <w:rPr>
          <w:rFonts w:ascii="Consolas" w:hAnsi="Consolas"/>
          <w:sz w:val="19"/>
        </w:rPr>
        <w:t>BehaviorAnalysis</w:t>
      </w:r>
      <w:r>
        <w:t xml:space="preserve"> + </w:t>
      </w:r>
      <w:r>
        <w:rPr>
          <w:rFonts w:ascii="Consolas" w:hAnsi="Consolas"/>
          <w:sz w:val="19"/>
        </w:rPr>
        <w:t>HistoricalIntent</w:t>
      </w:r>
      <w:r>
        <w:t xml:space="preserve"> (mock provider) for "Why does this exist?" with FACT/INFERENCE/HYPOTHESIS/RECOMMENDATION + evidence + confidence.</w:t>
      </w:r>
    </w:p>
    <w:p>
      <w:pPr>
        <w:pStyle w:val="ListBullet"/>
      </w:pPr>
      <w:r>
        <w:rPr>
          <w:b/>
        </w:rPr>
        <w:t>Hidden assumptions:</w:t>
      </w:r>
      <w:r>
        <w:t xml:space="preserve"> deterministic heuristics (null / empty-collection / initialization / database / environment / external-API / ordering / timezone / schema) + AI </w:t>
      </w:r>
      <w:r>
        <w:rPr>
          <w:rFonts w:ascii="Consolas" w:hAnsi="Consolas"/>
          <w:sz w:val="19"/>
        </w:rPr>
        <w:t>AssumptionAnalysis</w:t>
      </w:r>
      <w:r>
        <w:t xml:space="preserve"> interpretation; persist </w:t>
      </w:r>
      <w:r>
        <w:rPr>
          <w:rFonts w:ascii="Consolas" w:hAnsi="Consolas"/>
          <w:sz w:val="19"/>
        </w:rPr>
        <w:t>Assumption</w:t>
      </w:r>
      <w:r>
        <w:t xml:space="preserve"> rows with suggested tests.</w:t>
      </w:r>
    </w:p>
    <w:p>
      <w:pPr>
        <w:pStyle w:val="ListBullet"/>
      </w:pPr>
      <w:r>
        <w:t>API: archaeology / evolution / behavior / assumptions. Frontend: Git Evolution, Software Archaeology, Why Does This Exist, Hidden Assumptions.</w:t>
      </w:r>
    </w:p>
    <w:p>
      <w:pPr>
        <w:pStyle w:val="ListBullet"/>
      </w:pPr>
      <w:r>
        <w:rPr>
          <w:b/>
        </w:rPr>
        <w:t>Acceptance:</w:t>
      </w:r>
      <w:r>
        <w:t xml:space="preserve"> planted co-change / churn / age values recovered; planted assumptions detected.</w:t>
      </w:r>
    </w:p>
    <w:p>
      <w:pPr>
        <w:pStyle w:val="Heading3"/>
      </w:pPr>
      <w:r>
        <w:t>Phase 5 — Legacy DNA, technical debt, hotspots, understanding (§27–30)</w:t>
      </w:r>
    </w:p>
    <w:p>
      <w:pPr>
        <w:pStyle w:val="ListBullet"/>
      </w:pPr>
      <w:r>
        <w:t xml:space="preserve">Implement the </w:t>
      </w:r>
      <w:r>
        <w:rPr>
          <w:b/>
        </w:rPr>
        <w:t>Legacy Risk</w:t>
      </w:r>
      <w:r>
        <w:t xml:space="preserve">, </w:t>
      </w:r>
      <w:r>
        <w:rPr>
          <w:b/>
        </w:rPr>
        <w:t>Hotspot</w:t>
      </w:r>
      <w:r>
        <w:t xml:space="preserve">, </w:t>
      </w:r>
      <w:r>
        <w:rPr>
          <w:b/>
        </w:rPr>
        <w:t>Repository Understanding</w:t>
      </w:r>
      <w:r>
        <w:t xml:space="preserve">, and tech-debt severity engines per </w:t>
      </w:r>
      <w:r>
        <w:rPr>
          <w:rFonts w:ascii="Consolas" w:hAnsi="Consolas"/>
          <w:sz w:val="19"/>
        </w:rPr>
        <w:t>docs/architecture/10-scoring-models.md</w:t>
      </w:r>
      <w:r>
        <w:t>.</w:t>
      </w:r>
    </w:p>
    <w:p>
      <w:pPr>
        <w:pStyle w:val="ListBullet"/>
      </w:pPr>
      <w:r>
        <w:t xml:space="preserve">Tech-debt detectors: long functions, large classes, duplicate logic, circular dependencies, high coupling, low cohesion, dead-code candidates, deprecated APIs, hardcoded config, broad </w:t>
      </w:r>
      <w:r>
        <w:rPr>
          <w:rFonts w:ascii="Consolas" w:hAnsi="Consolas"/>
          <w:sz w:val="19"/>
        </w:rPr>
        <w:t>except</w:t>
      </w:r>
      <w:r>
        <w:t xml:space="preserve">, silent failures, global state, magic numbers → </w:t>
      </w:r>
      <w:r>
        <w:rPr>
          <w:rFonts w:ascii="Consolas" w:hAnsi="Consolas"/>
          <w:sz w:val="19"/>
        </w:rPr>
        <w:t>TechnicalDebtFinding</w:t>
      </w:r>
      <w:r>
        <w:t xml:space="preserve"> (category / location / evidence / severity / impact / confidence / recommendation).</w:t>
      </w:r>
    </w:p>
    <w:p>
      <w:pPr>
        <w:pStyle w:val="ListBullet"/>
      </w:pPr>
      <w:r>
        <w:t xml:space="preserve">Persist </w:t>
      </w:r>
      <w:r>
        <w:rPr>
          <w:rFonts w:ascii="Consolas" w:hAnsi="Consolas"/>
          <w:sz w:val="19"/>
        </w:rPr>
        <w:t>LegacyDNA</w:t>
      </w:r>
      <w:r>
        <w:t xml:space="preserve">, </w:t>
      </w:r>
      <w:r>
        <w:rPr>
          <w:rFonts w:ascii="Consolas" w:hAnsi="Consolas"/>
          <w:sz w:val="19"/>
        </w:rPr>
        <w:t>Hotspot</w:t>
      </w:r>
      <w:r>
        <w:t xml:space="preserve">, </w:t>
      </w:r>
      <w:r>
        <w:rPr>
          <w:rFonts w:ascii="Consolas" w:hAnsi="Consolas"/>
          <w:sz w:val="19"/>
        </w:rPr>
        <w:t>RiskAssessment</w:t>
      </w:r>
      <w:r>
        <w:t>, understanding score.</w:t>
      </w:r>
    </w:p>
    <w:p>
      <w:pPr>
        <w:pStyle w:val="ListBullet"/>
      </w:pPr>
      <w:r>
        <w:t>API: legacy-dna / hotspots / technical-debt / understanding. Frontend: Legacy DNA, Hotspots, Technical Debt, Repository Understanding.</w:t>
      </w:r>
    </w:p>
    <w:p>
      <w:pPr>
        <w:pStyle w:val="ListBullet"/>
      </w:pPr>
      <w:r>
        <w:rPr>
          <w:b/>
        </w:rPr>
        <w:t>Acceptance (metric property fixtures):</w:t>
      </w:r>
      <w:r>
        <w:t xml:space="preserve"> churn+complexity+low-coverage ranks riskier than stable equivalent; stronger evidence → higher understanding + confidence; higher coverage does not raise risk without documented reasoning; documented exceptions tested for intended behavior.</w:t>
      </w:r>
    </w:p>
    <w:p>
      <w:pPr>
        <w:pStyle w:val="Heading3"/>
      </w:pPr>
      <w:r>
        <w:t>Phase 6 — Change safety &amp; change impact (§31–32)</w:t>
      </w:r>
    </w:p>
    <w:p>
      <w:pPr>
        <w:pStyle w:val="ListBullet"/>
      </w:pPr>
      <w:r>
        <w:rPr>
          <w:b/>
        </w:rPr>
        <w:t>Change Safety</w:t>
      </w:r>
      <w:r>
        <w:t xml:space="preserve"> engine (versioned, explainable) from callers, dependency centrality, coverage, historical changes, historical failures, complexity, hidden assumptions, coupling → score / category / factors / recommended preparation.</w:t>
      </w:r>
    </w:p>
    <w:p>
      <w:pPr>
        <w:pStyle w:val="ListBullet"/>
      </w:pPr>
      <w:r>
        <w:rPr>
          <w:b/>
        </w:rPr>
        <w:t>Change Impact</w:t>
      </w:r>
      <w:r>
        <w:t xml:space="preserve"> for a selected component: direct + indirect dependents, callers, related tests (TESTED_BY), historical co-changes, external integrations, "what could break / which tests to run / what to do first".</w:t>
      </w:r>
    </w:p>
    <w:p>
      <w:pPr>
        <w:pStyle w:val="ListBullet"/>
      </w:pPr>
      <w:r>
        <w:t xml:space="preserve">API: </w:t>
      </w:r>
      <w:r>
        <w:rPr>
          <w:rFonts w:ascii="Consolas" w:hAnsi="Consolas"/>
          <w:sz w:val="19"/>
        </w:rPr>
        <w:t>GET /runs/{id}/change-safety</w:t>
      </w:r>
      <w:r>
        <w:t xml:space="preserve">, </w:t>
      </w:r>
      <w:r>
        <w:rPr>
          <w:rFonts w:ascii="Consolas" w:hAnsi="Consolas"/>
          <w:sz w:val="19"/>
        </w:rPr>
        <w:t>POST /runs/{id}/change-impact</w:t>
      </w:r>
      <w:r>
        <w:t>. Frontend: Change Safety, Change Impact.</w:t>
      </w:r>
    </w:p>
    <w:p>
      <w:pPr>
        <w:pStyle w:val="ListBullet"/>
      </w:pPr>
      <w:r>
        <w:rPr>
          <w:b/>
        </w:rPr>
        <w:t>Acceptance:</w:t>
      </w:r>
      <w:r>
        <w:t xml:space="preserve"> stable well-tested component scores safer than a coupled unstable one; impact set matches fixture dependency graph.</w:t>
      </w:r>
    </w:p>
    <w:p>
      <w:pPr>
        <w:pStyle w:val="Heading3"/>
      </w:pPr>
      <w:r>
        <w:t>Phase 7 — Secure execution / sandbox (§12, §36) *(built before the rest of characterization)*</w:t>
      </w:r>
    </w:p>
    <w:p>
      <w:pPr>
        <w:pStyle w:val="ListBullet"/>
      </w:pPr>
      <w:r>
        <w:rPr>
          <w:rFonts w:ascii="Consolas" w:hAnsi="Consolas"/>
          <w:sz w:val="19"/>
        </w:rPr>
        <w:t>DockerSandbox</w:t>
      </w:r>
      <w:r>
        <w:t xml:space="preserve"> implementing the threat-model doc; </w:t>
      </w:r>
      <w:r>
        <w:rPr>
          <w:rFonts w:ascii="Consolas" w:hAnsi="Consolas"/>
          <w:sz w:val="19"/>
        </w:rPr>
        <w:t>ExecutionSpec</w:t>
      </w:r>
      <w:r>
        <w:t xml:space="preserve"> / </w:t>
      </w:r>
      <w:r>
        <w:rPr>
          <w:rFonts w:ascii="Consolas" w:hAnsi="Consolas"/>
          <w:sz w:val="19"/>
        </w:rPr>
        <w:t>ExecutionResult</w:t>
      </w:r>
      <w:r>
        <w:t>; offline default vs opt-in egress-filtered dependency-install phase; container reaper.</w:t>
      </w:r>
    </w:p>
    <w:p>
      <w:pPr>
        <w:pStyle w:val="ListBullet"/>
      </w:pPr>
      <w:r>
        <w:rPr>
          <w:rFonts w:ascii="Consolas" w:hAnsi="Consolas"/>
          <w:sz w:val="19"/>
        </w:rPr>
        <w:t>execution</w:t>
      </w:r>
      <w:r>
        <w:t xml:space="preserve"> engine runs suites through the sandbox (existing tests, characterization, generated tests, patch verification, regression) and persists </w:t>
      </w:r>
      <w:r>
        <w:rPr>
          <w:rFonts w:ascii="Consolas" w:hAnsi="Consolas"/>
          <w:sz w:val="19"/>
        </w:rPr>
        <w:t>Execution</w:t>
      </w:r>
      <w:r>
        <w:t xml:space="preserve"> + coverage artifacts.</w:t>
      </w:r>
    </w:p>
    <w:p>
      <w:pPr>
        <w:pStyle w:val="ListBullet"/>
      </w:pPr>
      <w:r>
        <w:rPr>
          <w:b/>
        </w:rPr>
        <w:t>Acceptance:</w:t>
      </w:r>
      <w:r>
        <w:t xml:space="preserve"> the </w:t>
      </w:r>
      <w:r>
        <w:rPr>
          <w:rFonts w:ascii="Consolas" w:hAnsi="Consolas"/>
          <w:sz w:val="19"/>
        </w:rPr>
        <w:t>fixtures/malicious/</w:t>
      </w:r>
      <w:r>
        <w:t xml:space="preserve"> repo (network call, fork-bomb attempt, secret read, fs-escape attempt) is contained and reported; a normal pytest suite runs and results are captured.</w:t>
      </w:r>
    </w:p>
    <w:p>
      <w:pPr>
        <w:pStyle w:val="Heading3"/>
      </w:pPr>
      <w:r>
        <w:t>Phase 8 — Characterization &amp; test-gap analysis (§33–35)</w:t>
      </w:r>
    </w:p>
    <w:p>
      <w:pPr>
        <w:pStyle w:val="ListBullet"/>
      </w:pPr>
      <w:r>
        <w:t>Existing-test discovery + coverage analysis (pytest + coverage.py via the sandbox).</w:t>
      </w:r>
    </w:p>
    <w:p>
      <w:pPr>
        <w:pStyle w:val="ListBullet"/>
      </w:pPr>
      <w:r>
        <w:t xml:space="preserve">Characterization workflow: target → safety analysis → bounded safe input generation (deterministic strategies + AI </w:t>
      </w:r>
      <w:r>
        <w:rPr>
          <w:rFonts w:ascii="Consolas" w:hAnsi="Consolas"/>
          <w:sz w:val="19"/>
        </w:rPr>
        <w:t>TestGeneration</w:t>
      </w:r>
      <w:r>
        <w:t xml:space="preserve"> scenarios) → execute current behavior in sandbox → capture output + side effects → emit characterization test → store baseline (</w:t>
      </w:r>
      <w:r>
        <w:rPr>
          <w:rFonts w:ascii="Consolas" w:hAnsi="Consolas"/>
          <w:sz w:val="19"/>
        </w:rPr>
        <w:t>Characterization</w:t>
      </w:r>
      <w:r>
        <w:t xml:space="preserve"> + </w:t>
      </w:r>
      <w:r>
        <w:rPr>
          <w:rFonts w:ascii="Consolas" w:hAnsi="Consolas"/>
          <w:sz w:val="19"/>
        </w:rPr>
        <w:t>TestCase</w:t>
      </w:r>
      <w:r>
        <w:t xml:space="preserve">). </w:t>
      </w:r>
      <w:r>
        <w:rPr>
          <w:b/>
        </w:rPr>
        <w:t>Observed behavior is explicitly not assumed correct</w:t>
      </w:r>
      <w:r>
        <w:t xml:space="preserve"> (§33, Principle 14).</w:t>
      </w:r>
    </w:p>
    <w:p>
      <w:pPr>
        <w:pStyle w:val="ListBullet"/>
      </w:pPr>
      <w:r>
        <w:t xml:space="preserve">Test-gap analysis: untested functions/branches, missing edge/exception/regression/characterization tests, </w:t>
      </w:r>
      <w:r>
        <w:rPr>
          <w:b/>
        </w:rPr>
        <w:t>prioritized by Legacy Risk / Change Safety / historical failures</w:t>
      </w:r>
      <w:r>
        <w:t>.</w:t>
      </w:r>
    </w:p>
    <w:p>
      <w:pPr>
        <w:pStyle w:val="ListBullet"/>
      </w:pPr>
      <w:r>
        <w:t xml:space="preserve">AI test generation (mock): unit / boundary / invalid-input / exception / regression / integration; every generated test </w:t>
      </w:r>
      <w:r>
        <w:rPr>
          <w:b/>
        </w:rPr>
        <w:t>static-validated + sandbox-validated</w:t>
      </w:r>
      <w:r>
        <w:t xml:space="preserve"> before it counts.</w:t>
      </w:r>
    </w:p>
    <w:p>
      <w:pPr>
        <w:pStyle w:val="ListBullet"/>
      </w:pPr>
      <w:r>
        <w:t>API: characterization / tests / test-gaps / executions. Frontend: Characterization, Test Intelligence.</w:t>
      </w:r>
    </w:p>
    <w:p>
      <w:pPr>
        <w:pStyle w:val="ListBullet"/>
      </w:pPr>
      <w:r>
        <w:rPr>
          <w:b/>
        </w:rPr>
        <w:t>Acceptance:</w:t>
      </w:r>
      <w:r>
        <w:t xml:space="preserve"> the fixture's known test gap is found and prioritized; a characterization baseline is reproducible run-to-run.</w:t>
      </w:r>
    </w:p>
    <w:p>
      <w:pPr>
        <w:pStyle w:val="Heading3"/>
      </w:pPr>
      <w:r>
        <w:t>Phase 9 — Failure investigation &amp; self-healing (§37–43)</w:t>
      </w:r>
    </w:p>
    <w:p>
      <w:pPr>
        <w:pStyle w:val="ListBullet"/>
      </w:pPr>
      <w:r>
        <w:rPr>
          <w:b/>
        </w:rPr>
        <w:t>Failure detection</w:t>
      </w:r>
      <w:r>
        <w:t xml:space="preserve"> + stack-trace parsing (frames → file/line/function mapped to </w:t>
      </w:r>
      <w:r>
        <w:rPr>
          <w:rFonts w:ascii="Consolas" w:hAnsi="Consolas"/>
          <w:sz w:val="19"/>
        </w:rPr>
        <w:t>Component</w:t>
      </w:r>
      <w:r>
        <w:t>), reproducibility check (re-run N times), intermittent-failure classification.</w:t>
      </w:r>
    </w:p>
    <w:p>
      <w:pPr>
        <w:pStyle w:val="ListBullet"/>
      </w:pPr>
      <w:r>
        <w:rPr>
          <w:b/>
        </w:rPr>
        <w:t>Investigation:</w:t>
      </w:r>
      <w:r>
        <w:t xml:space="preserve"> assemble context (stack, source, graph, git, assumptions, Legacy DNA, characterization, similar incidents) → AI </w:t>
      </w:r>
      <w:r>
        <w:rPr>
          <w:rFonts w:ascii="Consolas" w:hAnsi="Consolas"/>
          <w:sz w:val="19"/>
        </w:rPr>
        <w:t>RootCauseAnalysis</w:t>
      </w:r>
      <w:r>
        <w:t xml:space="preserve"> (mock) → </w:t>
      </w:r>
      <w:r>
        <w:rPr>
          <w:rFonts w:ascii="Consolas" w:hAnsi="Consolas"/>
          <w:sz w:val="19"/>
        </w:rPr>
        <w:t>Investigation</w:t>
      </w:r>
      <w:r>
        <w:t xml:space="preserve"> rows with ranked hypotheses + evidence + confidence + recommended verification. Proceed to healing only past a documented evidence/confidence threshold (§38).</w:t>
      </w:r>
    </w:p>
    <w:p>
      <w:pPr>
        <w:pStyle w:val="ListBullet"/>
      </w:pPr>
      <w:r>
        <w:rPr>
          <w:b/>
        </w:rPr>
        <w:t>Patch generation:</w:t>
      </w:r>
      <w:r>
        <w:t xml:space="preserve"> AI </w:t>
      </w:r>
      <w:r>
        <w:rPr>
          <w:rFonts w:ascii="Consolas" w:hAnsi="Consolas"/>
          <w:sz w:val="19"/>
        </w:rPr>
        <w:t>PatchProposal</w:t>
      </w:r>
      <w:r>
        <w:t xml:space="preserve"> (mock) under the </w:t>
      </w:r>
      <w:r>
        <w:rPr>
          <w:b/>
        </w:rPr>
        <w:t>Minimal Patch Principle</w:t>
      </w:r>
      <w:r>
        <w:t xml:space="preserve"> (§39, Principle 12) → unified diff → static validation (parses, no banned constructs, scope-limited) → apply in a throwaway workspace → run tests in the sandbox.</w:t>
      </w:r>
    </w:p>
    <w:p>
      <w:pPr>
        <w:pStyle w:val="ListBullet"/>
      </w:pPr>
      <w:r>
        <w:rPr>
          <w:b/>
        </w:rPr>
        <w:t>Patch ranking</w:t>
      </w:r>
      <w:r>
        <w:t xml:space="preserve"> engine (versioned, explainable) per doc — never just the first candidate.</w:t>
      </w:r>
    </w:p>
    <w:p>
      <w:pPr>
        <w:pStyle w:val="ListBullet"/>
      </w:pPr>
      <w:r>
        <w:rPr>
          <w:b/>
        </w:rPr>
        <w:t>Patch verification</w:t>
      </w:r>
      <w:r>
        <w:t xml:space="preserve"> (§41): VERIFIED only when original failure fixed </w:t>
      </w:r>
      <w:r>
        <w:rPr>
          <w:b/>
        </w:rPr>
        <w:t>and</w:t>
      </w:r>
      <w:r>
        <w:t xml:space="preserve"> characterization passes </w:t>
      </w:r>
      <w:r>
        <w:rPr>
          <w:b/>
        </w:rPr>
        <w:t>and</w:t>
      </w:r>
      <w:r>
        <w:t xml:space="preserve"> regression passes </w:t>
      </w:r>
      <w:r>
        <w:rPr>
          <w:b/>
        </w:rPr>
        <w:t>and</w:t>
      </w:r>
      <w:r>
        <w:t xml:space="preserve"> relevant existing tests pass </w:t>
      </w:r>
      <w:r>
        <w:rPr>
          <w:b/>
        </w:rPr>
        <w:t>and</w:t>
      </w:r>
      <w:r>
        <w:t xml:space="preserve"> no new critical failure </w:t>
      </w:r>
      <w:r>
        <w:rPr>
          <w:b/>
        </w:rPr>
        <w:t>and</w:t>
      </w:r>
      <w:r>
        <w:t xml:space="preserve"> applies cleanly. States PROPOSED / TESTING / PARTIALLY_VERIFIED / VERIFIED / REJECTED.</w:t>
      </w:r>
    </w:p>
    <w:p>
      <w:pPr>
        <w:pStyle w:val="ListBullet"/>
      </w:pPr>
      <w:r>
        <w:rPr>
          <w:b/>
        </w:rPr>
        <w:t>Rollback</w:t>
      </w:r>
      <w:r>
        <w:t xml:space="preserve"> (§42): on failure → reject, restore workspace, preserve evidence, try next candidate. </w:t>
      </w:r>
      <w:r>
        <w:rPr>
          <w:b/>
        </w:rPr>
        <w:t>Original repository never modified</w:t>
      </w:r>
      <w:r>
        <w:t xml:space="preserve"> (Principle 11). Human-approval step surfaced via API/UI; patch exported as a </w:t>
      </w:r>
      <w:r>
        <w:rPr>
          <w:rFonts w:ascii="Consolas" w:hAnsi="Consolas"/>
          <w:sz w:val="19"/>
        </w:rPr>
        <w:t>.diff</w:t>
      </w:r>
      <w:r>
        <w:t xml:space="preserve"> artifact, never auto-applied (§43).</w:t>
      </w:r>
    </w:p>
    <w:p>
      <w:pPr>
        <w:pStyle w:val="ListBullet"/>
      </w:pPr>
      <w:r>
        <w:t>API: failures / investigations / patches / verification. Frontend: Failures, Root Cause Analysis, Self-Healing, Patch Verification.</w:t>
      </w:r>
    </w:p>
    <w:p>
      <w:pPr>
        <w:pStyle w:val="ListBullet"/>
      </w:pPr>
      <w:r>
        <w:rPr>
          <w:b/>
        </w:rPr>
        <w:t>Acceptance:</w:t>
      </w:r>
      <w:r>
        <w:t xml:space="preserve"> fixture's reproducible bug → investigation names the planted root cause → a ranked minimal patch is generated, verified, and regression-checked; a deliberately bad candidate is rejected and rolled back.</w:t>
      </w:r>
    </w:p>
    <w:p>
      <w:pPr>
        <w:pStyle w:val="Heading3"/>
      </w:pPr>
      <w:r>
        <w:t>Phase 10 — Incident memory (§44)</w:t>
      </w:r>
    </w:p>
    <w:p>
      <w:pPr>
        <w:pStyle w:val="ListBullet"/>
      </w:pPr>
      <w:r>
        <w:t xml:space="preserve">On a verified repair, write an </w:t>
      </w:r>
      <w:r>
        <w:rPr>
          <w:rFonts w:ascii="Consolas" w:hAnsi="Consolas"/>
          <w:sz w:val="19"/>
        </w:rPr>
        <w:t>Incident</w:t>
      </w:r>
      <w:r>
        <w:t xml:space="preserve"> (failure signature hash, failure, root cause, evidence, affected components, commit/snapshot, patch, regression test, verification, confidence).</w:t>
      </w:r>
    </w:p>
    <w:p>
      <w:pPr>
        <w:pStyle w:val="ListBullet"/>
      </w:pPr>
      <w:r>
        <w:t xml:space="preserve">Retrieval by failure-signature + stack + component overlap; surfaced into future investigations as </w:t>
      </w:r>
      <w:r>
        <w:rPr>
          <w:b/>
        </w:rPr>
        <w:t>clearly-marked historical context that never overrides current evidence</w:t>
      </w:r>
      <w:r>
        <w:t xml:space="preserve"> (§44, Principle 15).</w:t>
      </w:r>
    </w:p>
    <w:p>
      <w:pPr>
        <w:pStyle w:val="ListBullet"/>
      </w:pPr>
      <w:r>
        <w:t>API + Frontend: Incident Memory.</w:t>
      </w:r>
    </w:p>
    <w:p>
      <w:pPr>
        <w:pStyle w:val="ListBullet"/>
      </w:pPr>
      <w:r>
        <w:rPr>
          <w:b/>
        </w:rPr>
        <w:t>Acceptance:</w:t>
      </w:r>
      <w:r>
        <w:t xml:space="preserve"> two similar failures → the second investigation cites the first incident without overriding fresh evidence.</w:t>
      </w:r>
    </w:p>
    <w:p>
      <w:pPr>
        <w:pStyle w:val="Heading3"/>
      </w:pPr>
      <w:r>
        <w:t>Phase 11 — Repository comparison (§45)</w:t>
      </w:r>
    </w:p>
    <w:p>
      <w:pPr>
        <w:pStyle w:val="ListBullet"/>
      </w:pPr>
      <w:r>
        <w:t>Analyze at commit A and commit B (two snapshots/runs); diff architecture, dependencies, Legacy DNA, technical debt, risk, coverage, change safety. Report as artifact + API + UI.</w:t>
      </w:r>
    </w:p>
    <w:p>
      <w:pPr>
        <w:pStyle w:val="ListBullet"/>
      </w:pPr>
      <w:r>
        <w:rPr>
          <w:b/>
        </w:rPr>
        <w:t>Acceptance:</w:t>
      </w:r>
      <w:r>
        <w:t xml:space="preserve"> fixture at two commits → expected deltas (added module, risk change).</w:t>
      </w:r>
    </w:p>
    <w:p>
      <w:pPr>
        <w:pStyle w:val="Heading3"/>
      </w:pPr>
      <w:r>
        <w:t>Phase 12 — Modernization (§46)</w:t>
      </w:r>
    </w:p>
    <w:p>
      <w:pPr>
        <w:pStyle w:val="ListBullet"/>
      </w:pPr>
      <w:r>
        <w:t xml:space="preserve">Deterministic inputs (deprecated deps, legacy APIs, high coupling, weak testing, hardcoded config, error handling, global state, architecture problems, technical debt, legacy hotspots) → AI </w:t>
      </w:r>
      <w:r>
        <w:rPr>
          <w:rFonts w:ascii="Consolas" w:hAnsi="Consolas"/>
          <w:sz w:val="19"/>
        </w:rPr>
        <w:t>ModernizationRecommendation</w:t>
      </w:r>
      <w:r>
        <w:t xml:space="preserve"> (mock): add tests / extract dependency / refactor / replace dependency / rewrite, each with risk / effort / impact / change-safety / dependencies / required tests / prerequisites. </w:t>
      </w:r>
      <w:r>
        <w:rPr>
          <w:b/>
        </w:rPr>
        <w:t>No automatic preference for rewrites</w:t>
      </w:r>
      <w:r>
        <w:t xml:space="preserve"> (§46, Principle 12). Safest-order sequencing derived from the dependency + change-safety graph.</w:t>
      </w:r>
    </w:p>
    <w:p>
      <w:pPr>
        <w:pStyle w:val="ListBullet"/>
      </w:pPr>
      <w:r>
        <w:t>API + Frontend: Modernization.</w:t>
      </w:r>
    </w:p>
    <w:p>
      <w:pPr>
        <w:pStyle w:val="ListBullet"/>
      </w:pPr>
      <w:r>
        <w:rPr>
          <w:b/>
        </w:rPr>
        <w:t>Acceptance:</w:t>
      </w:r>
      <w:r>
        <w:t xml:space="preserve"> fixture → "add tests before refactor" ordering; rewrite not chosen when a cheaper safe option exists.</w:t>
      </w:r>
    </w:p>
    <w:p>
      <w:pPr>
        <w:pStyle w:val="Heading3"/>
      </w:pPr>
      <w:r>
        <w:t>Cross-cutting (built alongside every phase, hardened at the end)</w:t>
      </w:r>
    </w:p>
    <w:p>
      <w:pPr>
        <w:pStyle w:val="ListBullet"/>
      </w:pPr>
      <w:r>
        <w:rPr>
          <w:b/>
        </w:rPr>
        <w:t>REST API (§47):</w:t>
      </w:r>
      <w:r>
        <w:t xml:space="preserve"> routers for every listed resource; Pydantic validation, pagination, filtering, structured errors, OpenAPI. Every AI conclusion in responses carries conclusion + confidence + evidence + source location + classification.</w:t>
      </w:r>
    </w:p>
    <w:p>
      <w:pPr>
        <w:pStyle w:val="ListBullet"/>
      </w:pPr>
      <w:r>
        <w:rPr>
          <w:b/>
        </w:rPr>
        <w:t>Frontend (§48):</w:t>
      </w:r>
      <w:r>
        <w:t xml:space="preserve"> React + TS + Vite; all listed areas; </w:t>
      </w:r>
      <w:r>
        <w:rPr>
          <w:b/>
        </w:rPr>
        <w:t>data only from real backend APIs</w:t>
      </w:r>
      <w:r>
        <w:t>, run-status polling, evidence/confidence/classification shown on every AI conclusion. One screen ships per backend phase.</w:t>
      </w:r>
    </w:p>
    <w:p>
      <w:pPr>
        <w:pStyle w:val="ListBullet"/>
      </w:pPr>
      <w:r>
        <w:rPr>
          <w:b/>
        </w:rPr>
        <w:t>Excel (§49–50):</w:t>
      </w:r>
      <w:r>
        <w:t xml:space="preserve"> </w:t>
      </w:r>
      <w:r>
        <w:rPr>
          <w:rFonts w:ascii="Consolas" w:hAnsi="Consolas"/>
          <w:sz w:val="19"/>
        </w:rPr>
        <w:t>reporting/</w:t>
      </w:r>
      <w:r>
        <w:t xml:space="preserve"> with openpyxl → </w:t>
      </w:r>
      <w:r>
        <w:rPr>
          <w:rFonts w:ascii="Consolas" w:hAnsi="Consolas"/>
          <w:sz w:val="19"/>
        </w:rPr>
        <w:t>ARCHON_Legacy_Analysis.xlsx</w:t>
      </w:r>
      <w:r>
        <w:t xml:space="preserve"> (Executive Summary, Repository Understanding, Architecture, Legacy DNA, Change Safety, Change Impact, Technical Debt, Test Gaps, Characterization, Failures, Repairs, Modernization, Software Archaeology, Incident Memory) — </w:t>
      </w:r>
      <w:r>
        <w:rPr>
          <w:b/>
        </w:rPr>
        <w:t>sourced from the same service/domain layer as the API</w:t>
      </w:r>
      <w:r>
        <w:t xml:space="preserve">, no separate engine. Bulk input </w:t>
      </w:r>
      <w:r>
        <w:rPr>
          <w:rFonts w:ascii="Consolas" w:hAnsi="Consolas"/>
          <w:sz w:val="19"/>
        </w:rPr>
        <w:t>repositories.xlsx</w:t>
      </w:r>
      <w:r>
        <w:t xml:space="preserve"> (Repository URL, Branch, Analysis Mode, Priority) → validation → enqueues ordinary </w:t>
      </w:r>
      <w:r>
        <w:rPr>
          <w:rFonts w:ascii="Consolas" w:hAnsi="Consolas"/>
          <w:sz w:val="19"/>
        </w:rPr>
        <w:t>AnalysisRun</w:t>
      </w:r>
      <w:r>
        <w:t>s.</w:t>
      </w:r>
    </w:p>
    <w:p>
      <w:pPr>
        <w:pStyle w:val="ListBullet"/>
      </w:pPr>
      <w:r>
        <w:rPr>
          <w:b/>
        </w:rPr>
        <w:t>Observability (§55):</w:t>
      </w:r>
      <w:r>
        <w:t xml:space="preserve"> run/repo/snapshot/commit/mode/current-stage/status/start/end/duration/errors/AI-activity/execution-results tracked and exposed.</w:t>
      </w:r>
    </w:p>
    <w:p>
      <w:pPr>
        <w:pStyle w:val="ListBullet"/>
      </w:pPr>
      <w:r>
        <w:rPr>
          <w:b/>
        </w:rPr>
        <w:t>Security (§52):</w:t>
      </w:r>
      <w:r>
        <w:t xml:space="preserve"> subprocess arg-lists only (no </w:t>
      </w:r>
      <w:r>
        <w:rPr>
          <w:rFonts w:ascii="Consolas" w:hAnsi="Consolas"/>
          <w:sz w:val="19"/>
        </w:rPr>
        <w:t>shell=True</w:t>
      </w:r>
      <w:r>
        <w:t>), path-traversal guards, secret redaction in logs, untrusted-code handling on every repo/AI-code path; no AI keys / GitHub tokens / secrets ever exposed or passed to the sandbox.</w:t>
      </w:r>
    </w:p>
    <w:p>
      <w:pPr>
        <w:pStyle w:val="ListBullet"/>
      </w:pPr>
      <w:r>
        <w:rPr>
          <w:b/>
        </w:rPr>
        <w:t>Performance / caching (§53):</w:t>
      </w:r>
      <w:r>
        <w:t xml:space="preserve"> cache key = repo + commit SHA + analysis config + engine version; reuse snapshots / AST / graph; never reuse across incompatible snapshots or engine versions.</w:t>
      </w:r>
    </w:p>
    <w:p>
      <w:pPr>
        <w:pStyle w:val="ListBullet"/>
      </w:pPr>
      <w:r>
        <w:rPr>
          <w:b/>
        </w:rPr>
        <w:t>Optional GitHub webhook (§51):</w:t>
      </w:r>
      <w:r>
        <w:t xml:space="preserve"> only after the MVP loop is stable — signature validation, duplicate-event suppression, reuse of existing engines (changed components → change impact → change safety → targeted tests → failure detection).</w:t>
      </w:r>
    </w:p>
    <w:p>
      <w:r>
        <w:t>____________________________________________________________</w:t>
      </w:r>
    </w:p>
    <w:p>
      <w:pPr>
        <w:pStyle w:val="Heading2"/>
      </w:pPr>
      <w:r>
        <w:t>Testing architecture (§56–57)</w:t>
      </w:r>
    </w:p>
    <w:p>
      <w:pPr>
        <w:pStyle w:val="ListBullet"/>
      </w:pPr>
      <w:r>
        <w:t xml:space="preserve">Tiers under </w:t>
      </w:r>
      <w:r>
        <w:rPr>
          <w:rFonts w:ascii="Consolas" w:hAnsi="Consolas"/>
          <w:sz w:val="19"/>
        </w:rPr>
        <w:t>backend/tests/</w:t>
      </w:r>
      <w:r>
        <w:t xml:space="preserve">: </w:t>
      </w:r>
      <w:r>
        <w:rPr>
          <w:rFonts w:ascii="Consolas" w:hAnsi="Consolas"/>
          <w:sz w:val="19"/>
        </w:rPr>
        <w:t>unit/</w:t>
      </w:r>
      <w:r>
        <w:t xml:space="preserve">, </w:t>
      </w:r>
      <w:r>
        <w:rPr>
          <w:rFonts w:ascii="Consolas" w:hAnsi="Consolas"/>
          <w:sz w:val="19"/>
        </w:rPr>
        <w:t>integration/</w:t>
      </w:r>
      <w:r>
        <w:t xml:space="preserve">, </w:t>
      </w:r>
      <w:r>
        <w:rPr>
          <w:rFonts w:ascii="Consolas" w:hAnsi="Consolas"/>
          <w:sz w:val="19"/>
        </w:rPr>
        <w:t>acceptance/</w:t>
      </w:r>
      <w:r>
        <w:t xml:space="preserve">; fixtures under </w:t>
      </w:r>
      <w:r>
        <w:rPr>
          <w:rFonts w:ascii="Consolas" w:hAnsi="Consolas"/>
          <w:sz w:val="19"/>
        </w:rPr>
        <w:t>tests/fixtures/</w:t>
      </w:r>
      <w:r>
        <w:t>.</w:t>
      </w:r>
    </w:p>
    <w:p>
      <w:pPr>
        <w:pStyle w:val="ListBullet"/>
      </w:pPr>
      <w:r>
        <w:rPr>
          <w:b/>
        </w:rPr>
        <w:t>`fixtures/test_repo/`</w:t>
      </w:r>
      <w:r>
        <w:t xml:space="preserve"> — a hand-built git repository created by a script that makes </w:t>
      </w:r>
      <w:r>
        <w:rPr>
          <w:b/>
        </w:rPr>
        <w:t>real commits</w:t>
      </w:r>
      <w:r>
        <w:t xml:space="preserve">, containing: legacy code, multiple modules, real dependency relationships, real git history, existing tests, </w:t>
      </w:r>
      <w:r>
        <w:rPr>
          <w:b/>
        </w:rPr>
        <w:t>one known test gap</w:t>
      </w:r>
      <w:r>
        <w:t xml:space="preserve">, </w:t>
      </w:r>
      <w:r>
        <w:rPr>
          <w:b/>
        </w:rPr>
        <w:t>one reproducible bug with a fixable root cause</w:t>
      </w:r>
      <w:r>
        <w:t>.</w:t>
      </w:r>
    </w:p>
    <w:p>
      <w:pPr>
        <w:pStyle w:val="ListBullet"/>
      </w:pPr>
      <w:r>
        <w:rPr>
          <w:b/>
        </w:rPr>
        <w:t>End-to-end acceptance test</w:t>
      </w:r>
      <w:r>
        <w:t xml:space="preserve"> (</w:t>
      </w:r>
      <w:r>
        <w:rPr>
          <w:rFonts w:ascii="Consolas" w:hAnsi="Consolas"/>
          <w:sz w:val="19"/>
        </w:rPr>
        <w:t>tests/acceptance/test_end_to_end.py</w:t>
      </w:r>
      <w:r>
        <w:t xml:space="preserve">) drives the full pipeline on </w:t>
      </w:r>
      <w:r>
        <w:rPr>
          <w:rFonts w:ascii="Consolas" w:hAnsi="Consolas"/>
          <w:sz w:val="19"/>
        </w:rPr>
        <w:t>test_repo</w:t>
      </w:r>
      <w:r>
        <w:t xml:space="preserve">: ingestion → analysis → architecture → archaeology → risk → change safety → characterization → testing → failure → investigation → patch → verification → regression, asserting real artifacts/rows at each stage and a final </w:t>
      </w:r>
      <w:r>
        <w:rPr>
          <w:b/>
        </w:rPr>
        <w:t>VERIFIED</w:t>
      </w:r>
      <w:r>
        <w:t xml:space="preserve"> patch with regression pass.</w:t>
      </w:r>
    </w:p>
    <w:p>
      <w:pPr>
        <w:pStyle w:val="ListBullet"/>
      </w:pPr>
      <w:r>
        <w:rPr>
          <w:b/>
        </w:rPr>
        <w:t>Metric acceptance fixtures</w:t>
      </w:r>
      <w:r>
        <w:t xml:space="preserve"> (</w:t>
      </w:r>
      <w:r>
        <w:rPr>
          <w:rFonts w:ascii="Consolas" w:hAnsi="Consolas"/>
          <w:sz w:val="19"/>
        </w:rPr>
        <w:t>tests/acceptance/scoring/</w:t>
      </w:r>
      <w:r>
        <w:t>) — synthetic components asserting the §7 monotonic properties for all five engines, with documented exceptions tested for intended behavior.</w:t>
      </w:r>
    </w:p>
    <w:p>
      <w:pPr>
        <w:pStyle w:val="ListBullet"/>
      </w:pPr>
      <w:r>
        <w:rPr>
          <w:b/>
        </w:rPr>
        <w:t>Sandbox containment test</w:t>
      </w:r>
      <w:r>
        <w:t xml:space="preserve"> — </w:t>
      </w:r>
      <w:r>
        <w:rPr>
          <w:rFonts w:ascii="Consolas" w:hAnsi="Consolas"/>
          <w:sz w:val="19"/>
        </w:rPr>
        <w:t>fixtures/malicious/</w:t>
      </w:r>
      <w:r>
        <w:t xml:space="preserve"> proves isolation.</w:t>
      </w:r>
    </w:p>
    <w:p>
      <w:pPr>
        <w:pStyle w:val="ListBullet"/>
      </w:pPr>
      <w:r>
        <w:t xml:space="preserve">Per-phase </w:t>
      </w:r>
      <w:r>
        <w:rPr>
          <w:b/>
        </w:rPr>
        <w:t>completion gate</w:t>
      </w:r>
      <w:r>
        <w:t xml:space="preserve"> as defined above; no phase proceeds on a broken foundation (§64: STOP → DIAGNOSE → ROOT CAUSE → FIX → TEST → INTEGRATE → REGRESSION → CONTINUE).</w:t>
      </w:r>
    </w:p>
    <w:p>
      <w:r>
        <w:t>____________________________________________________________</w:t>
      </w:r>
    </w:p>
    <w:p>
      <w:pPr>
        <w:pStyle w:val="Heading2"/>
      </w:pPr>
      <w:r>
        <w:t>Deployment (§18, Docker)</w:t>
      </w:r>
    </w:p>
    <w:p>
      <w:pPr>
        <w:pStyle w:val="ListBullet"/>
      </w:pPr>
      <w:r>
        <w:rPr>
          <w:rFonts w:ascii="Consolas" w:hAnsi="Consolas"/>
          <w:sz w:val="19"/>
        </w:rPr>
        <w:t>docker/docker-compose.yml</w:t>
      </w:r>
      <w:r>
        <w:t xml:space="preserve">: </w:t>
      </w:r>
      <w:r>
        <w:rPr>
          <w:rFonts w:ascii="Consolas" w:hAnsi="Consolas"/>
          <w:sz w:val="19"/>
        </w:rPr>
        <w:t>api</w:t>
      </w:r>
      <w:r>
        <w:t xml:space="preserve"> (uvicorn), </w:t>
      </w:r>
      <w:r>
        <w:rPr>
          <w:rFonts w:ascii="Consolas" w:hAnsi="Consolas"/>
          <w:sz w:val="19"/>
        </w:rPr>
        <w:t>worker</w:t>
      </w:r>
      <w:r>
        <w:t xml:space="preserve"> (job consumer, with Docker access to launch sandbox containers), </w:t>
      </w:r>
      <w:r>
        <w:rPr>
          <w:rFonts w:ascii="Consolas" w:hAnsi="Consolas"/>
          <w:sz w:val="19"/>
        </w:rPr>
        <w:t>db</w:t>
      </w:r>
      <w:r>
        <w:t xml:space="preserve"> (PostgreSQL). </w:t>
      </w:r>
      <w:r>
        <w:rPr>
          <w:rFonts w:ascii="Consolas" w:hAnsi="Consolas"/>
          <w:sz w:val="19"/>
        </w:rPr>
        <w:t>Dockerfile.sandbox</w:t>
      </w:r>
      <w:r>
        <w:t xml:space="preserve"> is built and available to the worker; sandbox containers run with the locked-down flags above.</w:t>
      </w:r>
    </w:p>
    <w:p>
      <w:pPr>
        <w:pStyle w:val="ListBullet"/>
      </w:pPr>
      <w:r>
        <w:rPr>
          <w:rFonts w:ascii="Consolas" w:hAnsi="Consolas"/>
          <w:sz w:val="19"/>
        </w:rPr>
        <w:t>.env.example</w:t>
      </w:r>
      <w:r>
        <w:t xml:space="preserve">: </w:t>
      </w:r>
      <w:r>
        <w:rPr>
          <w:rFonts w:ascii="Consolas" w:hAnsi="Consolas"/>
          <w:sz w:val="19"/>
        </w:rPr>
        <w:t>DATABASE_URL</w:t>
      </w:r>
      <w:r>
        <w:t xml:space="preserve">, </w:t>
      </w:r>
      <w:r>
        <w:rPr>
          <w:rFonts w:ascii="Consolas" w:hAnsi="Consolas"/>
          <w:sz w:val="19"/>
        </w:rPr>
        <w:t>GITHUB_TOKEN</w:t>
      </w:r>
      <w:r>
        <w:t xml:space="preserve"> (optional, for private/rate-limited), </w:t>
      </w:r>
      <w:r>
        <w:rPr>
          <w:rFonts w:ascii="Consolas" w:hAnsi="Consolas"/>
          <w:sz w:val="19"/>
        </w:rPr>
        <w:t>ANTHROPIC_API_KEY</w:t>
      </w:r>
      <w:r>
        <w:t xml:space="preserve"> (unused until the Claude driver lands). Secrets never baked into images and never passed into the sandbox.</w:t>
      </w:r>
    </w:p>
    <w:p>
      <w:pPr>
        <w:pStyle w:val="ListBullet"/>
      </w:pPr>
      <w:r>
        <w:rPr>
          <w:rFonts w:ascii="Consolas" w:hAnsi="Consolas"/>
          <w:sz w:val="19"/>
        </w:rPr>
        <w:t>Makefile</w:t>
      </w:r>
      <w:r>
        <w:t xml:space="preserve">: </w:t>
      </w:r>
      <w:r>
        <w:rPr>
          <w:rFonts w:ascii="Consolas" w:hAnsi="Consolas"/>
          <w:sz w:val="19"/>
        </w:rPr>
        <w:t>make dev</w:t>
      </w:r>
      <w:r>
        <w:t xml:space="preserve"> (compose up), </w:t>
      </w:r>
      <w:r>
        <w:rPr>
          <w:rFonts w:ascii="Consolas" w:hAnsi="Consolas"/>
          <w:sz w:val="19"/>
        </w:rPr>
        <w:t>make migrate</w:t>
      </w:r>
      <w:r>
        <w:t xml:space="preserve"> (alembic), </w:t>
      </w:r>
      <w:r>
        <w:rPr>
          <w:rFonts w:ascii="Consolas" w:hAnsi="Consolas"/>
          <w:sz w:val="19"/>
        </w:rPr>
        <w:t>make test</w:t>
      </w:r>
      <w:r>
        <w:t xml:space="preserve"> (unit + integration), </w:t>
      </w:r>
      <w:r>
        <w:rPr>
          <w:rFonts w:ascii="Consolas" w:hAnsi="Consolas"/>
          <w:sz w:val="19"/>
        </w:rPr>
        <w:t>make e2e</w:t>
      </w:r>
      <w:r>
        <w:t xml:space="preserve"> (end-to-end acceptance), </w:t>
      </w:r>
      <w:r>
        <w:rPr>
          <w:rFonts w:ascii="Consolas" w:hAnsi="Consolas"/>
          <w:sz w:val="19"/>
        </w:rPr>
        <w:t>make lint</w:t>
      </w:r>
      <w:r>
        <w:t xml:space="preserve"> (ruff + mypy).</w:t>
      </w:r>
    </w:p>
    <w:p>
      <w:r>
        <w:t>____________________________________________________________</w:t>
      </w:r>
    </w:p>
    <w:p>
      <w:pPr>
        <w:pStyle w:val="Heading2"/>
      </w:pPr>
      <w:r>
        <w:t>Verification — how to prove ARCHON works end-to-end</w:t>
      </w:r>
    </w:p>
    <w:p>
      <w:pPr>
        <w:pStyle w:val="ListNumber"/>
      </w:pPr>
      <w:r>
        <w:rPr>
          <w:rFonts w:ascii="Consolas" w:hAnsi="Consolas"/>
          <w:sz w:val="19"/>
        </w:rPr>
        <w:t>make migrate</w:t>
      </w:r>
      <w:r>
        <w:t xml:space="preserve"> succeeds on </w:t>
      </w:r>
      <w:r>
        <w:rPr>
          <w:b/>
        </w:rPr>
        <w:t>SQLite and PostgreSQL</w:t>
      </w:r>
      <w:r>
        <w:t>; model round-trip tests pass.</w:t>
      </w:r>
    </w:p>
    <w:p>
      <w:pPr>
        <w:pStyle w:val="ListNumber"/>
      </w:pPr>
      <w:r>
        <w:rPr>
          <w:rFonts w:ascii="Consolas" w:hAnsi="Consolas"/>
          <w:sz w:val="19"/>
        </w:rPr>
        <w:t>make test</w:t>
      </w:r>
      <w:r>
        <w:t xml:space="preserve"> green; </w:t>
      </w:r>
      <w:r>
        <w:rPr>
          <w:rFonts w:ascii="Consolas" w:hAnsi="Consolas"/>
          <w:sz w:val="19"/>
        </w:rPr>
        <w:t>pytest tests/acceptance/scoring</w:t>
      </w:r>
      <w:r>
        <w:t xml:space="preserve"> green (all five engines' property tests).</w:t>
      </w:r>
    </w:p>
    <w:p>
      <w:pPr>
        <w:pStyle w:val="ListNumber"/>
      </w:pPr>
      <w:r>
        <w:rPr>
          <w:rFonts w:ascii="Consolas" w:hAnsi="Consolas"/>
          <w:sz w:val="19"/>
        </w:rPr>
        <w:t>pytest tests/acceptance/test_end_to_end.py</w:t>
      </w:r>
      <w:r>
        <w:t xml:space="preserve"> runs the </w:t>
      </w:r>
      <w:r>
        <w:rPr>
          <w:b/>
        </w:rPr>
        <w:t>entire loop</w:t>
      </w:r>
      <w:r>
        <w:t xml:space="preserve"> on </w:t>
      </w:r>
      <w:r>
        <w:rPr>
          <w:rFonts w:ascii="Consolas" w:hAnsi="Consolas"/>
          <w:sz w:val="19"/>
        </w:rPr>
        <w:t>fixtures/test_repo/</w:t>
      </w:r>
      <w:r>
        <w:t xml:space="preserve"> and asserts: snapshot with commit SHA, source/architecture/git/legacy-DNA/hotspot/change-safety rows populated, the known test gap flagged, the reproducible bug detected, an investigation naming the planted root cause, a ranked minimal patch reaching </w:t>
      </w:r>
      <w:r>
        <w:rPr>
          <w:b/>
        </w:rPr>
        <w:t>VERIFIED</w:t>
      </w:r>
      <w:r>
        <w:t xml:space="preserve">, regression pass, and an </w:t>
      </w:r>
      <w:r>
        <w:rPr>
          <w:rFonts w:ascii="Consolas" w:hAnsi="Consolas"/>
          <w:sz w:val="19"/>
        </w:rPr>
        <w:t>Incident</w:t>
      </w:r>
      <w:r>
        <w:t xml:space="preserve"> recorded.</w:t>
      </w:r>
    </w:p>
    <w:p>
      <w:pPr>
        <w:pStyle w:val="ListNumber"/>
      </w:pPr>
      <w:r>
        <w:t xml:space="preserve">Sandbox containment test: </w:t>
      </w:r>
      <w:r>
        <w:rPr>
          <w:rFonts w:ascii="Consolas" w:hAnsi="Consolas"/>
          <w:sz w:val="19"/>
        </w:rPr>
        <w:t>fixtures/malicious/</w:t>
      </w:r>
      <w:r>
        <w:t xml:space="preserve"> cannot reach the network, exhaust the host, read secrets, or escape the workspace — each attempt is contained and reported.</w:t>
      </w:r>
    </w:p>
    <w:p>
      <w:pPr>
        <w:pStyle w:val="ListNumber"/>
      </w:pPr>
      <w:r>
        <w:rPr>
          <w:rFonts w:ascii="Consolas" w:hAnsi="Consolas"/>
          <w:sz w:val="19"/>
        </w:rPr>
        <w:t>docker compose up</w:t>
      </w:r>
      <w:r>
        <w:t xml:space="preserve">, then </w:t>
      </w:r>
      <w:r>
        <w:rPr>
          <w:rFonts w:ascii="Consolas" w:hAnsi="Consolas"/>
          <w:sz w:val="19"/>
        </w:rPr>
        <w:t>POST /repositories</w:t>
      </w:r>
      <w:r>
        <w:t xml:space="preserve"> + </w:t>
      </w:r>
      <w:r>
        <w:rPr>
          <w:rFonts w:ascii="Consolas" w:hAnsi="Consolas"/>
          <w:sz w:val="19"/>
        </w:rPr>
        <w:t>POST /repositories/{id}/runs</w:t>
      </w:r>
      <w:r>
        <w:t xml:space="preserve"> with a real small public Python GitHub repo; poll </w:t>
      </w:r>
      <w:r>
        <w:rPr>
          <w:rFonts w:ascii="Consolas" w:hAnsi="Consolas"/>
          <w:sz w:val="19"/>
        </w:rPr>
        <w:t>GET /runs/{id}</w:t>
      </w:r>
      <w:r>
        <w:t xml:space="preserve"> to </w:t>
      </w:r>
      <w:r>
        <w:rPr>
          <w:rFonts w:ascii="Consolas" w:hAnsi="Consolas"/>
          <w:sz w:val="19"/>
        </w:rPr>
        <w:t>COMPLETED</w:t>
      </w:r>
      <w:r>
        <w:t xml:space="preserve">; </w:t>
      </w:r>
      <w:r>
        <w:rPr>
          <w:rFonts w:ascii="Consolas" w:hAnsi="Consolas"/>
          <w:sz w:val="19"/>
        </w:rPr>
        <w:t>GET</w:t>
      </w:r>
      <w:r>
        <w:t xml:space="preserve"> architecture / legacy-dna / hotspots / change-safety / failures / patches all return real, evidence-backed data with confidence + classification.</w:t>
      </w:r>
    </w:p>
    <w:p>
      <w:pPr>
        <w:pStyle w:val="ListNumber"/>
      </w:pPr>
      <w:r>
        <w:rPr>
          <w:rFonts w:ascii="Consolas" w:hAnsi="Consolas"/>
          <w:sz w:val="19"/>
        </w:rPr>
        <w:t>GET /runs/{id}/report.xlsx</w:t>
      </w:r>
      <w:r>
        <w:t xml:space="preserve"> downloads </w:t>
      </w:r>
      <w:r>
        <w:rPr>
          <w:rFonts w:ascii="Consolas" w:hAnsi="Consolas"/>
          <w:sz w:val="19"/>
        </w:rPr>
        <w:t>ARCHON_Legacy_Analysis.xlsx</w:t>
      </w:r>
      <w:r>
        <w:t>; every sheet's numbers match the corresponding API responses.</w:t>
      </w:r>
    </w:p>
    <w:p>
      <w:pPr>
        <w:pStyle w:val="ListNumber"/>
      </w:pPr>
      <w:r>
        <w:t>Open the frontend; each screen renders the same data from the live APIs — no hardcoded values anywhere.</w:t>
      </w:r>
    </w:p>
    <w:p>
      <w:pPr>
        <w:pStyle w:val="ListNumber"/>
      </w:pPr>
      <w:r>
        <w:rPr>
          <w:rFonts w:ascii="Consolas" w:hAnsi="Consolas"/>
          <w:sz w:val="19"/>
        </w:rPr>
        <w:t>archon analyze &lt;path-to-test_repo&gt;</w:t>
      </w:r>
      <w:r>
        <w:t xml:space="preserve"> completes the full loop headless from the CLI.</w:t>
      </w:r>
    </w:p>
    <w:p>
      <w:pPr>
        <w:pStyle w:val="ListNumber"/>
      </w:pPr>
      <w:r>
        <w:rPr>
          <w:rFonts w:ascii="Consolas" w:hAnsi="Consolas"/>
          <w:sz w:val="19"/>
        </w:rPr>
        <w:t>repositories.xlsx</w:t>
      </w:r>
      <w:r>
        <w:t xml:space="preserve"> with 2–3 rows enqueues ordinary runs through the same pipeline (no separate engine).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